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E2F6" w14:textId="77777777" w:rsidR="00C76F2C" w:rsidRDefault="00C76F2C">
      <w:pPr>
        <w:pBdr>
          <w:top w:val="nil"/>
          <w:left w:val="nil"/>
          <w:bottom w:val="nil"/>
          <w:right w:val="nil"/>
          <w:between w:val="nil"/>
        </w:pBdr>
        <w:tabs>
          <w:tab w:val="center" w:pos="4680"/>
          <w:tab w:val="right" w:pos="9360"/>
        </w:tabs>
        <w:jc w:val="center"/>
        <w:rPr>
          <w:rFonts w:ascii="Verdana" w:eastAsia="Verdana" w:hAnsi="Verdana" w:cs="Verdana"/>
          <w:color w:val="000000"/>
        </w:rPr>
      </w:pPr>
    </w:p>
    <w:p w14:paraId="5F7CA9CB" w14:textId="77777777" w:rsidR="00C76F2C" w:rsidRDefault="008E3216">
      <w:pPr>
        <w:pBdr>
          <w:top w:val="nil"/>
          <w:left w:val="nil"/>
          <w:bottom w:val="nil"/>
          <w:right w:val="nil"/>
          <w:between w:val="nil"/>
        </w:pBdr>
        <w:tabs>
          <w:tab w:val="center" w:pos="4680"/>
          <w:tab w:val="right" w:pos="9360"/>
        </w:tabs>
        <w:jc w:val="center"/>
        <w:rPr>
          <w:rFonts w:ascii="Verdana" w:eastAsia="Verdana" w:hAnsi="Verdana" w:cs="Verdana"/>
          <w:color w:val="000000"/>
        </w:rPr>
      </w:pPr>
      <w:r>
        <w:rPr>
          <w:rFonts w:ascii="Verdana" w:eastAsia="Verdana" w:hAnsi="Verdana" w:cs="Verdana"/>
          <w:noProof/>
          <w:color w:val="000000"/>
        </w:rPr>
        <w:drawing>
          <wp:inline distT="0" distB="0" distL="0" distR="0" wp14:anchorId="7DE07EBD" wp14:editId="286B0FB9">
            <wp:extent cx="5968084" cy="3217170"/>
            <wp:effectExtent l="0" t="0" r="0" b="0"/>
            <wp:docPr id="53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8"/>
                    <a:srcRect/>
                    <a:stretch>
                      <a:fillRect/>
                    </a:stretch>
                  </pic:blipFill>
                  <pic:spPr>
                    <a:xfrm>
                      <a:off x="0" y="0"/>
                      <a:ext cx="5968084" cy="3217170"/>
                    </a:xfrm>
                    <a:prstGeom prst="rect">
                      <a:avLst/>
                    </a:prstGeom>
                    <a:ln/>
                  </pic:spPr>
                </pic:pic>
              </a:graphicData>
            </a:graphic>
          </wp:inline>
        </w:drawing>
      </w:r>
    </w:p>
    <w:p w14:paraId="4C8AB3F3" w14:textId="77777777" w:rsidR="00C76F2C" w:rsidRDefault="00C76F2C">
      <w:pPr>
        <w:pBdr>
          <w:top w:val="nil"/>
          <w:left w:val="nil"/>
          <w:bottom w:val="nil"/>
          <w:right w:val="nil"/>
          <w:between w:val="nil"/>
        </w:pBdr>
        <w:tabs>
          <w:tab w:val="center" w:pos="4680"/>
          <w:tab w:val="right" w:pos="9360"/>
        </w:tabs>
        <w:jc w:val="center"/>
        <w:rPr>
          <w:rFonts w:ascii="Verdana" w:eastAsia="Verdana" w:hAnsi="Verdana" w:cs="Verdana"/>
          <w:color w:val="000000"/>
        </w:rPr>
      </w:pPr>
    </w:p>
    <w:p w14:paraId="00265E01" w14:textId="77777777" w:rsidR="00C76F2C" w:rsidRDefault="00C76F2C">
      <w:pPr>
        <w:pBdr>
          <w:top w:val="nil"/>
          <w:left w:val="nil"/>
          <w:bottom w:val="nil"/>
          <w:right w:val="nil"/>
          <w:between w:val="nil"/>
        </w:pBdr>
        <w:tabs>
          <w:tab w:val="center" w:pos="4680"/>
          <w:tab w:val="right" w:pos="9360"/>
        </w:tabs>
        <w:jc w:val="center"/>
        <w:rPr>
          <w:rFonts w:ascii="Verdana" w:eastAsia="Verdana" w:hAnsi="Verdana" w:cs="Verdana"/>
          <w:color w:val="000000"/>
        </w:rPr>
      </w:pPr>
    </w:p>
    <w:p w14:paraId="5AF0EEFB" w14:textId="77777777" w:rsidR="00C76F2C" w:rsidRDefault="008E3216">
      <w:pPr>
        <w:pBdr>
          <w:top w:val="nil"/>
          <w:left w:val="nil"/>
          <w:bottom w:val="nil"/>
          <w:right w:val="nil"/>
          <w:between w:val="nil"/>
        </w:pBdr>
        <w:tabs>
          <w:tab w:val="center" w:pos="4680"/>
          <w:tab w:val="right" w:pos="9360"/>
          <w:tab w:val="center" w:pos="0"/>
        </w:tabs>
        <w:jc w:val="center"/>
        <w:rPr>
          <w:rFonts w:ascii="Verdana" w:eastAsia="Verdana" w:hAnsi="Verdana" w:cs="Verdana"/>
          <w:b/>
          <w:color w:val="000000"/>
          <w:sz w:val="72"/>
          <w:szCs w:val="72"/>
        </w:rPr>
      </w:pPr>
      <w:r>
        <w:rPr>
          <w:rFonts w:ascii="Verdana" w:eastAsia="Verdana" w:hAnsi="Verdana" w:cs="Verdana"/>
          <w:b/>
          <w:color w:val="000000"/>
          <w:sz w:val="72"/>
          <w:szCs w:val="72"/>
        </w:rPr>
        <w:t>Award Certification</w:t>
      </w:r>
    </w:p>
    <w:p w14:paraId="680CE9E0" w14:textId="77777777" w:rsidR="00C76F2C" w:rsidRDefault="008E3216">
      <w:pPr>
        <w:pBdr>
          <w:top w:val="nil"/>
          <w:left w:val="nil"/>
          <w:bottom w:val="nil"/>
          <w:right w:val="nil"/>
          <w:between w:val="nil"/>
        </w:pBdr>
        <w:tabs>
          <w:tab w:val="center" w:pos="4680"/>
          <w:tab w:val="right" w:pos="9360"/>
          <w:tab w:val="center" w:pos="0"/>
        </w:tabs>
        <w:jc w:val="center"/>
        <w:rPr>
          <w:rFonts w:ascii="Verdana" w:eastAsia="Verdana" w:hAnsi="Verdana" w:cs="Verdana"/>
          <w:b/>
          <w:color w:val="000000"/>
          <w:sz w:val="52"/>
          <w:szCs w:val="52"/>
        </w:rPr>
      </w:pPr>
      <w:r>
        <w:rPr>
          <w:rFonts w:ascii="Verdana" w:eastAsia="Verdana" w:hAnsi="Verdana" w:cs="Verdana"/>
          <w:b/>
          <w:color w:val="000000"/>
          <w:sz w:val="96"/>
          <w:szCs w:val="96"/>
        </w:rPr>
        <w:t>Criteria</w:t>
      </w:r>
      <w:r>
        <w:rPr>
          <w:rFonts w:ascii="Verdana" w:eastAsia="Verdana" w:hAnsi="Verdana" w:cs="Verdana"/>
          <w:b/>
          <w:color w:val="000000"/>
          <w:sz w:val="52"/>
          <w:szCs w:val="52"/>
        </w:rPr>
        <w:t xml:space="preserve"> </w:t>
      </w:r>
    </w:p>
    <w:p w14:paraId="527524AB" w14:textId="77777777" w:rsidR="00C76F2C" w:rsidRDefault="00C76F2C">
      <w:pPr>
        <w:pBdr>
          <w:top w:val="nil"/>
          <w:left w:val="nil"/>
          <w:bottom w:val="nil"/>
          <w:right w:val="nil"/>
          <w:between w:val="nil"/>
        </w:pBdr>
        <w:tabs>
          <w:tab w:val="center" w:pos="4680"/>
          <w:tab w:val="right" w:pos="9360"/>
          <w:tab w:val="center" w:pos="810"/>
        </w:tabs>
        <w:ind w:left="810"/>
        <w:jc w:val="center"/>
        <w:rPr>
          <w:rFonts w:ascii="Verdana" w:eastAsia="Verdana" w:hAnsi="Verdana" w:cs="Verdana"/>
          <w:b/>
          <w:color w:val="000000"/>
          <w:sz w:val="52"/>
          <w:szCs w:val="52"/>
        </w:rPr>
      </w:pPr>
    </w:p>
    <w:p w14:paraId="730C9C58" w14:textId="24B0FEAD" w:rsidR="00C76F2C" w:rsidRDefault="008E3216">
      <w:pPr>
        <w:pBdr>
          <w:top w:val="nil"/>
          <w:left w:val="nil"/>
          <w:bottom w:val="nil"/>
          <w:right w:val="nil"/>
          <w:between w:val="nil"/>
        </w:pBdr>
        <w:tabs>
          <w:tab w:val="center" w:pos="4680"/>
          <w:tab w:val="right" w:pos="9360"/>
          <w:tab w:val="center" w:pos="0"/>
        </w:tabs>
        <w:jc w:val="center"/>
        <w:rPr>
          <w:rFonts w:ascii="Verdana" w:eastAsia="Verdana" w:hAnsi="Verdana" w:cs="Verdana"/>
          <w:b/>
          <w:color w:val="000000"/>
          <w:sz w:val="48"/>
          <w:szCs w:val="48"/>
        </w:rPr>
      </w:pPr>
      <w:r>
        <w:rPr>
          <w:rFonts w:ascii="Verdana" w:eastAsia="Verdana" w:hAnsi="Verdana" w:cs="Verdana"/>
          <w:b/>
          <w:color w:val="000000"/>
          <w:sz w:val="52"/>
          <w:szCs w:val="52"/>
        </w:rPr>
        <w:t>All Hospitality Businesses</w:t>
      </w:r>
    </w:p>
    <w:p w14:paraId="45D6CF35" w14:textId="53BAA9A8" w:rsidR="00C76F2C" w:rsidRDefault="008E3216">
      <w:pPr>
        <w:pBdr>
          <w:top w:val="nil"/>
          <w:left w:val="nil"/>
          <w:bottom w:val="nil"/>
          <w:right w:val="nil"/>
          <w:between w:val="nil"/>
        </w:pBdr>
        <w:tabs>
          <w:tab w:val="center" w:pos="4680"/>
          <w:tab w:val="right" w:pos="9360"/>
          <w:tab w:val="center" w:pos="0"/>
        </w:tabs>
        <w:jc w:val="center"/>
        <w:rPr>
          <w:rFonts w:ascii="Verdana" w:eastAsia="Verdana" w:hAnsi="Verdana" w:cs="Verdana"/>
          <w:b/>
          <w:i/>
          <w:color w:val="000000"/>
          <w:sz w:val="36"/>
          <w:szCs w:val="36"/>
        </w:rPr>
      </w:pPr>
      <w:r>
        <w:rPr>
          <w:rFonts w:ascii="Verdana" w:eastAsia="Verdana" w:hAnsi="Verdana" w:cs="Verdana"/>
          <w:b/>
          <w:i/>
          <w:color w:val="000000"/>
          <w:sz w:val="36"/>
          <w:szCs w:val="36"/>
        </w:rPr>
        <w:t>(Version 13.</w:t>
      </w:r>
      <w:r w:rsidR="00490BC2">
        <w:rPr>
          <w:rFonts w:ascii="Verdana" w:eastAsia="Verdana" w:hAnsi="Verdana" w:cs="Verdana"/>
          <w:b/>
          <w:i/>
          <w:color w:val="000000"/>
          <w:sz w:val="36"/>
          <w:szCs w:val="36"/>
        </w:rPr>
        <w:t>8</w:t>
      </w:r>
      <w:r>
        <w:rPr>
          <w:rFonts w:ascii="Verdana" w:eastAsia="Verdana" w:hAnsi="Verdana" w:cs="Verdana"/>
          <w:b/>
          <w:i/>
          <w:color w:val="000000"/>
          <w:sz w:val="36"/>
          <w:szCs w:val="36"/>
        </w:rPr>
        <w:t xml:space="preserve"> – </w:t>
      </w:r>
      <w:r w:rsidR="00490BC2">
        <w:rPr>
          <w:rFonts w:ascii="Verdana" w:eastAsia="Verdana" w:hAnsi="Verdana" w:cs="Verdana"/>
          <w:b/>
          <w:i/>
          <w:color w:val="000000"/>
          <w:sz w:val="36"/>
          <w:szCs w:val="36"/>
        </w:rPr>
        <w:t>May</w:t>
      </w:r>
      <w:r w:rsidR="00156ED2">
        <w:rPr>
          <w:rFonts w:ascii="Verdana" w:eastAsia="Verdana" w:hAnsi="Verdana" w:cs="Verdana"/>
          <w:b/>
          <w:i/>
          <w:color w:val="000000"/>
          <w:sz w:val="36"/>
          <w:szCs w:val="36"/>
        </w:rPr>
        <w:t xml:space="preserve"> 2023</w:t>
      </w:r>
      <w:r>
        <w:rPr>
          <w:rFonts w:ascii="Verdana" w:eastAsia="Verdana" w:hAnsi="Verdana" w:cs="Verdana"/>
          <w:b/>
          <w:i/>
          <w:color w:val="000000"/>
          <w:sz w:val="36"/>
          <w:szCs w:val="36"/>
        </w:rPr>
        <w:t>)</w:t>
      </w:r>
    </w:p>
    <w:p w14:paraId="5CD80C2E" w14:textId="77777777" w:rsidR="00C76F2C" w:rsidRDefault="00C76F2C">
      <w:pPr>
        <w:pBdr>
          <w:top w:val="nil"/>
          <w:left w:val="nil"/>
          <w:bottom w:val="nil"/>
          <w:right w:val="nil"/>
          <w:between w:val="nil"/>
        </w:pBdr>
        <w:tabs>
          <w:tab w:val="center" w:pos="4680"/>
          <w:tab w:val="right" w:pos="9360"/>
          <w:tab w:val="center" w:pos="810"/>
        </w:tabs>
        <w:ind w:left="810"/>
        <w:jc w:val="center"/>
        <w:rPr>
          <w:rFonts w:ascii="Verdana" w:eastAsia="Verdana" w:hAnsi="Verdana" w:cs="Verdana"/>
          <w:b/>
          <w:color w:val="000000"/>
          <w:sz w:val="52"/>
          <w:szCs w:val="52"/>
        </w:rPr>
      </w:pPr>
    </w:p>
    <w:p w14:paraId="67581813" w14:textId="77777777" w:rsidR="00C76F2C" w:rsidRDefault="008E3216">
      <w:pPr>
        <w:pBdr>
          <w:top w:val="nil"/>
          <w:left w:val="nil"/>
          <w:bottom w:val="nil"/>
          <w:right w:val="nil"/>
          <w:between w:val="nil"/>
        </w:pBdr>
        <w:tabs>
          <w:tab w:val="center" w:pos="4680"/>
          <w:tab w:val="right" w:pos="9360"/>
          <w:tab w:val="center" w:pos="810"/>
        </w:tabs>
        <w:ind w:left="810"/>
        <w:jc w:val="center"/>
        <w:rPr>
          <w:rFonts w:ascii="Verdana" w:eastAsia="Verdana" w:hAnsi="Verdana" w:cs="Verdana"/>
          <w:b/>
          <w:i/>
          <w:color w:val="000000"/>
          <w:sz w:val="52"/>
          <w:szCs w:val="52"/>
        </w:rPr>
      </w:pPr>
      <w:r>
        <w:rPr>
          <w:rFonts w:ascii="Verdana" w:eastAsia="Verdana" w:hAnsi="Verdana" w:cs="Verdana"/>
          <w:b/>
          <w:i/>
          <w:color w:val="000000"/>
          <w:sz w:val="52"/>
          <w:szCs w:val="52"/>
        </w:rPr>
        <w:t>Supporting</w:t>
      </w:r>
    </w:p>
    <w:p w14:paraId="39A0892A" w14:textId="77777777" w:rsidR="00C76F2C" w:rsidRDefault="008E3216">
      <w:pPr>
        <w:pBdr>
          <w:top w:val="nil"/>
          <w:left w:val="nil"/>
          <w:bottom w:val="nil"/>
          <w:right w:val="nil"/>
          <w:between w:val="nil"/>
        </w:pBdr>
        <w:tabs>
          <w:tab w:val="center" w:pos="4680"/>
          <w:tab w:val="right" w:pos="9360"/>
          <w:tab w:val="center" w:pos="810"/>
        </w:tabs>
        <w:ind w:left="810"/>
        <w:jc w:val="center"/>
        <w:rPr>
          <w:rFonts w:ascii="Verdana" w:eastAsia="Verdana" w:hAnsi="Verdana" w:cs="Verdana"/>
          <w:b/>
          <w:color w:val="FF0000"/>
          <w:sz w:val="52"/>
          <w:szCs w:val="52"/>
        </w:rPr>
      </w:pPr>
      <w:r>
        <w:rPr>
          <w:rFonts w:ascii="Verdana" w:eastAsia="Verdana" w:hAnsi="Verdana" w:cs="Verdana"/>
          <w:b/>
          <w:color w:val="FF0000"/>
          <w:sz w:val="52"/>
          <w:szCs w:val="52"/>
        </w:rPr>
        <w:t xml:space="preserve"> </w:t>
      </w:r>
      <w:r>
        <w:rPr>
          <w:noProof/>
        </w:rPr>
        <w:drawing>
          <wp:inline distT="0" distB="0" distL="0" distR="0" wp14:anchorId="2E46F7D0" wp14:editId="739DA49A">
            <wp:extent cx="3462177" cy="710856"/>
            <wp:effectExtent l="0" t="0" r="0" b="0"/>
            <wp:docPr id="5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3462177" cy="710856"/>
                    </a:xfrm>
                    <a:prstGeom prst="rect">
                      <a:avLst/>
                    </a:prstGeom>
                    <a:ln/>
                  </pic:spPr>
                </pic:pic>
              </a:graphicData>
            </a:graphic>
          </wp:inline>
        </w:drawing>
      </w:r>
      <w:r>
        <w:rPr>
          <w:rFonts w:ascii="Verdana" w:eastAsia="Verdana" w:hAnsi="Verdana" w:cs="Verdana"/>
          <w:b/>
          <w:color w:val="FF0000"/>
          <w:sz w:val="52"/>
          <w:szCs w:val="52"/>
        </w:rPr>
        <w:t xml:space="preserve">   </w:t>
      </w:r>
    </w:p>
    <w:p w14:paraId="5EBAD830" w14:textId="77777777" w:rsidR="00C76F2C" w:rsidRDefault="00C76F2C">
      <w:pPr>
        <w:pBdr>
          <w:top w:val="nil"/>
          <w:left w:val="nil"/>
          <w:bottom w:val="nil"/>
          <w:right w:val="nil"/>
          <w:between w:val="nil"/>
        </w:pBdr>
        <w:tabs>
          <w:tab w:val="center" w:pos="4680"/>
          <w:tab w:val="right" w:pos="9360"/>
        </w:tabs>
        <w:jc w:val="center"/>
        <w:rPr>
          <w:rFonts w:ascii="Verdana" w:eastAsia="Verdana" w:hAnsi="Verdana" w:cs="Verdana"/>
          <w:b/>
          <w:i/>
          <w:color w:val="000000"/>
          <w:sz w:val="20"/>
          <w:szCs w:val="20"/>
        </w:rPr>
      </w:pPr>
    </w:p>
    <w:p w14:paraId="410491AA" w14:textId="77777777" w:rsidR="00C76F2C" w:rsidRDefault="00C76F2C">
      <w:pPr>
        <w:pBdr>
          <w:top w:val="nil"/>
          <w:left w:val="nil"/>
          <w:bottom w:val="nil"/>
          <w:right w:val="nil"/>
          <w:between w:val="nil"/>
        </w:pBdr>
        <w:tabs>
          <w:tab w:val="center" w:pos="4680"/>
          <w:tab w:val="right" w:pos="9360"/>
        </w:tabs>
        <w:jc w:val="center"/>
        <w:rPr>
          <w:rFonts w:ascii="Verdana" w:eastAsia="Verdana" w:hAnsi="Verdana" w:cs="Verdana"/>
          <w:b/>
          <w:i/>
          <w:color w:val="000000"/>
          <w:sz w:val="28"/>
          <w:szCs w:val="28"/>
        </w:rPr>
      </w:pPr>
    </w:p>
    <w:p w14:paraId="22946AEC" w14:textId="50B3DE52" w:rsidR="00C76F2C" w:rsidRDefault="000B1641" w:rsidP="000B1641">
      <w:pPr>
        <w:jc w:val="center"/>
        <w:rPr>
          <w:rFonts w:ascii="Verdana" w:eastAsia="Verdana" w:hAnsi="Verdana" w:cs="Verdana"/>
        </w:rPr>
      </w:pPr>
      <w:r>
        <w:rPr>
          <w:rFonts w:ascii="Verdana" w:eastAsia="Verdana" w:hAnsi="Verdana" w:cs="Verdana"/>
          <w:sz w:val="10"/>
          <w:szCs w:val="10"/>
        </w:rPr>
        <w:fldChar w:fldCharType="begin"/>
      </w:r>
      <w:r>
        <w:rPr>
          <w:rFonts w:ascii="Verdana" w:eastAsia="Verdana" w:hAnsi="Verdana" w:cs="Verdana"/>
          <w:sz w:val="10"/>
          <w:szCs w:val="10"/>
        </w:rPr>
        <w:instrText xml:space="preserve"> FILENAME  \p  \* MERGEFORMAT </w:instrText>
      </w:r>
      <w:r>
        <w:rPr>
          <w:rFonts w:ascii="Verdana" w:eastAsia="Verdana" w:hAnsi="Verdana" w:cs="Verdana"/>
          <w:sz w:val="10"/>
          <w:szCs w:val="10"/>
        </w:rPr>
        <w:fldChar w:fldCharType="separate"/>
      </w:r>
      <w:r>
        <w:rPr>
          <w:rFonts w:ascii="Verdana" w:eastAsia="Verdana" w:hAnsi="Verdana" w:cs="Verdana"/>
          <w:noProof/>
          <w:sz w:val="10"/>
          <w:szCs w:val="10"/>
        </w:rPr>
        <w:t>G:\My Drive\Temporary Files\GHP Master Documents\Green Hospitality Awards - Criteria-V13.8 - May 2023.docx</w:t>
      </w:r>
      <w:r>
        <w:rPr>
          <w:rFonts w:ascii="Verdana" w:eastAsia="Verdana" w:hAnsi="Verdana" w:cs="Verdana"/>
          <w:sz w:val="10"/>
          <w:szCs w:val="10"/>
        </w:rPr>
        <w:fldChar w:fldCharType="end"/>
      </w:r>
    </w:p>
    <w:p w14:paraId="4E7A077E" w14:textId="77777777" w:rsidR="00156ED2" w:rsidRDefault="00156ED2">
      <w:pPr>
        <w:rPr>
          <w:rFonts w:ascii="Verdana" w:eastAsia="Verdana" w:hAnsi="Verdana" w:cs="Verdana"/>
        </w:rPr>
      </w:pPr>
      <w:r>
        <w:rPr>
          <w:rFonts w:ascii="Verdana" w:eastAsia="Verdana" w:hAnsi="Verdana" w:cs="Verdana"/>
        </w:rPr>
        <w:br w:type="page"/>
      </w:r>
    </w:p>
    <w:p w14:paraId="32D69383" w14:textId="2F90FBFA" w:rsidR="00C76F2C" w:rsidRDefault="008E3216">
      <w:pPr>
        <w:rPr>
          <w:rFonts w:ascii="Verdana" w:eastAsia="Verdana" w:hAnsi="Verdana" w:cs="Verdana"/>
        </w:rPr>
      </w:pPr>
      <w:r>
        <w:rPr>
          <w:rFonts w:ascii="Verdana" w:eastAsia="Verdana" w:hAnsi="Verdana" w:cs="Verdana"/>
        </w:rPr>
        <w:lastRenderedPageBreak/>
        <w:t xml:space="preserve">The </w:t>
      </w:r>
      <w:r>
        <w:rPr>
          <w:rFonts w:ascii="Verdana" w:eastAsia="Verdana" w:hAnsi="Verdana" w:cs="Verdana"/>
          <w:b/>
        </w:rPr>
        <w:t xml:space="preserve">Green Hospitality Awards </w:t>
      </w:r>
      <w:r>
        <w:rPr>
          <w:rFonts w:ascii="Verdana" w:eastAsia="Verdana" w:hAnsi="Verdana" w:cs="Verdana"/>
        </w:rPr>
        <w:t xml:space="preserve">are environmental and sustainability certification awards designed to support hospitality and tourism businesses implement an environmental and sustainability management programme and which also enable them to promote these credentials to customers and stakeholders.  The programme is designed for larger tourism </w:t>
      </w:r>
      <w:r w:rsidR="000B1641">
        <w:rPr>
          <w:rFonts w:ascii="Verdana" w:eastAsia="Verdana" w:hAnsi="Verdana" w:cs="Verdana"/>
        </w:rPr>
        <w:t>businesses</w:t>
      </w:r>
      <w:r>
        <w:rPr>
          <w:rFonts w:ascii="Verdana" w:eastAsia="Verdana" w:hAnsi="Verdana" w:cs="Verdana"/>
        </w:rPr>
        <w:t xml:space="preserve">, mainly hotels, and those with </w:t>
      </w:r>
      <w:proofErr w:type="gramStart"/>
      <w:r>
        <w:rPr>
          <w:rFonts w:ascii="Verdana" w:eastAsia="Verdana" w:hAnsi="Verdana" w:cs="Verdana"/>
        </w:rPr>
        <w:t>annual</w:t>
      </w:r>
      <w:proofErr w:type="gramEnd"/>
      <w:r>
        <w:rPr>
          <w:rFonts w:ascii="Verdana" w:eastAsia="Verdana" w:hAnsi="Verdana" w:cs="Verdana"/>
        </w:rPr>
        <w:t xml:space="preserve"> utility expenditure </w:t>
      </w:r>
      <w:r w:rsidR="009F2B18">
        <w:rPr>
          <w:rFonts w:ascii="Verdana" w:eastAsia="Verdana" w:hAnsi="Verdana" w:cs="Verdana"/>
        </w:rPr>
        <w:t>more than</w:t>
      </w:r>
      <w:r>
        <w:rPr>
          <w:rFonts w:ascii="Verdana" w:eastAsia="Verdana" w:hAnsi="Verdana" w:cs="Verdana"/>
        </w:rPr>
        <w:t xml:space="preserve"> €75-100,000. </w:t>
      </w:r>
    </w:p>
    <w:p w14:paraId="6CE5CFC5" w14:textId="77777777" w:rsidR="00C76F2C" w:rsidRDefault="00C76F2C">
      <w:pPr>
        <w:rPr>
          <w:rFonts w:ascii="Verdana" w:eastAsia="Verdana" w:hAnsi="Verdana" w:cs="Verdana"/>
        </w:rPr>
      </w:pPr>
    </w:p>
    <w:p w14:paraId="4760A7D6" w14:textId="7C758FE9" w:rsidR="00C76F2C" w:rsidRDefault="008E3216">
      <w:pPr>
        <w:rPr>
          <w:rFonts w:ascii="Verdana" w:eastAsia="Verdana" w:hAnsi="Verdana" w:cs="Verdana"/>
        </w:rPr>
      </w:pPr>
      <w:r>
        <w:rPr>
          <w:rFonts w:ascii="Verdana" w:eastAsia="Verdana" w:hAnsi="Verdana" w:cs="Verdana"/>
        </w:rPr>
        <w:t xml:space="preserve">The awards programme supports the </w:t>
      </w:r>
      <w:r>
        <w:rPr>
          <w:rFonts w:ascii="Verdana" w:eastAsia="Verdana" w:hAnsi="Verdana" w:cs="Verdana"/>
          <w:b/>
        </w:rPr>
        <w:t>UN Sustainable Development Goals</w:t>
      </w:r>
      <w:r>
        <w:rPr>
          <w:rFonts w:ascii="Verdana" w:eastAsia="Verdana" w:hAnsi="Verdana" w:cs="Verdana"/>
        </w:rPr>
        <w:t xml:space="preserve"> (UN SDG’s), is aligned with the </w:t>
      </w:r>
      <w:r>
        <w:rPr>
          <w:rFonts w:ascii="Verdana" w:eastAsia="Verdana" w:hAnsi="Verdana" w:cs="Verdana"/>
          <w:b/>
        </w:rPr>
        <w:t>Global Sustainable Tourism Council</w:t>
      </w:r>
      <w:r>
        <w:rPr>
          <w:rFonts w:ascii="Verdana" w:eastAsia="Verdana" w:hAnsi="Verdana" w:cs="Verdana"/>
        </w:rPr>
        <w:t xml:space="preserve"> Criteria (GSTC</w:t>
      </w:r>
      <w:proofErr w:type="gramStart"/>
      <w:r>
        <w:rPr>
          <w:rFonts w:ascii="Verdana" w:eastAsia="Verdana" w:hAnsi="Verdana" w:cs="Verdana"/>
        </w:rPr>
        <w:t>)</w:t>
      </w:r>
      <w:proofErr w:type="gramEnd"/>
      <w:r>
        <w:rPr>
          <w:rFonts w:ascii="Verdana" w:eastAsia="Verdana" w:hAnsi="Verdana" w:cs="Verdana"/>
        </w:rPr>
        <w:t xml:space="preserve"> and uses </w:t>
      </w:r>
      <w:r>
        <w:rPr>
          <w:rFonts w:ascii="Verdana" w:eastAsia="Verdana" w:hAnsi="Verdana" w:cs="Verdana"/>
          <w:b/>
        </w:rPr>
        <w:t xml:space="preserve">the Sustainable Hospitality Alliance </w:t>
      </w:r>
      <w:r>
        <w:rPr>
          <w:rFonts w:ascii="Verdana" w:eastAsia="Verdana" w:hAnsi="Verdana" w:cs="Verdana"/>
        </w:rPr>
        <w:t>(SHA) measurement methodologies for Energy, Water and Waste</w:t>
      </w:r>
    </w:p>
    <w:p w14:paraId="62138C8A" w14:textId="77777777" w:rsidR="00C76F2C" w:rsidRDefault="00C76F2C">
      <w:pPr>
        <w:rPr>
          <w:rFonts w:ascii="Verdana" w:eastAsia="Verdana" w:hAnsi="Verdana" w:cs="Verdana"/>
        </w:rPr>
      </w:pPr>
    </w:p>
    <w:p w14:paraId="23037522" w14:textId="77777777" w:rsidR="00C76F2C" w:rsidRDefault="008E3216">
      <w:pPr>
        <w:rPr>
          <w:rFonts w:ascii="Verdana" w:eastAsia="Verdana" w:hAnsi="Verdana" w:cs="Verdana"/>
        </w:rPr>
      </w:pPr>
      <w:bookmarkStart w:id="0" w:name="_heading=h.gjdgxs" w:colFirst="0" w:colLast="0"/>
      <w:bookmarkEnd w:id="0"/>
      <w:r>
        <w:rPr>
          <w:rFonts w:ascii="Verdana" w:eastAsia="Verdana" w:hAnsi="Verdana" w:cs="Verdana"/>
        </w:rPr>
        <w:t xml:space="preserve">The </w:t>
      </w:r>
      <w:r>
        <w:rPr>
          <w:rFonts w:ascii="Verdana" w:eastAsia="Verdana" w:hAnsi="Verdana" w:cs="Verdana"/>
          <w:b/>
        </w:rPr>
        <w:t>Eco-Label Award</w:t>
      </w:r>
      <w:r>
        <w:rPr>
          <w:rFonts w:ascii="Verdana" w:eastAsia="Verdana" w:hAnsi="Verdana" w:cs="Verdana"/>
        </w:rPr>
        <w:t xml:space="preserve"> is our entry level programme which focuses on implementing an environmental management system within the business and provides a strong platform for adding additional environmental good practices. </w:t>
      </w:r>
    </w:p>
    <w:p w14:paraId="56B15B83" w14:textId="77777777" w:rsidR="00C76F2C" w:rsidRDefault="00C76F2C">
      <w:pPr>
        <w:rPr>
          <w:rFonts w:ascii="Verdana" w:eastAsia="Verdana" w:hAnsi="Verdana" w:cs="Verdana"/>
        </w:rPr>
      </w:pPr>
    </w:p>
    <w:p w14:paraId="6D109956" w14:textId="77777777"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Silver and Gold Awards</w:t>
      </w:r>
      <w:r>
        <w:rPr>
          <w:rFonts w:ascii="Verdana" w:eastAsia="Verdana" w:hAnsi="Verdana" w:cs="Verdana"/>
        </w:rPr>
        <w:t xml:space="preserve"> require additional implementation of environmental criteria, both mandatory and optional, which embeds a deeper environmental process within the business. </w:t>
      </w:r>
    </w:p>
    <w:p w14:paraId="30D775E6" w14:textId="77777777" w:rsidR="00C76F2C" w:rsidRDefault="00C76F2C">
      <w:pPr>
        <w:rPr>
          <w:rFonts w:ascii="Verdana" w:eastAsia="Verdana" w:hAnsi="Verdana" w:cs="Verdana"/>
        </w:rPr>
      </w:pPr>
    </w:p>
    <w:p w14:paraId="54D2C38F" w14:textId="04F89C02"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Platinum Award</w:t>
      </w:r>
      <w:r>
        <w:rPr>
          <w:rFonts w:ascii="Verdana" w:eastAsia="Verdana" w:hAnsi="Verdana" w:cs="Verdana"/>
        </w:rPr>
        <w:t xml:space="preserve"> combines Best Practice Environmental Management along with wider Sustainability Actions, is aligned with the GSTC Criteria, and delivers a broad Sustainability Award.  </w:t>
      </w:r>
    </w:p>
    <w:p w14:paraId="34A517F9" w14:textId="77777777" w:rsidR="00C76F2C" w:rsidRDefault="00C76F2C">
      <w:pPr>
        <w:rPr>
          <w:rFonts w:ascii="Verdana" w:eastAsia="Verdana" w:hAnsi="Verdana" w:cs="Verdana"/>
        </w:rPr>
      </w:pPr>
    </w:p>
    <w:p w14:paraId="3C9568D3" w14:textId="36DF41E3"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Green Hospitality Awards are Type 1 Eco-Labels</w:t>
      </w:r>
      <w:r>
        <w:rPr>
          <w:rFonts w:ascii="Verdana" w:eastAsia="Verdana" w:hAnsi="Verdana" w:cs="Verdana"/>
        </w:rPr>
        <w:t xml:space="preserve">, based on life-cycle analysis that are third-party audited. </w:t>
      </w:r>
    </w:p>
    <w:p w14:paraId="4AE3376D" w14:textId="77777777" w:rsidR="00C76F2C" w:rsidRDefault="00C76F2C">
      <w:pPr>
        <w:rPr>
          <w:rFonts w:ascii="Verdana" w:eastAsia="Verdana" w:hAnsi="Verdana" w:cs="Verdana"/>
        </w:rPr>
      </w:pPr>
    </w:p>
    <w:p w14:paraId="09D22319" w14:textId="77777777" w:rsidR="00C76F2C" w:rsidRDefault="00C76F2C">
      <w:pPr>
        <w:rPr>
          <w:rFonts w:ascii="Verdana" w:eastAsia="Verdana" w:hAnsi="Verdana" w:cs="Verdana"/>
        </w:rPr>
      </w:pPr>
    </w:p>
    <w:p w14:paraId="5D992908" w14:textId="77777777" w:rsidR="00C76F2C" w:rsidRDefault="00C76F2C">
      <w:pPr>
        <w:rPr>
          <w:rFonts w:ascii="Verdana" w:eastAsia="Verdana" w:hAnsi="Verdana" w:cs="Verdana"/>
          <w:b/>
        </w:rPr>
      </w:pPr>
    </w:p>
    <w:p w14:paraId="57C80586" w14:textId="77777777" w:rsidR="00C76F2C" w:rsidRDefault="008E3216">
      <w:pPr>
        <w:rPr>
          <w:rFonts w:ascii="Verdana" w:eastAsia="Verdana" w:hAnsi="Verdana" w:cs="Verdana"/>
          <w:b/>
          <w:u w:val="single"/>
        </w:rPr>
      </w:pPr>
      <w:r>
        <w:rPr>
          <w:rFonts w:ascii="Verdana" w:eastAsia="Verdana" w:hAnsi="Verdana" w:cs="Verdana"/>
          <w:b/>
          <w:u w:val="single"/>
        </w:rPr>
        <w:t>Small Hospitality Businesses</w:t>
      </w:r>
    </w:p>
    <w:p w14:paraId="2F88DBEB" w14:textId="77777777" w:rsidR="00C76F2C" w:rsidRDefault="00C76F2C">
      <w:pPr>
        <w:rPr>
          <w:rFonts w:ascii="Verdana" w:eastAsia="Verdana" w:hAnsi="Verdana" w:cs="Verdana"/>
          <w:b/>
          <w:i/>
        </w:rPr>
      </w:pPr>
    </w:p>
    <w:p w14:paraId="306991FA" w14:textId="77777777" w:rsidR="00C76F2C" w:rsidRDefault="008E3216">
      <w:pPr>
        <w:rPr>
          <w:rFonts w:ascii="Verdana" w:eastAsia="Verdana" w:hAnsi="Verdana" w:cs="Verdana"/>
          <w:i/>
        </w:rPr>
      </w:pPr>
      <w:r>
        <w:rPr>
          <w:rFonts w:ascii="Verdana" w:eastAsia="Verdana" w:hAnsi="Verdana" w:cs="Verdana"/>
          <w:b/>
          <w:i/>
        </w:rPr>
        <w:t>Our Eco-Friendly Business GREENMark</w:t>
      </w:r>
      <w:r>
        <w:rPr>
          <w:rFonts w:ascii="Verdana" w:eastAsia="Verdana" w:hAnsi="Verdana" w:cs="Verdana"/>
        </w:rPr>
        <w:t xml:space="preserve"> - smaller hospitality and tourism businesses, who are not part of a recognised certification or sustainability programme, who wish to be recognised for their environmental and sustainable activities but do not wish to go down the certification route, can be listed on the GreenTravel.ie website by achieving the Eco-Friendly Business GREENMark  - a light Eco-Label </w:t>
      </w:r>
      <w:r>
        <w:rPr>
          <w:rFonts w:ascii="Verdana" w:eastAsia="Verdana" w:hAnsi="Verdana" w:cs="Verdana"/>
          <w:i/>
        </w:rPr>
        <w:t xml:space="preserve">(contact </w:t>
      </w:r>
      <w:hyperlink r:id="rId10">
        <w:r>
          <w:rPr>
            <w:rFonts w:ascii="Verdana" w:eastAsia="Verdana" w:hAnsi="Verdana" w:cs="Verdana"/>
            <w:i/>
            <w:color w:val="0000FF"/>
            <w:u w:val="single"/>
          </w:rPr>
          <w:t>info@greenhospitality.ie</w:t>
        </w:r>
      </w:hyperlink>
      <w:r>
        <w:rPr>
          <w:rFonts w:ascii="Verdana" w:eastAsia="Verdana" w:hAnsi="Verdana" w:cs="Verdana"/>
          <w:i/>
        </w:rPr>
        <w:t xml:space="preserve"> for more information or find more details on the GreenHospitality.ie website) </w:t>
      </w:r>
    </w:p>
    <w:p w14:paraId="5D11E1DC" w14:textId="77777777" w:rsidR="00C76F2C" w:rsidRDefault="00C76F2C">
      <w:pPr>
        <w:rPr>
          <w:rFonts w:ascii="Verdana" w:eastAsia="Verdana" w:hAnsi="Verdana" w:cs="Verdana"/>
        </w:rPr>
      </w:pPr>
    </w:p>
    <w:p w14:paraId="12129E0D" w14:textId="77777777" w:rsidR="00C76F2C" w:rsidRDefault="00C76F2C">
      <w:pPr>
        <w:rPr>
          <w:rFonts w:ascii="Verdana" w:eastAsia="Verdana" w:hAnsi="Verdana" w:cs="Verdana"/>
        </w:rPr>
      </w:pPr>
    </w:p>
    <w:p w14:paraId="6F460620" w14:textId="2166AC28" w:rsidR="00C76F2C" w:rsidRDefault="008E3216">
      <w:pPr>
        <w:rPr>
          <w:rFonts w:ascii="Verdana" w:eastAsia="Verdana" w:hAnsi="Verdana" w:cs="Verdana"/>
          <w:b/>
        </w:rPr>
      </w:pPr>
      <w:r>
        <w:rPr>
          <w:rFonts w:ascii="Verdana" w:eastAsia="Verdana" w:hAnsi="Verdana" w:cs="Verdana"/>
        </w:rPr>
        <w:t xml:space="preserve">This version has been updated </w:t>
      </w:r>
      <w:r w:rsidR="00490BC2">
        <w:rPr>
          <w:rFonts w:ascii="Verdana" w:eastAsia="Verdana" w:hAnsi="Verdana" w:cs="Verdana"/>
          <w:b/>
        </w:rPr>
        <w:t>May</w:t>
      </w:r>
      <w:r w:rsidR="00156ED2">
        <w:rPr>
          <w:rFonts w:ascii="Verdana" w:eastAsia="Verdana" w:hAnsi="Verdana" w:cs="Verdana"/>
          <w:b/>
        </w:rPr>
        <w:t xml:space="preserve"> 2023</w:t>
      </w:r>
    </w:p>
    <w:p w14:paraId="6C65FCAC" w14:textId="77777777" w:rsidR="00C76F2C" w:rsidRDefault="00C76F2C">
      <w:pPr>
        <w:rPr>
          <w:rFonts w:ascii="Verdana" w:eastAsia="Verdana" w:hAnsi="Verdana" w:cs="Verdana"/>
          <w:sz w:val="20"/>
          <w:szCs w:val="20"/>
        </w:rPr>
      </w:pPr>
    </w:p>
    <w:p w14:paraId="2722BA91" w14:textId="77777777" w:rsidR="00156ED2" w:rsidRDefault="00156ED2">
      <w:pPr>
        <w:rPr>
          <w:rFonts w:ascii="Verdana" w:eastAsia="Verdana" w:hAnsi="Verdana" w:cs="Verdana"/>
          <w:b/>
          <w:sz w:val="32"/>
          <w:szCs w:val="32"/>
          <w:u w:val="single"/>
        </w:rPr>
      </w:pPr>
      <w:r>
        <w:rPr>
          <w:rFonts w:ascii="Verdana" w:eastAsia="Verdana" w:hAnsi="Verdana" w:cs="Verdana"/>
          <w:b/>
          <w:sz w:val="32"/>
          <w:szCs w:val="32"/>
          <w:u w:val="single"/>
        </w:rPr>
        <w:br w:type="page"/>
      </w:r>
    </w:p>
    <w:p w14:paraId="1F9B46DA" w14:textId="49AA58F0" w:rsidR="00C76F2C" w:rsidRDefault="008E3216">
      <w:pPr>
        <w:widowControl/>
        <w:jc w:val="center"/>
        <w:rPr>
          <w:rFonts w:ascii="Verdana" w:eastAsia="Verdana" w:hAnsi="Verdana" w:cs="Verdana"/>
          <w:b/>
          <w:sz w:val="32"/>
          <w:szCs w:val="32"/>
          <w:u w:val="single"/>
        </w:rPr>
      </w:pPr>
      <w:r>
        <w:rPr>
          <w:rFonts w:ascii="Verdana" w:eastAsia="Verdana" w:hAnsi="Verdana" w:cs="Verdana"/>
          <w:b/>
          <w:sz w:val="32"/>
          <w:szCs w:val="32"/>
          <w:u w:val="single"/>
        </w:rPr>
        <w:lastRenderedPageBreak/>
        <w:t>Global Standards – Our Alignments</w:t>
      </w:r>
    </w:p>
    <w:p w14:paraId="22F9D01F" w14:textId="77777777" w:rsidR="00C76F2C" w:rsidRDefault="00C76F2C">
      <w:pPr>
        <w:widowControl/>
        <w:rPr>
          <w:rFonts w:ascii="Verdana" w:eastAsia="Verdana" w:hAnsi="Verdana" w:cs="Verdana"/>
          <w:sz w:val="22"/>
          <w:szCs w:val="22"/>
        </w:rPr>
      </w:pPr>
    </w:p>
    <w:p w14:paraId="64B1EE35" w14:textId="77777777" w:rsidR="00C76F2C" w:rsidRDefault="00C76F2C">
      <w:pPr>
        <w:widowControl/>
        <w:rPr>
          <w:rFonts w:ascii="Verdana" w:eastAsia="Verdana" w:hAnsi="Verdana" w:cs="Verdana"/>
          <w:sz w:val="22"/>
          <w:szCs w:val="22"/>
        </w:rPr>
      </w:pPr>
    </w:p>
    <w:p w14:paraId="190C42E5"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The Sustainable Development Goals are a universal call to action to end poverty, protect the planet and improve the lives and prospects of everyone, everywhere. The 17 Goals were adopted by all UN Member States in 2015, as part of the 2030 Agenda for Sustainable Development which set out a 15-year plan to achieve the Goals.</w:t>
      </w:r>
      <w:r>
        <w:rPr>
          <w:noProof/>
        </w:rPr>
        <w:drawing>
          <wp:anchor distT="0" distB="0" distL="114300" distR="114300" simplePos="0" relativeHeight="251658240" behindDoc="0" locked="0" layoutInCell="1" hidden="0" allowOverlap="1" wp14:anchorId="01C09113" wp14:editId="538A3362">
            <wp:simplePos x="0" y="0"/>
            <wp:positionH relativeFrom="column">
              <wp:posOffset>1</wp:posOffset>
            </wp:positionH>
            <wp:positionV relativeFrom="paragraph">
              <wp:posOffset>48260</wp:posOffset>
            </wp:positionV>
            <wp:extent cx="1574165" cy="962025"/>
            <wp:effectExtent l="0" t="0" r="0" b="0"/>
            <wp:wrapSquare wrapText="bothSides" distT="0" distB="0" distL="114300" distR="114300"/>
            <wp:docPr id="4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574165" cy="962025"/>
                    </a:xfrm>
                    <a:prstGeom prst="rect">
                      <a:avLst/>
                    </a:prstGeom>
                    <a:ln/>
                  </pic:spPr>
                </pic:pic>
              </a:graphicData>
            </a:graphic>
          </wp:anchor>
        </w:drawing>
      </w:r>
    </w:p>
    <w:p w14:paraId="066F044A" w14:textId="77777777" w:rsidR="00C76F2C" w:rsidRDefault="00C76F2C">
      <w:pPr>
        <w:rPr>
          <w:rFonts w:ascii="Verdana" w:eastAsia="Verdana" w:hAnsi="Verdana" w:cs="Verdana"/>
          <w:sz w:val="22"/>
          <w:szCs w:val="22"/>
        </w:rPr>
      </w:pPr>
    </w:p>
    <w:p w14:paraId="6C044E17" w14:textId="77777777" w:rsidR="00C76F2C" w:rsidRDefault="008E3216">
      <w:pPr>
        <w:rPr>
          <w:rFonts w:ascii="Verdana" w:eastAsia="Verdana" w:hAnsi="Verdana" w:cs="Verdana"/>
          <w:sz w:val="22"/>
          <w:szCs w:val="22"/>
        </w:rPr>
      </w:pPr>
      <w:r>
        <w:rPr>
          <w:rFonts w:ascii="Verdana" w:eastAsia="Verdana" w:hAnsi="Verdana" w:cs="Verdana"/>
          <w:sz w:val="22"/>
          <w:szCs w:val="22"/>
        </w:rPr>
        <w:t xml:space="preserve">We have identified the SDG’s </w:t>
      </w:r>
      <w:proofErr w:type="gramStart"/>
      <w:r>
        <w:rPr>
          <w:rFonts w:ascii="Verdana" w:eastAsia="Verdana" w:hAnsi="Verdana" w:cs="Verdana"/>
          <w:sz w:val="22"/>
          <w:szCs w:val="22"/>
        </w:rPr>
        <w:t>our criteria</w:t>
      </w:r>
      <w:proofErr w:type="gramEnd"/>
      <w:r>
        <w:rPr>
          <w:rFonts w:ascii="Verdana" w:eastAsia="Verdana" w:hAnsi="Verdana" w:cs="Verdana"/>
          <w:sz w:val="22"/>
          <w:szCs w:val="22"/>
        </w:rPr>
        <w:t xml:space="preserve"> support, where applicable, and encourage members to communicate this to their stakeholders.  Tourism businesses generally focus on Goals 6, 7, 11, 12, 13, 14 &amp; 15 </w:t>
      </w:r>
    </w:p>
    <w:p w14:paraId="7C34C5EF" w14:textId="77777777" w:rsidR="00C76F2C" w:rsidRDefault="00C76F2C">
      <w:pPr>
        <w:rPr>
          <w:rFonts w:ascii="Verdana" w:eastAsia="Verdana" w:hAnsi="Verdana" w:cs="Verdana"/>
          <w:sz w:val="22"/>
          <w:szCs w:val="22"/>
        </w:rPr>
      </w:pPr>
    </w:p>
    <w:p w14:paraId="0F9A4C27" w14:textId="77777777" w:rsidR="00C76F2C" w:rsidRDefault="008E3216">
      <w:pPr>
        <w:rPr>
          <w:rFonts w:ascii="Verdana" w:eastAsia="Verdana" w:hAnsi="Verdana" w:cs="Verdana"/>
          <w:sz w:val="22"/>
          <w:szCs w:val="22"/>
        </w:rPr>
      </w:pPr>
      <w:r>
        <w:rPr>
          <w:noProof/>
        </w:rPr>
        <w:drawing>
          <wp:anchor distT="0" distB="0" distL="114300" distR="114300" simplePos="0" relativeHeight="251659264" behindDoc="0" locked="0" layoutInCell="1" hidden="0" allowOverlap="1" wp14:anchorId="77E21A41" wp14:editId="381636C9">
            <wp:simplePos x="0" y="0"/>
            <wp:positionH relativeFrom="column">
              <wp:posOffset>1</wp:posOffset>
            </wp:positionH>
            <wp:positionV relativeFrom="paragraph">
              <wp:posOffset>168910</wp:posOffset>
            </wp:positionV>
            <wp:extent cx="1627410" cy="750013"/>
            <wp:effectExtent l="0" t="0" r="0" b="0"/>
            <wp:wrapSquare wrapText="bothSides" distT="0" distB="0" distL="114300" distR="114300"/>
            <wp:docPr id="56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1627410" cy="750013"/>
                    </a:xfrm>
                    <a:prstGeom prst="rect">
                      <a:avLst/>
                    </a:prstGeom>
                    <a:ln/>
                  </pic:spPr>
                </pic:pic>
              </a:graphicData>
            </a:graphic>
          </wp:anchor>
        </w:drawing>
      </w:r>
    </w:p>
    <w:p w14:paraId="2D681E0E" w14:textId="7A5C1C2C" w:rsidR="00C76F2C" w:rsidRDefault="008E3216">
      <w:pPr>
        <w:rPr>
          <w:rFonts w:ascii="Verdana" w:eastAsia="Verdana" w:hAnsi="Verdana" w:cs="Verdana"/>
          <w:sz w:val="22"/>
          <w:szCs w:val="22"/>
        </w:rPr>
      </w:pPr>
      <w:r>
        <w:rPr>
          <w:rFonts w:ascii="Verdana" w:eastAsia="Verdana" w:hAnsi="Verdana" w:cs="Verdana"/>
          <w:sz w:val="22"/>
          <w:szCs w:val="22"/>
        </w:rPr>
        <w:t xml:space="preserve">The Sustainable Hospitality Alliance brings together engaged hospitality companies and uses the collective power of the industry to deliver impact locally and on a global scale. </w:t>
      </w:r>
    </w:p>
    <w:p w14:paraId="0E55C72C" w14:textId="77777777" w:rsidR="00C76F2C" w:rsidRDefault="00C76F2C">
      <w:pPr>
        <w:rPr>
          <w:rFonts w:ascii="Verdana" w:eastAsia="Verdana" w:hAnsi="Verdana" w:cs="Verdana"/>
          <w:sz w:val="22"/>
          <w:szCs w:val="22"/>
        </w:rPr>
      </w:pPr>
    </w:p>
    <w:p w14:paraId="0BC68C6C" w14:textId="77777777" w:rsidR="00C76F2C" w:rsidRDefault="008E3216">
      <w:pPr>
        <w:rPr>
          <w:rFonts w:ascii="Verdana" w:eastAsia="Verdana" w:hAnsi="Verdana" w:cs="Verdana"/>
          <w:sz w:val="22"/>
          <w:szCs w:val="22"/>
        </w:rPr>
      </w:pPr>
      <w:r>
        <w:rPr>
          <w:rFonts w:ascii="Verdana" w:eastAsia="Verdana" w:hAnsi="Verdana" w:cs="Verdana"/>
          <w:sz w:val="22"/>
          <w:szCs w:val="22"/>
        </w:rPr>
        <w:t xml:space="preserve">The SHA </w:t>
      </w:r>
      <w:proofErr w:type="gramStart"/>
      <w:r>
        <w:rPr>
          <w:rFonts w:ascii="Verdana" w:eastAsia="Verdana" w:hAnsi="Verdana" w:cs="Verdana"/>
          <w:sz w:val="22"/>
          <w:szCs w:val="22"/>
        </w:rPr>
        <w:t>have</w:t>
      </w:r>
      <w:proofErr w:type="gramEnd"/>
      <w:r>
        <w:rPr>
          <w:rFonts w:ascii="Verdana" w:eastAsia="Verdana" w:hAnsi="Verdana" w:cs="Verdana"/>
          <w:sz w:val="22"/>
          <w:szCs w:val="22"/>
        </w:rPr>
        <w:t xml:space="preserve"> produced 3 tools to deliver a worldwide consistent methodology to measure a hotels environmental impact for Carbon/ Energy, Water and Waste.  GHP members receive benchmarking tools that follow these methodologies.</w:t>
      </w:r>
    </w:p>
    <w:p w14:paraId="5B05CFDE" w14:textId="77777777" w:rsidR="00C76F2C" w:rsidRDefault="00C76F2C">
      <w:pPr>
        <w:rPr>
          <w:rFonts w:ascii="Verdana" w:eastAsia="Verdana" w:hAnsi="Verdana" w:cs="Verdana"/>
          <w:sz w:val="22"/>
          <w:szCs w:val="22"/>
        </w:rPr>
      </w:pPr>
    </w:p>
    <w:p w14:paraId="0904602D" w14:textId="77777777" w:rsidR="00C76F2C" w:rsidRDefault="008E3216">
      <w:pPr>
        <w:rPr>
          <w:rFonts w:ascii="Verdana" w:eastAsia="Verdana" w:hAnsi="Verdana" w:cs="Verdana"/>
          <w:sz w:val="22"/>
          <w:szCs w:val="22"/>
        </w:rPr>
      </w:pPr>
      <w:r>
        <w:rPr>
          <w:noProof/>
        </w:rPr>
        <w:drawing>
          <wp:anchor distT="0" distB="0" distL="114300" distR="114300" simplePos="0" relativeHeight="251660288" behindDoc="0" locked="0" layoutInCell="1" hidden="0" allowOverlap="1" wp14:anchorId="47408A92" wp14:editId="1210DCCE">
            <wp:simplePos x="0" y="0"/>
            <wp:positionH relativeFrom="column">
              <wp:posOffset>1</wp:posOffset>
            </wp:positionH>
            <wp:positionV relativeFrom="paragraph">
              <wp:posOffset>172720</wp:posOffset>
            </wp:positionV>
            <wp:extent cx="1097280" cy="1099820"/>
            <wp:effectExtent l="0" t="0" r="0" b="0"/>
            <wp:wrapSquare wrapText="bothSides" distT="0" distB="0" distL="114300" distR="114300"/>
            <wp:docPr id="5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1097280" cy="1099820"/>
                    </a:xfrm>
                    <a:prstGeom prst="rect">
                      <a:avLst/>
                    </a:prstGeom>
                    <a:ln/>
                  </pic:spPr>
                </pic:pic>
              </a:graphicData>
            </a:graphic>
          </wp:anchor>
        </w:drawing>
      </w:r>
    </w:p>
    <w:p w14:paraId="07EA60BD"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 xml:space="preserve">The EU Ecolabel is the official European Union voluntary label for environmental excellence. Established in 1992 and recognised across Europe and worldwide, the EU Ecolabel certifies products with a guaranteed, </w:t>
      </w:r>
      <w:proofErr w:type="gramStart"/>
      <w:r>
        <w:rPr>
          <w:rFonts w:ascii="Verdana" w:eastAsia="Verdana" w:hAnsi="Verdana" w:cs="Verdana"/>
          <w:sz w:val="22"/>
          <w:szCs w:val="22"/>
        </w:rPr>
        <w:t>independently-verified</w:t>
      </w:r>
      <w:proofErr w:type="gramEnd"/>
      <w:r>
        <w:rPr>
          <w:rFonts w:ascii="Verdana" w:eastAsia="Verdana" w:hAnsi="Verdana" w:cs="Verdana"/>
          <w:sz w:val="22"/>
          <w:szCs w:val="22"/>
        </w:rPr>
        <w:t xml:space="preserve"> low environmental impact</w:t>
      </w:r>
    </w:p>
    <w:p w14:paraId="458DE397" w14:textId="77777777" w:rsidR="00C76F2C" w:rsidRDefault="00C76F2C">
      <w:pPr>
        <w:widowControl/>
        <w:rPr>
          <w:rFonts w:ascii="Verdana" w:eastAsia="Verdana" w:hAnsi="Verdana" w:cs="Verdana"/>
          <w:sz w:val="22"/>
          <w:szCs w:val="22"/>
        </w:rPr>
      </w:pPr>
    </w:p>
    <w:p w14:paraId="6F60E2C8"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 xml:space="preserve">The Green Hospitality Awards are aligned with the EU Ecolabel criteria, particularly the Eco-Label, </w:t>
      </w:r>
      <w:proofErr w:type="gramStart"/>
      <w:r>
        <w:rPr>
          <w:rFonts w:ascii="Verdana" w:eastAsia="Verdana" w:hAnsi="Verdana" w:cs="Verdana"/>
          <w:sz w:val="22"/>
          <w:szCs w:val="22"/>
        </w:rPr>
        <w:t>Silver</w:t>
      </w:r>
      <w:proofErr w:type="gramEnd"/>
      <w:r>
        <w:rPr>
          <w:rFonts w:ascii="Verdana" w:eastAsia="Verdana" w:hAnsi="Verdana" w:cs="Verdana"/>
          <w:sz w:val="22"/>
          <w:szCs w:val="22"/>
        </w:rPr>
        <w:t xml:space="preserve"> and Gold Awards </w:t>
      </w:r>
    </w:p>
    <w:p w14:paraId="72E90512" w14:textId="77777777" w:rsidR="00C76F2C" w:rsidRDefault="00C76F2C">
      <w:pPr>
        <w:widowControl/>
        <w:rPr>
          <w:rFonts w:ascii="Verdana" w:eastAsia="Verdana" w:hAnsi="Verdana" w:cs="Verdana"/>
          <w:sz w:val="22"/>
          <w:szCs w:val="22"/>
        </w:rPr>
      </w:pPr>
    </w:p>
    <w:p w14:paraId="70746B76" w14:textId="77777777" w:rsidR="00C76F2C" w:rsidRDefault="00C76F2C">
      <w:pPr>
        <w:widowControl/>
        <w:jc w:val="center"/>
        <w:rPr>
          <w:rFonts w:ascii="Verdana" w:eastAsia="Verdana" w:hAnsi="Verdana" w:cs="Verdana"/>
          <w:b/>
          <w:sz w:val="28"/>
          <w:szCs w:val="28"/>
          <w:u w:val="single"/>
        </w:rPr>
      </w:pPr>
    </w:p>
    <w:p w14:paraId="3D4B8BAC"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The Global Sustainable Tourism Council® (GSTC) establishes and manages global standards for sustainable travel and tourism, known as the GSTC Criteria.</w:t>
      </w:r>
      <w:r>
        <w:rPr>
          <w:noProof/>
        </w:rPr>
        <w:drawing>
          <wp:anchor distT="0" distB="0" distL="114300" distR="114300" simplePos="0" relativeHeight="251661312" behindDoc="0" locked="0" layoutInCell="1" hidden="0" allowOverlap="1" wp14:anchorId="2BF3958A" wp14:editId="3ABCACA5">
            <wp:simplePos x="0" y="0"/>
            <wp:positionH relativeFrom="column">
              <wp:posOffset>39371</wp:posOffset>
            </wp:positionH>
            <wp:positionV relativeFrom="paragraph">
              <wp:posOffset>7620</wp:posOffset>
            </wp:positionV>
            <wp:extent cx="1757045" cy="612140"/>
            <wp:effectExtent l="0" t="0" r="0" b="0"/>
            <wp:wrapSquare wrapText="bothSides" distT="0" distB="0" distL="114300" distR="114300"/>
            <wp:docPr id="4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757045" cy="612140"/>
                    </a:xfrm>
                    <a:prstGeom prst="rect">
                      <a:avLst/>
                    </a:prstGeom>
                    <a:ln/>
                  </pic:spPr>
                </pic:pic>
              </a:graphicData>
            </a:graphic>
          </wp:anchor>
        </w:drawing>
      </w:r>
    </w:p>
    <w:p w14:paraId="163A1E6D" w14:textId="77777777" w:rsidR="00C76F2C" w:rsidRDefault="00C76F2C">
      <w:pPr>
        <w:widowControl/>
        <w:rPr>
          <w:rFonts w:ascii="Verdana" w:eastAsia="Verdana" w:hAnsi="Verdana" w:cs="Verdana"/>
          <w:sz w:val="22"/>
          <w:szCs w:val="22"/>
        </w:rPr>
      </w:pPr>
    </w:p>
    <w:p w14:paraId="4EAE0660"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They are arranged in four pillars: (A) Sustainable management; (B) Socioeconomic impacts; (C) Cultural impacts; and (D) Environmental impacts. Since tourism destinations each have their own culture, environment, customs, and laws, the Criteria are designed to be adapted to local conditions and supplemented by additional criteria for the specific location and activity.</w:t>
      </w:r>
    </w:p>
    <w:p w14:paraId="0537755C" w14:textId="77777777" w:rsidR="00C76F2C" w:rsidRDefault="00C76F2C">
      <w:pPr>
        <w:widowControl/>
        <w:rPr>
          <w:rFonts w:ascii="Verdana" w:eastAsia="Verdana" w:hAnsi="Verdana" w:cs="Verdana"/>
          <w:sz w:val="22"/>
          <w:szCs w:val="22"/>
        </w:rPr>
      </w:pPr>
    </w:p>
    <w:p w14:paraId="3B9DEDCA" w14:textId="77777777" w:rsidR="00C76F2C" w:rsidRDefault="008E3216">
      <w:pPr>
        <w:widowControl/>
        <w:rPr>
          <w:rFonts w:ascii="Verdana" w:eastAsia="Verdana" w:hAnsi="Verdana" w:cs="Verdana"/>
          <w:sz w:val="22"/>
          <w:szCs w:val="22"/>
        </w:rPr>
      </w:pPr>
      <w:r>
        <w:rPr>
          <w:rFonts w:ascii="Verdana" w:eastAsia="Verdana" w:hAnsi="Verdana" w:cs="Verdana"/>
          <w:sz w:val="22"/>
          <w:szCs w:val="22"/>
        </w:rPr>
        <w:t>The Green Hospitality Awards are aligned with these Criteria with the Eco-Label, Silver &amp; Gold Awards primarily delivering on the Environmental Pillar and the Platinum Award focusing on the other 3 pillars.</w:t>
      </w:r>
    </w:p>
    <w:p w14:paraId="34B82E08" w14:textId="77777777" w:rsidR="00C76F2C" w:rsidRDefault="008E3216">
      <w:pPr>
        <w:widowControl/>
        <w:rPr>
          <w:rFonts w:ascii="Verdana" w:eastAsia="Verdana" w:hAnsi="Verdana" w:cs="Verdana"/>
        </w:rPr>
      </w:pPr>
      <w:r>
        <w:br w:type="page"/>
      </w:r>
    </w:p>
    <w:p w14:paraId="18CAC5F8" w14:textId="77777777" w:rsidR="00C76F2C" w:rsidRDefault="00C76F2C">
      <w:pPr>
        <w:rPr>
          <w:rFonts w:ascii="Verdana" w:eastAsia="Verdana" w:hAnsi="Verdana" w:cs="Verdana"/>
        </w:rPr>
      </w:pPr>
    </w:p>
    <w:p w14:paraId="36198580" w14:textId="77777777" w:rsidR="00C76F2C" w:rsidRDefault="008E3216">
      <w:pPr>
        <w:widowControl/>
        <w:jc w:val="center"/>
        <w:rPr>
          <w:rFonts w:ascii="Verdana" w:eastAsia="Verdana" w:hAnsi="Verdana" w:cs="Verdana"/>
          <w:b/>
          <w:sz w:val="32"/>
          <w:szCs w:val="32"/>
          <w:u w:val="single"/>
        </w:rPr>
      </w:pPr>
      <w:r>
        <w:rPr>
          <w:rFonts w:ascii="Verdana" w:eastAsia="Verdana" w:hAnsi="Verdana" w:cs="Verdana"/>
          <w:b/>
          <w:sz w:val="32"/>
          <w:szCs w:val="32"/>
          <w:u w:val="single"/>
        </w:rPr>
        <w:t>Our Awards Process</w:t>
      </w:r>
    </w:p>
    <w:p w14:paraId="0C234124" w14:textId="77777777" w:rsidR="00C76F2C" w:rsidRDefault="00C76F2C">
      <w:pPr>
        <w:widowControl/>
        <w:rPr>
          <w:rFonts w:ascii="Verdana" w:eastAsia="Verdana" w:hAnsi="Verdana" w:cs="Verdana"/>
          <w:b/>
          <w:sz w:val="28"/>
          <w:szCs w:val="28"/>
          <w:u w:val="single"/>
        </w:rPr>
      </w:pPr>
    </w:p>
    <w:p w14:paraId="3F86BA0D" w14:textId="77777777" w:rsidR="00C76F2C" w:rsidRDefault="008E3216">
      <w:pPr>
        <w:rPr>
          <w:rFonts w:ascii="Verdana" w:eastAsia="Verdana" w:hAnsi="Verdana" w:cs="Verdana"/>
        </w:rPr>
      </w:pPr>
      <w:r>
        <w:rPr>
          <w:rFonts w:ascii="Verdana" w:eastAsia="Verdana" w:hAnsi="Verdana" w:cs="Verdana"/>
        </w:rPr>
        <w:t>The certification programme is designed to be completely online.  Once a member joins, they will be assigned an online Green Folder where they are required to store all the evidence required to show how they have implemented the criteria relevant for each award level.</w:t>
      </w:r>
    </w:p>
    <w:p w14:paraId="2E9C5280" w14:textId="77777777" w:rsidR="00C76F2C" w:rsidRDefault="00C76F2C">
      <w:pPr>
        <w:rPr>
          <w:rFonts w:ascii="Verdana" w:eastAsia="Verdana" w:hAnsi="Verdana" w:cs="Verdana"/>
        </w:rPr>
      </w:pPr>
    </w:p>
    <w:p w14:paraId="3E15C0CE" w14:textId="77777777" w:rsidR="00C76F2C" w:rsidRDefault="008E3216">
      <w:pPr>
        <w:rPr>
          <w:rFonts w:ascii="Verdana" w:eastAsia="Verdana" w:hAnsi="Verdana" w:cs="Verdana"/>
        </w:rPr>
      </w:pPr>
      <w:r>
        <w:rPr>
          <w:rFonts w:ascii="Verdana" w:eastAsia="Verdana" w:hAnsi="Verdana" w:cs="Verdana"/>
        </w:rPr>
        <w:t>GHP also operates an online Members Resource Area which has a certification section that includes programme and criterion guides, tools, templates, good practice application, training videos, etc.</w:t>
      </w:r>
    </w:p>
    <w:p w14:paraId="6392838A" w14:textId="77777777" w:rsidR="00C76F2C" w:rsidRDefault="00C76F2C">
      <w:pPr>
        <w:rPr>
          <w:rFonts w:ascii="Verdana" w:eastAsia="Verdana" w:hAnsi="Verdana" w:cs="Verdana"/>
        </w:rPr>
      </w:pPr>
    </w:p>
    <w:p w14:paraId="06CD23C5" w14:textId="72342926" w:rsidR="00C76F2C" w:rsidRDefault="008E3216">
      <w:pPr>
        <w:rPr>
          <w:rFonts w:ascii="Verdana" w:eastAsia="Verdana" w:hAnsi="Verdana" w:cs="Verdana"/>
        </w:rPr>
      </w:pPr>
      <w:r>
        <w:rPr>
          <w:rFonts w:ascii="Verdana" w:eastAsia="Verdana" w:hAnsi="Verdana" w:cs="Verdana"/>
        </w:rPr>
        <w:t xml:space="preserve">GHP also provides each member with </w:t>
      </w:r>
      <w:proofErr w:type="gramStart"/>
      <w:r>
        <w:rPr>
          <w:rFonts w:ascii="Verdana" w:eastAsia="Verdana" w:hAnsi="Verdana" w:cs="Verdana"/>
        </w:rPr>
        <w:t>a number of</w:t>
      </w:r>
      <w:proofErr w:type="gramEnd"/>
      <w:r>
        <w:rPr>
          <w:rFonts w:ascii="Verdana" w:eastAsia="Verdana" w:hAnsi="Verdana" w:cs="Verdana"/>
        </w:rPr>
        <w:t xml:space="preserve"> key working documents which </w:t>
      </w:r>
      <w:r w:rsidR="00156ED2">
        <w:rPr>
          <w:rFonts w:ascii="Verdana" w:eastAsia="Verdana" w:hAnsi="Verdana" w:cs="Verdana"/>
        </w:rPr>
        <w:t xml:space="preserve">can be </w:t>
      </w:r>
      <w:r>
        <w:rPr>
          <w:rFonts w:ascii="Verdana" w:eastAsia="Verdana" w:hAnsi="Verdana" w:cs="Verdana"/>
        </w:rPr>
        <w:t>used</w:t>
      </w:r>
      <w:r w:rsidR="00156ED2">
        <w:rPr>
          <w:rFonts w:ascii="Verdana" w:eastAsia="Verdana" w:hAnsi="Verdana" w:cs="Verdana"/>
        </w:rPr>
        <w:t xml:space="preserve"> to support the programme</w:t>
      </w:r>
      <w:r>
        <w:rPr>
          <w:rFonts w:ascii="Verdana" w:eastAsia="Verdana" w:hAnsi="Verdana" w:cs="Verdana"/>
        </w:rPr>
        <w:t xml:space="preserve">.  These </w:t>
      </w:r>
      <w:proofErr w:type="gramStart"/>
      <w:r>
        <w:rPr>
          <w:rFonts w:ascii="Verdana" w:eastAsia="Verdana" w:hAnsi="Verdana" w:cs="Verdana"/>
        </w:rPr>
        <w:t>include;</w:t>
      </w:r>
      <w:proofErr w:type="gramEnd"/>
    </w:p>
    <w:p w14:paraId="06E1FFDB" w14:textId="57F707C6" w:rsidR="00C76F2C" w:rsidRDefault="008E3216">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Green Check – our certification tracker</w:t>
      </w:r>
      <w:r w:rsidR="00156ED2">
        <w:rPr>
          <w:rFonts w:ascii="Verdana" w:eastAsia="Verdana" w:hAnsi="Verdana" w:cs="Verdana"/>
          <w:color w:val="000000"/>
        </w:rPr>
        <w:t xml:space="preserve"> </w:t>
      </w:r>
      <w:r w:rsidR="00156ED2" w:rsidRPr="00156ED2">
        <w:rPr>
          <w:rFonts w:ascii="Verdana" w:eastAsia="Verdana" w:hAnsi="Verdana" w:cs="Verdana"/>
          <w:b/>
          <w:bCs/>
          <w:i/>
          <w:iCs/>
          <w:color w:val="000000"/>
        </w:rPr>
        <w:t>(Mandatory)</w:t>
      </w:r>
    </w:p>
    <w:p w14:paraId="27212C62" w14:textId="79640DFA" w:rsidR="00C76F2C" w:rsidRDefault="008E3216">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Waste Tracker – our waste measurement tool</w:t>
      </w:r>
    </w:p>
    <w:p w14:paraId="3EB06B71" w14:textId="2AA36964" w:rsidR="00C76F2C" w:rsidRDefault="008E3216">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Benchmark </w:t>
      </w:r>
      <w:r w:rsidR="000A232F">
        <w:rPr>
          <w:rFonts w:ascii="Verdana" w:eastAsia="Verdana" w:hAnsi="Verdana" w:cs="Verdana"/>
          <w:color w:val="000000"/>
        </w:rPr>
        <w:t xml:space="preserve">Data Tracker </w:t>
      </w:r>
      <w:r>
        <w:rPr>
          <w:rFonts w:ascii="Verdana" w:eastAsia="Verdana" w:hAnsi="Verdana" w:cs="Verdana"/>
          <w:color w:val="000000"/>
        </w:rPr>
        <w:t>– Energy &amp; Water measurement tool</w:t>
      </w:r>
    </w:p>
    <w:p w14:paraId="11169E9A" w14:textId="77777777" w:rsidR="00C76F2C" w:rsidRDefault="00C76F2C">
      <w:pPr>
        <w:rPr>
          <w:rFonts w:ascii="Verdana" w:eastAsia="Verdana" w:hAnsi="Verdana" w:cs="Verdana"/>
        </w:rPr>
      </w:pPr>
    </w:p>
    <w:p w14:paraId="2BCF378A" w14:textId="4FE3D3EF" w:rsidR="00C76F2C" w:rsidRDefault="008E3216">
      <w:pPr>
        <w:rPr>
          <w:rFonts w:ascii="Verdana" w:eastAsia="Verdana" w:hAnsi="Verdana" w:cs="Verdana"/>
        </w:rPr>
      </w:pPr>
      <w:r>
        <w:rPr>
          <w:rFonts w:ascii="Verdana" w:eastAsia="Verdana" w:hAnsi="Verdana" w:cs="Verdana"/>
        </w:rPr>
        <w:t>Depending on the membership category selected</w:t>
      </w:r>
      <w:r w:rsidR="000B1641">
        <w:rPr>
          <w:rFonts w:ascii="Verdana" w:eastAsia="Verdana" w:hAnsi="Verdana" w:cs="Verdana"/>
        </w:rPr>
        <w:t>,</w:t>
      </w:r>
      <w:r>
        <w:rPr>
          <w:rFonts w:ascii="Verdana" w:eastAsia="Verdana" w:hAnsi="Verdana" w:cs="Verdana"/>
        </w:rPr>
        <w:t xml:space="preserve"> members </w:t>
      </w:r>
      <w:r w:rsidR="000B1641">
        <w:rPr>
          <w:rFonts w:ascii="Verdana" w:eastAsia="Verdana" w:hAnsi="Verdana" w:cs="Verdana"/>
        </w:rPr>
        <w:t xml:space="preserve">may </w:t>
      </w:r>
      <w:r>
        <w:rPr>
          <w:rFonts w:ascii="Verdana" w:eastAsia="Verdana" w:hAnsi="Verdana" w:cs="Verdana"/>
        </w:rPr>
        <w:t>have additional support f</w:t>
      </w:r>
      <w:r w:rsidR="000A232F">
        <w:rPr>
          <w:rFonts w:ascii="Verdana" w:eastAsia="Verdana" w:hAnsi="Verdana" w:cs="Verdana"/>
        </w:rPr>
        <w:t>r</w:t>
      </w:r>
      <w:r>
        <w:rPr>
          <w:rFonts w:ascii="Verdana" w:eastAsia="Verdana" w:hAnsi="Verdana" w:cs="Verdana"/>
        </w:rPr>
        <w:t>om GHP experts to assist in the certification implementation and Online Green Folder management.</w:t>
      </w:r>
    </w:p>
    <w:p w14:paraId="47926872" w14:textId="77777777" w:rsidR="00C76F2C" w:rsidRDefault="00C76F2C">
      <w:pPr>
        <w:rPr>
          <w:rFonts w:ascii="Verdana" w:eastAsia="Verdana" w:hAnsi="Verdana" w:cs="Verdana"/>
        </w:rPr>
      </w:pPr>
    </w:p>
    <w:p w14:paraId="56BDC9E9" w14:textId="77777777" w:rsidR="00C76F2C" w:rsidRDefault="008E3216">
      <w:pPr>
        <w:rPr>
          <w:rFonts w:ascii="Verdana" w:eastAsia="Verdana" w:hAnsi="Verdana" w:cs="Verdana"/>
          <w:b/>
          <w:u w:val="single"/>
        </w:rPr>
      </w:pPr>
      <w:r>
        <w:rPr>
          <w:rFonts w:ascii="Verdana" w:eastAsia="Verdana" w:hAnsi="Verdana" w:cs="Verdana"/>
          <w:b/>
          <w:u w:val="single"/>
        </w:rPr>
        <w:t>Annual Returns</w:t>
      </w:r>
    </w:p>
    <w:p w14:paraId="49F7CA15" w14:textId="77777777" w:rsidR="00C76F2C" w:rsidRDefault="00C76F2C">
      <w:pPr>
        <w:rPr>
          <w:rFonts w:ascii="Verdana" w:eastAsia="Verdana" w:hAnsi="Verdana" w:cs="Verdana"/>
          <w:b/>
        </w:rPr>
      </w:pPr>
    </w:p>
    <w:p w14:paraId="42106AAF" w14:textId="77777777" w:rsidR="00C76F2C" w:rsidRDefault="008E3216">
      <w:pPr>
        <w:rPr>
          <w:rFonts w:ascii="Verdana" w:eastAsia="Verdana" w:hAnsi="Verdana" w:cs="Verdana"/>
        </w:rPr>
      </w:pPr>
      <w:r>
        <w:rPr>
          <w:rFonts w:ascii="Verdana" w:eastAsia="Verdana" w:hAnsi="Verdana" w:cs="Verdana"/>
        </w:rPr>
        <w:t xml:space="preserve">Each certification level is valid for a 3-year period subject to a number of </w:t>
      </w:r>
      <w:proofErr w:type="gramStart"/>
      <w:r>
        <w:rPr>
          <w:rFonts w:ascii="Verdana" w:eastAsia="Verdana" w:hAnsi="Verdana" w:cs="Verdana"/>
        </w:rPr>
        <w:t>conditions;</w:t>
      </w:r>
      <w:proofErr w:type="gramEnd"/>
    </w:p>
    <w:p w14:paraId="0AD99A5D" w14:textId="77777777" w:rsidR="00C76F2C" w:rsidRDefault="00C76F2C">
      <w:pPr>
        <w:ind w:left="720"/>
        <w:rPr>
          <w:rFonts w:ascii="Verdana" w:eastAsia="Verdana" w:hAnsi="Verdana" w:cs="Verdana"/>
        </w:rPr>
      </w:pPr>
    </w:p>
    <w:p w14:paraId="59038CA5" w14:textId="77777777" w:rsidR="00C76F2C" w:rsidRDefault="008E3216">
      <w:pPr>
        <w:numPr>
          <w:ilvl w:val="0"/>
          <w:numId w:val="1"/>
        </w:numPr>
        <w:rPr>
          <w:rFonts w:ascii="Verdana" w:eastAsia="Verdana" w:hAnsi="Verdana" w:cs="Verdana"/>
        </w:rPr>
      </w:pPr>
      <w:r>
        <w:rPr>
          <w:rFonts w:ascii="Verdana" w:eastAsia="Verdana" w:hAnsi="Verdana" w:cs="Verdana"/>
        </w:rPr>
        <w:t>Achieving the required Eco-Label Quality % score</w:t>
      </w:r>
    </w:p>
    <w:p w14:paraId="78376BE2" w14:textId="77777777" w:rsidR="00C76F2C" w:rsidRDefault="008E3216">
      <w:pPr>
        <w:numPr>
          <w:ilvl w:val="0"/>
          <w:numId w:val="1"/>
        </w:numPr>
        <w:rPr>
          <w:rFonts w:ascii="Verdana" w:eastAsia="Verdana" w:hAnsi="Verdana" w:cs="Verdana"/>
        </w:rPr>
      </w:pPr>
      <w:r>
        <w:rPr>
          <w:rFonts w:ascii="Verdana" w:eastAsia="Verdana" w:hAnsi="Verdana" w:cs="Verdana"/>
        </w:rPr>
        <w:t>Member paying the annual fee</w:t>
      </w:r>
    </w:p>
    <w:p w14:paraId="0132A40F" w14:textId="77777777" w:rsidR="00C76F2C" w:rsidRDefault="008E3216">
      <w:pPr>
        <w:numPr>
          <w:ilvl w:val="0"/>
          <w:numId w:val="1"/>
        </w:numPr>
        <w:rPr>
          <w:rFonts w:ascii="Verdana" w:eastAsia="Verdana" w:hAnsi="Verdana" w:cs="Verdana"/>
        </w:rPr>
      </w:pPr>
      <w:r>
        <w:rPr>
          <w:rFonts w:ascii="Verdana" w:eastAsia="Verdana" w:hAnsi="Verdana" w:cs="Verdana"/>
        </w:rPr>
        <w:t xml:space="preserve">Member maintaining the criteria for the certification level attained </w:t>
      </w:r>
    </w:p>
    <w:p w14:paraId="0ECC76BE" w14:textId="77777777" w:rsidR="00C76F2C" w:rsidRDefault="008E3216">
      <w:pPr>
        <w:numPr>
          <w:ilvl w:val="0"/>
          <w:numId w:val="1"/>
        </w:numPr>
        <w:rPr>
          <w:rFonts w:ascii="Verdana" w:eastAsia="Verdana" w:hAnsi="Verdana" w:cs="Verdana"/>
        </w:rPr>
      </w:pPr>
      <w:r>
        <w:rPr>
          <w:rFonts w:ascii="Verdana" w:eastAsia="Verdana" w:hAnsi="Verdana" w:cs="Verdana"/>
        </w:rPr>
        <w:t>Member makes an annual return</w:t>
      </w:r>
    </w:p>
    <w:p w14:paraId="54F41FB4" w14:textId="77777777" w:rsidR="00C76F2C" w:rsidRDefault="008E3216">
      <w:pPr>
        <w:numPr>
          <w:ilvl w:val="0"/>
          <w:numId w:val="1"/>
        </w:numPr>
        <w:rPr>
          <w:rFonts w:ascii="Verdana" w:eastAsia="Verdana" w:hAnsi="Verdana" w:cs="Verdana"/>
        </w:rPr>
      </w:pPr>
      <w:r>
        <w:rPr>
          <w:rFonts w:ascii="Verdana" w:eastAsia="Verdana" w:hAnsi="Verdana" w:cs="Verdana"/>
        </w:rPr>
        <w:t>Member provides GHP with annual Benchmark Data</w:t>
      </w:r>
    </w:p>
    <w:p w14:paraId="34712913" w14:textId="77777777" w:rsidR="00C76F2C" w:rsidRDefault="00C76F2C">
      <w:pPr>
        <w:rPr>
          <w:rFonts w:ascii="Verdana" w:eastAsia="Verdana" w:hAnsi="Verdana" w:cs="Verdana"/>
        </w:rPr>
      </w:pPr>
    </w:p>
    <w:p w14:paraId="7441969D" w14:textId="77777777" w:rsidR="00C76F2C" w:rsidRDefault="00C76F2C">
      <w:pPr>
        <w:rPr>
          <w:rFonts w:ascii="Verdana" w:eastAsia="Verdana" w:hAnsi="Verdana" w:cs="Verdana"/>
          <w:sz w:val="22"/>
          <w:szCs w:val="22"/>
        </w:rPr>
      </w:pPr>
    </w:p>
    <w:p w14:paraId="133C07A3" w14:textId="77777777" w:rsidR="00C76F2C" w:rsidRDefault="008E3216">
      <w:pPr>
        <w:rPr>
          <w:rFonts w:ascii="Verdana" w:eastAsia="Verdana" w:hAnsi="Verdana" w:cs="Verdana"/>
          <w:b/>
          <w:u w:val="single"/>
        </w:rPr>
      </w:pPr>
      <w:r>
        <w:rPr>
          <w:rFonts w:ascii="Verdana" w:eastAsia="Verdana" w:hAnsi="Verdana" w:cs="Verdana"/>
          <w:b/>
          <w:u w:val="single"/>
        </w:rPr>
        <w:t>Promotion</w:t>
      </w:r>
    </w:p>
    <w:p w14:paraId="00FDC2C6" w14:textId="77777777" w:rsidR="00C76F2C" w:rsidRDefault="00C76F2C">
      <w:pPr>
        <w:rPr>
          <w:rFonts w:ascii="Verdana" w:eastAsia="Verdana" w:hAnsi="Verdana" w:cs="Verdana"/>
        </w:rPr>
      </w:pPr>
    </w:p>
    <w:p w14:paraId="2225CF24" w14:textId="77777777" w:rsidR="00C76F2C" w:rsidRDefault="008E3216">
      <w:pPr>
        <w:rPr>
          <w:rFonts w:ascii="Verdana" w:eastAsia="Verdana" w:hAnsi="Verdana" w:cs="Verdana"/>
        </w:rPr>
      </w:pPr>
      <w:r>
        <w:rPr>
          <w:rFonts w:ascii="Verdana" w:eastAsia="Verdana" w:hAnsi="Verdana" w:cs="Verdana"/>
        </w:rPr>
        <w:t>Achieving certification enables a member to declare publicly that they are 3</w:t>
      </w:r>
      <w:r>
        <w:rPr>
          <w:rFonts w:ascii="Verdana" w:eastAsia="Verdana" w:hAnsi="Verdana" w:cs="Verdana"/>
          <w:vertAlign w:val="superscript"/>
        </w:rPr>
        <w:t>rd</w:t>
      </w:r>
      <w:r>
        <w:rPr>
          <w:rFonts w:ascii="Verdana" w:eastAsia="Verdana" w:hAnsi="Verdana" w:cs="Verdana"/>
        </w:rPr>
        <w:t xml:space="preserve"> party environmentally/sustainability certified, which brings additional competitive advantage opportunities.  This can be done through their own websites and marketing efforts as well as through other agencies.  This is particularly important for RFP’s and MICE clients.</w:t>
      </w:r>
    </w:p>
    <w:p w14:paraId="1F886E2D" w14:textId="77777777" w:rsidR="00C76F2C" w:rsidRDefault="00C76F2C">
      <w:pPr>
        <w:rPr>
          <w:rFonts w:ascii="Verdana" w:eastAsia="Verdana" w:hAnsi="Verdana" w:cs="Verdana"/>
        </w:rPr>
      </w:pPr>
    </w:p>
    <w:p w14:paraId="4FF76803" w14:textId="52F8A620" w:rsidR="00C76F2C" w:rsidRDefault="008E3216">
      <w:pPr>
        <w:rPr>
          <w:rFonts w:ascii="Verdana" w:eastAsia="Verdana" w:hAnsi="Verdana" w:cs="Verdana"/>
        </w:rPr>
      </w:pPr>
      <w:r>
        <w:rPr>
          <w:rFonts w:ascii="Verdana" w:eastAsia="Verdana" w:hAnsi="Verdana" w:cs="Verdana"/>
        </w:rPr>
        <w:t>More and more booking engines and referral websites are highlighting responsible businesses and they generally require the business to be 3</w:t>
      </w:r>
      <w:r>
        <w:rPr>
          <w:rFonts w:ascii="Verdana" w:eastAsia="Verdana" w:hAnsi="Verdana" w:cs="Verdana"/>
          <w:vertAlign w:val="superscript"/>
        </w:rPr>
        <w:t>rd</w:t>
      </w:r>
      <w:r>
        <w:rPr>
          <w:rFonts w:ascii="Verdana" w:eastAsia="Verdana" w:hAnsi="Verdana" w:cs="Verdana"/>
        </w:rPr>
        <w:t xml:space="preserve"> party certified.  These </w:t>
      </w:r>
      <w:proofErr w:type="gramStart"/>
      <w:r>
        <w:rPr>
          <w:rFonts w:ascii="Verdana" w:eastAsia="Verdana" w:hAnsi="Verdana" w:cs="Verdana"/>
        </w:rPr>
        <w:t>include;</w:t>
      </w:r>
      <w:proofErr w:type="gramEnd"/>
      <w:r>
        <w:rPr>
          <w:rFonts w:ascii="Verdana" w:eastAsia="Verdana" w:hAnsi="Verdana" w:cs="Verdana"/>
        </w:rPr>
        <w:t xml:space="preserve"> Convention </w:t>
      </w:r>
      <w:r w:rsidR="00156ED2">
        <w:rPr>
          <w:rFonts w:ascii="Verdana" w:eastAsia="Verdana" w:hAnsi="Verdana" w:cs="Verdana"/>
        </w:rPr>
        <w:t>Bureaus</w:t>
      </w:r>
      <w:r>
        <w:rPr>
          <w:rFonts w:ascii="Verdana" w:eastAsia="Verdana" w:hAnsi="Verdana" w:cs="Verdana"/>
        </w:rPr>
        <w:t xml:space="preserve">, Booking.com, Google, Expedia, etc. </w:t>
      </w:r>
    </w:p>
    <w:p w14:paraId="615E0B00" w14:textId="77777777" w:rsidR="00C76F2C" w:rsidRDefault="00C76F2C">
      <w:pPr>
        <w:rPr>
          <w:rFonts w:ascii="Verdana" w:eastAsia="Verdana" w:hAnsi="Verdana" w:cs="Verdana"/>
          <w:color w:val="FF0000"/>
        </w:rPr>
      </w:pPr>
    </w:p>
    <w:p w14:paraId="6FD8E14E" w14:textId="77777777" w:rsidR="00C76F2C" w:rsidRDefault="00C76F2C">
      <w:pPr>
        <w:widowControl/>
        <w:rPr>
          <w:rFonts w:ascii="Verdana" w:eastAsia="Verdana" w:hAnsi="Verdana" w:cs="Verdana"/>
          <w:sz w:val="22"/>
          <w:szCs w:val="22"/>
        </w:rPr>
      </w:pPr>
    </w:p>
    <w:p w14:paraId="6E485329" w14:textId="77777777" w:rsidR="00C76F2C" w:rsidRDefault="008E3216">
      <w:pPr>
        <w:widowControl/>
        <w:jc w:val="center"/>
        <w:rPr>
          <w:rFonts w:ascii="Verdana" w:eastAsia="Verdana" w:hAnsi="Verdana" w:cs="Verdana"/>
          <w:b/>
          <w:sz w:val="32"/>
          <w:szCs w:val="32"/>
          <w:u w:val="single"/>
        </w:rPr>
      </w:pPr>
      <w:bookmarkStart w:id="1" w:name="_heading=h.30j0zll" w:colFirst="0" w:colLast="0"/>
      <w:bookmarkEnd w:id="1"/>
      <w:r>
        <w:rPr>
          <w:rFonts w:ascii="Verdana" w:eastAsia="Verdana" w:hAnsi="Verdana" w:cs="Verdana"/>
          <w:b/>
          <w:sz w:val="32"/>
          <w:szCs w:val="32"/>
          <w:u w:val="single"/>
        </w:rPr>
        <w:t xml:space="preserve">Green Hospitality Certification Awards </w:t>
      </w:r>
    </w:p>
    <w:p w14:paraId="67AB4666" w14:textId="77777777" w:rsidR="00C76F2C" w:rsidRDefault="00C76F2C">
      <w:pPr>
        <w:rPr>
          <w:rFonts w:ascii="Verdana" w:eastAsia="Verdana" w:hAnsi="Verdana" w:cs="Verdana"/>
        </w:rPr>
      </w:pPr>
    </w:p>
    <w:p w14:paraId="30B8B6A9" w14:textId="77777777"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Eco-Label Award</w:t>
      </w:r>
      <w:r>
        <w:rPr>
          <w:rFonts w:ascii="Verdana" w:eastAsia="Verdana" w:hAnsi="Verdana" w:cs="Verdana"/>
        </w:rPr>
        <w:t xml:space="preserve"> is our entry level programme which focuses on implementing an environmental management system within the business and provides a strong platform for adding additional environmental good practices. </w:t>
      </w:r>
    </w:p>
    <w:p w14:paraId="394431AF" w14:textId="77777777" w:rsidR="00C76F2C" w:rsidRDefault="00C76F2C">
      <w:pPr>
        <w:rPr>
          <w:rFonts w:ascii="Verdana" w:eastAsia="Verdana" w:hAnsi="Verdana" w:cs="Verdana"/>
        </w:rPr>
      </w:pPr>
    </w:p>
    <w:p w14:paraId="0832DA93" w14:textId="77777777" w:rsidR="00C76F2C" w:rsidRDefault="008E3216">
      <w:pPr>
        <w:rPr>
          <w:rFonts w:ascii="Verdana" w:eastAsia="Verdana" w:hAnsi="Verdana" w:cs="Verdana"/>
        </w:rPr>
      </w:pPr>
      <w:bookmarkStart w:id="2" w:name="_heading=h.1fob9te" w:colFirst="0" w:colLast="0"/>
      <w:bookmarkEnd w:id="2"/>
      <w:r>
        <w:rPr>
          <w:rFonts w:ascii="Verdana" w:eastAsia="Verdana" w:hAnsi="Verdana" w:cs="Verdana"/>
        </w:rPr>
        <w:t xml:space="preserve">Eco-Label Award members will undergo an online audit. </w:t>
      </w:r>
    </w:p>
    <w:p w14:paraId="21F7DE45" w14:textId="77777777" w:rsidR="00C76F2C" w:rsidRDefault="00C76F2C">
      <w:pPr>
        <w:rPr>
          <w:rFonts w:ascii="Verdana" w:eastAsia="Verdana" w:hAnsi="Verdana" w:cs="Verdana"/>
        </w:rPr>
      </w:pPr>
    </w:p>
    <w:p w14:paraId="3D16BEA1" w14:textId="77777777" w:rsidR="00C76F2C" w:rsidRDefault="00C76F2C">
      <w:pPr>
        <w:rPr>
          <w:rFonts w:ascii="Verdana" w:eastAsia="Verdana" w:hAnsi="Verdana" w:cs="Verdana"/>
        </w:rPr>
      </w:pPr>
    </w:p>
    <w:p w14:paraId="2C9BFDDB" w14:textId="77777777"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Silver and Gold Awards</w:t>
      </w:r>
      <w:r>
        <w:rPr>
          <w:rFonts w:ascii="Verdana" w:eastAsia="Verdana" w:hAnsi="Verdana" w:cs="Verdana"/>
        </w:rPr>
        <w:t xml:space="preserve"> require additional implementation of environmental criteria, both mandatory and optional, which embeds a deeper environmental process within the business. </w:t>
      </w:r>
    </w:p>
    <w:p w14:paraId="77668C74" w14:textId="77777777" w:rsidR="00C76F2C" w:rsidRDefault="00C76F2C">
      <w:pPr>
        <w:rPr>
          <w:rFonts w:ascii="Verdana" w:eastAsia="Verdana" w:hAnsi="Verdana" w:cs="Verdana"/>
        </w:rPr>
      </w:pPr>
    </w:p>
    <w:p w14:paraId="34272C70" w14:textId="210E997E" w:rsidR="00C76F2C" w:rsidRDefault="008E3216">
      <w:pPr>
        <w:rPr>
          <w:rFonts w:ascii="Verdana" w:eastAsia="Verdana" w:hAnsi="Verdana" w:cs="Verdana"/>
        </w:rPr>
      </w:pPr>
      <w:r>
        <w:rPr>
          <w:rFonts w:ascii="Verdana" w:eastAsia="Verdana" w:hAnsi="Verdana" w:cs="Verdana"/>
        </w:rPr>
        <w:t xml:space="preserve">At this point members are also required to implement </w:t>
      </w:r>
      <w:r w:rsidR="000B1641">
        <w:rPr>
          <w:rFonts w:ascii="Verdana" w:eastAsia="Verdana" w:hAnsi="Verdana" w:cs="Verdana"/>
        </w:rPr>
        <w:t>several</w:t>
      </w:r>
      <w:r>
        <w:rPr>
          <w:rFonts w:ascii="Verdana" w:eastAsia="Verdana" w:hAnsi="Verdana" w:cs="Verdana"/>
        </w:rPr>
        <w:t xml:space="preserve"> additional criteria to broaden and expand their environmental approach.  We recommend that a strong focus is placed on energy/carbon actions as these come strongly into play for the Platinum Award.</w:t>
      </w:r>
    </w:p>
    <w:p w14:paraId="5DE0868C" w14:textId="77777777" w:rsidR="00C76F2C" w:rsidRDefault="00C76F2C">
      <w:pPr>
        <w:rPr>
          <w:rFonts w:ascii="Verdana" w:eastAsia="Verdana" w:hAnsi="Verdana" w:cs="Verdana"/>
        </w:rPr>
      </w:pPr>
    </w:p>
    <w:p w14:paraId="09969C1A" w14:textId="77777777" w:rsidR="00C76F2C" w:rsidRDefault="008E3216">
      <w:pPr>
        <w:rPr>
          <w:rFonts w:ascii="Verdana" w:eastAsia="Verdana" w:hAnsi="Verdana" w:cs="Verdana"/>
        </w:rPr>
      </w:pPr>
      <w:bookmarkStart w:id="3" w:name="_heading=h.3znysh7" w:colFirst="0" w:colLast="0"/>
      <w:bookmarkEnd w:id="3"/>
      <w:r>
        <w:rPr>
          <w:rFonts w:ascii="Verdana" w:eastAsia="Verdana" w:hAnsi="Verdana" w:cs="Verdana"/>
        </w:rPr>
        <w:t>The quality of the Eco-Label must achieve an average score of 60% to achieve the Silver Award and 75% for the Gold Award – this highlights the importance of starting with an excellent Eco-Label.</w:t>
      </w:r>
    </w:p>
    <w:p w14:paraId="71EF52DB" w14:textId="77777777" w:rsidR="00C76F2C" w:rsidRDefault="00C76F2C">
      <w:pPr>
        <w:rPr>
          <w:rFonts w:ascii="Verdana" w:eastAsia="Verdana" w:hAnsi="Verdana" w:cs="Verdana"/>
        </w:rPr>
      </w:pPr>
    </w:p>
    <w:p w14:paraId="054A8B5B" w14:textId="77777777" w:rsidR="00C76F2C" w:rsidRDefault="008E3216">
      <w:pPr>
        <w:rPr>
          <w:rFonts w:ascii="Verdana" w:eastAsia="Verdana" w:hAnsi="Verdana" w:cs="Verdana"/>
          <w:i/>
        </w:rPr>
      </w:pPr>
      <w:r>
        <w:rPr>
          <w:rFonts w:ascii="Verdana" w:eastAsia="Verdana" w:hAnsi="Verdana" w:cs="Verdana"/>
        </w:rPr>
        <w:t xml:space="preserve">Silver &amp; Gold Award members will undergo an online audit initially, followed by an on-site verification audit. </w:t>
      </w:r>
      <w:r>
        <w:rPr>
          <w:rFonts w:ascii="Verdana" w:eastAsia="Verdana" w:hAnsi="Verdana" w:cs="Verdana"/>
          <w:i/>
        </w:rPr>
        <w:t xml:space="preserve">(This will be charged for unless it is included in a members annual membership fee) </w:t>
      </w:r>
    </w:p>
    <w:p w14:paraId="17D0D5D6" w14:textId="77777777" w:rsidR="00C76F2C" w:rsidRDefault="00C76F2C">
      <w:pPr>
        <w:rPr>
          <w:rFonts w:ascii="Verdana" w:eastAsia="Verdana" w:hAnsi="Verdana" w:cs="Verdana"/>
        </w:rPr>
      </w:pPr>
    </w:p>
    <w:p w14:paraId="41A839ED" w14:textId="77777777" w:rsidR="00C76F2C" w:rsidRDefault="00C76F2C">
      <w:pPr>
        <w:rPr>
          <w:rFonts w:ascii="Verdana" w:eastAsia="Verdana" w:hAnsi="Verdana" w:cs="Verdana"/>
        </w:rPr>
      </w:pPr>
    </w:p>
    <w:p w14:paraId="6DC30200" w14:textId="5DDEAC51" w:rsidR="00C76F2C" w:rsidRDefault="008E3216">
      <w:pPr>
        <w:rPr>
          <w:rFonts w:ascii="Verdana" w:eastAsia="Verdana" w:hAnsi="Verdana" w:cs="Verdana"/>
        </w:rPr>
      </w:pPr>
      <w:r>
        <w:rPr>
          <w:rFonts w:ascii="Verdana" w:eastAsia="Verdana" w:hAnsi="Verdana" w:cs="Verdana"/>
        </w:rPr>
        <w:t xml:space="preserve">The </w:t>
      </w:r>
      <w:r>
        <w:rPr>
          <w:rFonts w:ascii="Verdana" w:eastAsia="Verdana" w:hAnsi="Verdana" w:cs="Verdana"/>
          <w:b/>
        </w:rPr>
        <w:t>Platinum Award</w:t>
      </w:r>
      <w:r>
        <w:rPr>
          <w:rFonts w:ascii="Verdana" w:eastAsia="Verdana" w:hAnsi="Verdana" w:cs="Verdana"/>
        </w:rPr>
        <w:t xml:space="preserve"> combines Best Practice Environmental Management along with wider Sustainability Actions, is </w:t>
      </w:r>
      <w:r w:rsidR="000A232F">
        <w:rPr>
          <w:rFonts w:ascii="Verdana" w:eastAsia="Verdana" w:hAnsi="Verdana" w:cs="Verdana"/>
        </w:rPr>
        <w:t xml:space="preserve">fully </w:t>
      </w:r>
      <w:r>
        <w:rPr>
          <w:rFonts w:ascii="Verdana" w:eastAsia="Verdana" w:hAnsi="Verdana" w:cs="Verdana"/>
        </w:rPr>
        <w:t>aligned with the GSTC Criteria, and delivers a broad Sustainability Award.</w:t>
      </w:r>
    </w:p>
    <w:p w14:paraId="6D30B016" w14:textId="77777777" w:rsidR="00C76F2C" w:rsidRDefault="00C76F2C">
      <w:pPr>
        <w:rPr>
          <w:rFonts w:ascii="Verdana" w:eastAsia="Verdana" w:hAnsi="Verdana" w:cs="Verdana"/>
        </w:rPr>
      </w:pPr>
    </w:p>
    <w:p w14:paraId="7FE02005" w14:textId="77777777" w:rsidR="00C76F2C" w:rsidRPr="000A232F" w:rsidRDefault="008E3216">
      <w:pPr>
        <w:rPr>
          <w:rFonts w:ascii="Verdana" w:eastAsia="Verdana" w:hAnsi="Verdana" w:cs="Verdana"/>
          <w:b/>
          <w:bCs/>
          <w:i/>
          <w:iCs/>
        </w:rPr>
      </w:pPr>
      <w:r w:rsidRPr="000A232F">
        <w:rPr>
          <w:rFonts w:ascii="Verdana" w:eastAsia="Verdana" w:hAnsi="Verdana" w:cs="Verdana"/>
          <w:b/>
          <w:bCs/>
          <w:i/>
          <w:iCs/>
        </w:rPr>
        <w:t>A member cannot achieve the Platinum Award unless they have already secured the Gold Award – and held it for at least 1 year.</w:t>
      </w:r>
    </w:p>
    <w:p w14:paraId="54394C89" w14:textId="77777777" w:rsidR="00C76F2C" w:rsidRDefault="00C76F2C">
      <w:pPr>
        <w:rPr>
          <w:rFonts w:ascii="Verdana" w:eastAsia="Verdana" w:hAnsi="Verdana" w:cs="Verdana"/>
        </w:rPr>
      </w:pPr>
    </w:p>
    <w:p w14:paraId="353A1330" w14:textId="62749F08" w:rsidR="00C76F2C" w:rsidRDefault="008E3216">
      <w:pPr>
        <w:rPr>
          <w:rFonts w:ascii="Verdana" w:eastAsia="Verdana" w:hAnsi="Verdana" w:cs="Verdana"/>
        </w:rPr>
      </w:pPr>
      <w:r>
        <w:rPr>
          <w:rFonts w:ascii="Verdana" w:eastAsia="Verdana" w:hAnsi="Verdana" w:cs="Verdana"/>
        </w:rPr>
        <w:t xml:space="preserve">The quality of the Eco-Label </w:t>
      </w:r>
      <w:r w:rsidR="000A232F">
        <w:rPr>
          <w:rFonts w:ascii="Verdana" w:eastAsia="Verdana" w:hAnsi="Verdana" w:cs="Verdana"/>
        </w:rPr>
        <w:t xml:space="preserve">criteria </w:t>
      </w:r>
      <w:r>
        <w:rPr>
          <w:rFonts w:ascii="Verdana" w:eastAsia="Verdana" w:hAnsi="Verdana" w:cs="Verdana"/>
        </w:rPr>
        <w:t xml:space="preserve">must achieve an average score of 80% to achieve the Platinum Award. </w:t>
      </w:r>
    </w:p>
    <w:p w14:paraId="0FFEF61A" w14:textId="77777777" w:rsidR="00C76F2C" w:rsidRDefault="00C76F2C">
      <w:pPr>
        <w:rPr>
          <w:rFonts w:ascii="Verdana" w:eastAsia="Verdana" w:hAnsi="Verdana" w:cs="Verdana"/>
        </w:rPr>
      </w:pPr>
    </w:p>
    <w:p w14:paraId="4333F8DF" w14:textId="4763C033" w:rsidR="00C76F2C" w:rsidRDefault="008E3216">
      <w:pPr>
        <w:rPr>
          <w:rFonts w:ascii="Verdana" w:eastAsia="Verdana" w:hAnsi="Verdana" w:cs="Verdana"/>
          <w:i/>
        </w:rPr>
      </w:pPr>
      <w:r>
        <w:rPr>
          <w:rFonts w:ascii="Verdana" w:eastAsia="Verdana" w:hAnsi="Verdana" w:cs="Verdana"/>
        </w:rPr>
        <w:t xml:space="preserve">Platinum Award members will undergo an online audit initially, followed by an </w:t>
      </w:r>
      <w:r w:rsidR="000A232F">
        <w:rPr>
          <w:rFonts w:ascii="Verdana" w:eastAsia="Verdana" w:hAnsi="Verdana" w:cs="Verdana"/>
        </w:rPr>
        <w:t xml:space="preserve">intensive </w:t>
      </w:r>
      <w:r>
        <w:rPr>
          <w:rFonts w:ascii="Verdana" w:eastAsia="Verdana" w:hAnsi="Verdana" w:cs="Verdana"/>
        </w:rPr>
        <w:t xml:space="preserve">on-site verification audit. </w:t>
      </w:r>
      <w:r>
        <w:rPr>
          <w:rFonts w:ascii="Verdana" w:eastAsia="Verdana" w:hAnsi="Verdana" w:cs="Verdana"/>
          <w:i/>
        </w:rPr>
        <w:t xml:space="preserve">(This will be charged for unless it is included in a members annual membership fee) </w:t>
      </w:r>
    </w:p>
    <w:p w14:paraId="3BDF4A0B" w14:textId="77777777" w:rsidR="00C76F2C" w:rsidRDefault="00C76F2C">
      <w:pPr>
        <w:rPr>
          <w:rFonts w:ascii="Verdana" w:eastAsia="Verdana" w:hAnsi="Verdana" w:cs="Verdana"/>
        </w:rPr>
      </w:pPr>
    </w:p>
    <w:p w14:paraId="00286955" w14:textId="77777777" w:rsidR="00C76F2C" w:rsidRDefault="00C76F2C">
      <w:pPr>
        <w:spacing w:after="240"/>
        <w:jc w:val="center"/>
        <w:rPr>
          <w:rFonts w:ascii="Verdana" w:eastAsia="Verdana" w:hAnsi="Verdana" w:cs="Verdana"/>
          <w:b/>
          <w:sz w:val="40"/>
          <w:szCs w:val="40"/>
        </w:rPr>
      </w:pPr>
    </w:p>
    <w:p w14:paraId="295D937C" w14:textId="77777777" w:rsidR="00C76F2C" w:rsidRDefault="00C76F2C">
      <w:pPr>
        <w:widowControl/>
        <w:rPr>
          <w:rFonts w:ascii="Verdana" w:eastAsia="Verdana" w:hAnsi="Verdana" w:cs="Verdana"/>
          <w:b/>
          <w:u w:val="single"/>
        </w:rPr>
      </w:pPr>
    </w:p>
    <w:p w14:paraId="05EFB8F8" w14:textId="77777777" w:rsidR="00C76F2C" w:rsidRDefault="008E3216">
      <w:pPr>
        <w:rPr>
          <w:rFonts w:ascii="Verdana" w:eastAsia="Verdana" w:hAnsi="Verdana" w:cs="Verdana"/>
          <w:b/>
          <w:u w:val="single"/>
        </w:rPr>
      </w:pPr>
      <w:r>
        <w:rPr>
          <w:rFonts w:ascii="Verdana" w:eastAsia="Verdana" w:hAnsi="Verdana" w:cs="Verdana"/>
          <w:b/>
          <w:u w:val="single"/>
        </w:rPr>
        <w:lastRenderedPageBreak/>
        <w:t>All Certification candidates:</w:t>
      </w:r>
    </w:p>
    <w:p w14:paraId="5897B771" w14:textId="77777777" w:rsidR="00C76F2C" w:rsidRDefault="00C76F2C">
      <w:pPr>
        <w:rPr>
          <w:rFonts w:ascii="Verdana" w:eastAsia="Verdana" w:hAnsi="Verdana" w:cs="Verdana"/>
          <w:sz w:val="20"/>
          <w:szCs w:val="20"/>
        </w:rPr>
      </w:pPr>
    </w:p>
    <w:p w14:paraId="4F65507A" w14:textId="77777777" w:rsidR="00C76F2C" w:rsidRDefault="008E3216">
      <w:pPr>
        <w:rPr>
          <w:rFonts w:ascii="Verdana" w:eastAsia="Verdana" w:hAnsi="Verdana" w:cs="Verdana"/>
        </w:rPr>
      </w:pPr>
      <w:r>
        <w:rPr>
          <w:rFonts w:ascii="Verdana" w:eastAsia="Verdana" w:hAnsi="Verdana" w:cs="Verdana"/>
        </w:rPr>
        <w:t xml:space="preserve">Each business should initially focus on the Eco-label Award criteria and implement them within their daily operation to a very high standard. </w:t>
      </w:r>
    </w:p>
    <w:p w14:paraId="7CCD3DC5" w14:textId="77777777" w:rsidR="00C76F2C" w:rsidRDefault="00C76F2C">
      <w:pPr>
        <w:rPr>
          <w:rFonts w:ascii="Verdana" w:eastAsia="Verdana" w:hAnsi="Verdana" w:cs="Verdana"/>
        </w:rPr>
      </w:pPr>
    </w:p>
    <w:p w14:paraId="68C7AC85" w14:textId="77777777" w:rsidR="00C76F2C" w:rsidRDefault="008E3216">
      <w:pPr>
        <w:rPr>
          <w:rFonts w:ascii="Verdana" w:eastAsia="Verdana" w:hAnsi="Verdana" w:cs="Verdana"/>
        </w:rPr>
      </w:pPr>
      <w:r>
        <w:rPr>
          <w:rFonts w:ascii="Verdana" w:eastAsia="Verdana" w:hAnsi="Verdana" w:cs="Verdana"/>
        </w:rPr>
        <w:t>This element of the programme is vital as a strong initial implementation of mandatory criteria will allow the business to achieve Certification and maintain it into the future and set the framework to achieve higher awards.  There is an increasing quality score applied to the Eco-Label annually and as a member progress to higher award levels.</w:t>
      </w:r>
    </w:p>
    <w:p w14:paraId="4F325131" w14:textId="77777777" w:rsidR="00C76F2C" w:rsidRDefault="00C76F2C">
      <w:pPr>
        <w:rPr>
          <w:rFonts w:ascii="Verdana" w:eastAsia="Verdana" w:hAnsi="Verdana" w:cs="Verdana"/>
        </w:rPr>
      </w:pPr>
    </w:p>
    <w:p w14:paraId="5861ADB3" w14:textId="509DA585" w:rsidR="00C76F2C" w:rsidRDefault="008E3216">
      <w:pPr>
        <w:rPr>
          <w:rFonts w:ascii="Verdana" w:eastAsia="Verdana" w:hAnsi="Verdana" w:cs="Verdana"/>
        </w:rPr>
      </w:pPr>
      <w:r>
        <w:rPr>
          <w:rFonts w:ascii="Verdana" w:eastAsia="Verdana" w:hAnsi="Verdana" w:cs="Verdana"/>
        </w:rPr>
        <w:t xml:space="preserve">At the same time members should review all criteria – Mandatory and </w:t>
      </w:r>
      <w:r w:rsidR="000B1641">
        <w:rPr>
          <w:rFonts w:ascii="Verdana" w:eastAsia="Verdana" w:hAnsi="Verdana" w:cs="Verdana"/>
        </w:rPr>
        <w:t>Additional/</w:t>
      </w:r>
      <w:r>
        <w:rPr>
          <w:rFonts w:ascii="Verdana" w:eastAsia="Verdana" w:hAnsi="Verdana" w:cs="Verdana"/>
        </w:rPr>
        <w:t xml:space="preserve">Optional – for all </w:t>
      </w:r>
      <w:r w:rsidR="00156ED2">
        <w:rPr>
          <w:rFonts w:ascii="Verdana" w:eastAsia="Verdana" w:hAnsi="Verdana" w:cs="Verdana"/>
        </w:rPr>
        <w:t>awards and</w:t>
      </w:r>
      <w:r>
        <w:rPr>
          <w:rFonts w:ascii="Verdana" w:eastAsia="Verdana" w:hAnsi="Verdana" w:cs="Verdana"/>
        </w:rPr>
        <w:t xml:space="preserve"> identify where they wish to be and in what timeframe and how they should build additional criterion into their current action plans to achieve higher award status.</w:t>
      </w:r>
    </w:p>
    <w:p w14:paraId="36519142" w14:textId="77777777" w:rsidR="00C76F2C" w:rsidRDefault="00C76F2C">
      <w:pPr>
        <w:rPr>
          <w:rFonts w:ascii="Verdana" w:eastAsia="Verdana" w:hAnsi="Verdana" w:cs="Verdana"/>
        </w:rPr>
      </w:pPr>
    </w:p>
    <w:p w14:paraId="723E53A9" w14:textId="77777777" w:rsidR="00C76F2C" w:rsidRDefault="008E3216">
      <w:pPr>
        <w:rPr>
          <w:rFonts w:ascii="Verdana" w:eastAsia="Verdana" w:hAnsi="Verdana" w:cs="Verdana"/>
        </w:rPr>
      </w:pPr>
      <w:r>
        <w:rPr>
          <w:rFonts w:ascii="Verdana" w:eastAsia="Verdana" w:hAnsi="Verdana" w:cs="Verdana"/>
        </w:rPr>
        <w:t>Once the Eco-Label has been achieved, we recommend that members work towards Silver and then Gold and ultimately the Platinum Award is the final step.</w:t>
      </w:r>
    </w:p>
    <w:p w14:paraId="5C1C6D8F" w14:textId="77777777" w:rsidR="00C76F2C" w:rsidRDefault="00C76F2C">
      <w:pPr>
        <w:rPr>
          <w:rFonts w:ascii="Verdana" w:eastAsia="Verdana" w:hAnsi="Verdana" w:cs="Verdana"/>
        </w:rPr>
      </w:pPr>
    </w:p>
    <w:p w14:paraId="49A3E7D5" w14:textId="07AD1632" w:rsidR="00C76F2C" w:rsidRDefault="008E3216">
      <w:pPr>
        <w:rPr>
          <w:rFonts w:ascii="Verdana" w:eastAsia="Verdana" w:hAnsi="Verdana" w:cs="Verdana"/>
        </w:rPr>
      </w:pPr>
      <w:r>
        <w:rPr>
          <w:rFonts w:ascii="Verdana" w:eastAsia="Verdana" w:hAnsi="Verdana" w:cs="Verdana"/>
        </w:rPr>
        <w:t xml:space="preserve">If the Platinum Award is the target, then every criterion at every award level must achieve a very high standard at </w:t>
      </w:r>
      <w:r w:rsidR="000B1641">
        <w:rPr>
          <w:rFonts w:ascii="Verdana" w:eastAsia="Verdana" w:hAnsi="Verdana" w:cs="Verdana"/>
        </w:rPr>
        <w:t>the implementation</w:t>
      </w:r>
      <w:r>
        <w:rPr>
          <w:rFonts w:ascii="Verdana" w:eastAsia="Verdana" w:hAnsi="Verdana" w:cs="Verdana"/>
        </w:rPr>
        <w:t xml:space="preserve"> stage – and the member must achieve the Gold Award </w:t>
      </w:r>
      <w:r w:rsidR="00156ED2">
        <w:rPr>
          <w:rFonts w:ascii="Verdana" w:eastAsia="Verdana" w:hAnsi="Verdana" w:cs="Verdana"/>
        </w:rPr>
        <w:t>first before</w:t>
      </w:r>
      <w:r>
        <w:rPr>
          <w:rFonts w:ascii="Verdana" w:eastAsia="Verdana" w:hAnsi="Verdana" w:cs="Verdana"/>
        </w:rPr>
        <w:t xml:space="preserve"> Platinum can be applied for.</w:t>
      </w:r>
    </w:p>
    <w:p w14:paraId="3001AAE6" w14:textId="77777777" w:rsidR="00C76F2C" w:rsidRDefault="00C76F2C">
      <w:pPr>
        <w:rPr>
          <w:rFonts w:ascii="Verdana" w:eastAsia="Verdana" w:hAnsi="Verdana" w:cs="Verdana"/>
          <w:sz w:val="22"/>
          <w:szCs w:val="22"/>
        </w:rPr>
      </w:pPr>
    </w:p>
    <w:p w14:paraId="4B060F33" w14:textId="77777777" w:rsidR="00C76F2C" w:rsidRDefault="008E3216">
      <w:pPr>
        <w:rPr>
          <w:rFonts w:ascii="Verdana" w:eastAsia="Verdana" w:hAnsi="Verdana" w:cs="Verdana"/>
          <w:b/>
          <w:u w:val="single"/>
        </w:rPr>
      </w:pPr>
      <w:r>
        <w:rPr>
          <w:rFonts w:ascii="Verdana" w:eastAsia="Verdana" w:hAnsi="Verdana" w:cs="Verdana"/>
          <w:b/>
          <w:u w:val="single"/>
        </w:rPr>
        <w:t>Mandatory requirements</w:t>
      </w:r>
    </w:p>
    <w:p w14:paraId="4281E29B" w14:textId="77777777" w:rsidR="00C76F2C" w:rsidRDefault="00C76F2C">
      <w:pPr>
        <w:rPr>
          <w:rFonts w:ascii="Verdana" w:eastAsia="Verdana" w:hAnsi="Verdana" w:cs="Verdana"/>
          <w:b/>
          <w:u w:val="single"/>
        </w:rPr>
      </w:pPr>
    </w:p>
    <w:p w14:paraId="0BDF2E4D" w14:textId="77777777" w:rsidR="00C76F2C" w:rsidRDefault="008E3216">
      <w:pPr>
        <w:rPr>
          <w:rFonts w:ascii="Verdana" w:eastAsia="Verdana" w:hAnsi="Verdana" w:cs="Verdana"/>
        </w:rPr>
      </w:pPr>
      <w:r>
        <w:rPr>
          <w:rFonts w:ascii="Verdana" w:eastAsia="Verdana" w:hAnsi="Verdana" w:cs="Verdana"/>
        </w:rPr>
        <w:t xml:space="preserve">Eco-Label mandatory requirements are weighted towards the implementation of a strong Environmental Management System within the business.  </w:t>
      </w:r>
    </w:p>
    <w:p w14:paraId="0BFFF939" w14:textId="77777777" w:rsidR="00C76F2C" w:rsidRDefault="00C76F2C">
      <w:pPr>
        <w:rPr>
          <w:rFonts w:ascii="Verdana" w:eastAsia="Verdana" w:hAnsi="Verdana" w:cs="Verdana"/>
        </w:rPr>
      </w:pPr>
    </w:p>
    <w:p w14:paraId="7608AA7D" w14:textId="77777777" w:rsidR="00C76F2C" w:rsidRDefault="008E3216">
      <w:pPr>
        <w:rPr>
          <w:rFonts w:ascii="Verdana" w:eastAsia="Verdana" w:hAnsi="Verdana" w:cs="Verdana"/>
        </w:rPr>
      </w:pPr>
      <w:r>
        <w:rPr>
          <w:rFonts w:ascii="Verdana" w:eastAsia="Verdana" w:hAnsi="Verdana" w:cs="Verdana"/>
        </w:rPr>
        <w:t>Silver &amp; Gold build on these whilst Platinum deepens them and adds a set of broad sustainability criteria</w:t>
      </w:r>
    </w:p>
    <w:p w14:paraId="458172BF" w14:textId="77777777" w:rsidR="00C76F2C" w:rsidRDefault="00C76F2C">
      <w:pPr>
        <w:rPr>
          <w:rFonts w:ascii="Verdana" w:eastAsia="Verdana" w:hAnsi="Verdana" w:cs="Verdana"/>
        </w:rPr>
      </w:pPr>
    </w:p>
    <w:p w14:paraId="121BF49D" w14:textId="77777777" w:rsidR="00C76F2C" w:rsidRDefault="008E3216">
      <w:pPr>
        <w:rPr>
          <w:rFonts w:ascii="Verdana" w:eastAsia="Verdana" w:hAnsi="Verdana" w:cs="Verdana"/>
          <w:b/>
          <w:u w:val="single"/>
        </w:rPr>
      </w:pPr>
      <w:r>
        <w:rPr>
          <w:rFonts w:ascii="Verdana" w:eastAsia="Verdana" w:hAnsi="Verdana" w:cs="Verdana"/>
          <w:b/>
          <w:u w:val="single"/>
        </w:rPr>
        <w:t>Additional Criteria</w:t>
      </w:r>
    </w:p>
    <w:p w14:paraId="5583DBBD" w14:textId="77777777" w:rsidR="00C76F2C" w:rsidRDefault="00C76F2C">
      <w:pPr>
        <w:rPr>
          <w:rFonts w:ascii="Verdana" w:eastAsia="Verdana" w:hAnsi="Verdana" w:cs="Verdana"/>
          <w:b/>
          <w:u w:val="single"/>
        </w:rPr>
      </w:pPr>
    </w:p>
    <w:p w14:paraId="3E91BE0C" w14:textId="193E3D21" w:rsidR="00C76F2C" w:rsidRDefault="008E3216">
      <w:pPr>
        <w:rPr>
          <w:rFonts w:ascii="Verdana" w:eastAsia="Verdana" w:hAnsi="Verdana" w:cs="Verdana"/>
        </w:rPr>
      </w:pPr>
      <w:r>
        <w:rPr>
          <w:rFonts w:ascii="Verdana" w:eastAsia="Verdana" w:hAnsi="Verdana" w:cs="Verdana"/>
        </w:rPr>
        <w:t>Additional Criteria are required for all Awards above the Eco-</w:t>
      </w:r>
      <w:proofErr w:type="gramStart"/>
      <w:r>
        <w:rPr>
          <w:rFonts w:ascii="Verdana" w:eastAsia="Verdana" w:hAnsi="Verdana" w:cs="Verdana"/>
        </w:rPr>
        <w:t>Label, and</w:t>
      </w:r>
      <w:proofErr w:type="gramEnd"/>
      <w:r>
        <w:rPr>
          <w:rFonts w:ascii="Verdana" w:eastAsia="Verdana" w:hAnsi="Verdana" w:cs="Verdana"/>
        </w:rPr>
        <w:t xml:space="preserve"> increase in number.  Members can choose these from the </w:t>
      </w:r>
      <w:r w:rsidR="004923F9">
        <w:rPr>
          <w:rFonts w:ascii="Verdana" w:eastAsia="Verdana" w:hAnsi="Verdana" w:cs="Verdana"/>
        </w:rPr>
        <w:t>Additional/</w:t>
      </w:r>
      <w:r>
        <w:rPr>
          <w:rFonts w:ascii="Verdana" w:eastAsia="Verdana" w:hAnsi="Verdana" w:cs="Verdana"/>
        </w:rPr>
        <w:t xml:space="preserve">Optional List provided by GHP or choose their own actions.  </w:t>
      </w:r>
    </w:p>
    <w:p w14:paraId="7834AAC6" w14:textId="77777777" w:rsidR="00C76F2C" w:rsidRDefault="00C76F2C">
      <w:pPr>
        <w:rPr>
          <w:rFonts w:ascii="Verdana" w:eastAsia="Verdana" w:hAnsi="Verdana" w:cs="Verdana"/>
        </w:rPr>
      </w:pPr>
    </w:p>
    <w:p w14:paraId="178854A9" w14:textId="77777777" w:rsidR="00C76F2C" w:rsidRDefault="008E3216">
      <w:pPr>
        <w:rPr>
          <w:rFonts w:ascii="Verdana" w:eastAsia="Verdana" w:hAnsi="Verdana" w:cs="Verdana"/>
        </w:rPr>
      </w:pPr>
      <w:r>
        <w:rPr>
          <w:rFonts w:ascii="Verdana" w:eastAsia="Verdana" w:hAnsi="Verdana" w:cs="Verdana"/>
        </w:rPr>
        <w:t>Whilst there are a minimum number of additional criteria required from Gold upwards, we encourage members not to see this as the Goal, but as an initial target. All members should focus on implementing as many good practice environmental and sustainability actions they can, as it improves their performance – financially, environmentally and in terms of sustainability.</w:t>
      </w:r>
    </w:p>
    <w:p w14:paraId="64248C11" w14:textId="77777777" w:rsidR="00C76F2C" w:rsidRDefault="00C76F2C">
      <w:pPr>
        <w:rPr>
          <w:rFonts w:ascii="Verdana" w:eastAsia="Verdana" w:hAnsi="Verdana" w:cs="Verdana"/>
          <w:color w:val="FF0000"/>
        </w:rPr>
      </w:pPr>
    </w:p>
    <w:p w14:paraId="691E5C9D" w14:textId="77777777" w:rsidR="00C76F2C" w:rsidRDefault="00C76F2C">
      <w:pPr>
        <w:rPr>
          <w:rFonts w:ascii="Verdana" w:eastAsia="Verdana" w:hAnsi="Verdana" w:cs="Verdana"/>
          <w:b/>
          <w:sz w:val="22"/>
          <w:szCs w:val="22"/>
          <w:u w:val="single"/>
        </w:rPr>
      </w:pPr>
    </w:p>
    <w:p w14:paraId="4CD3D737" w14:textId="77777777" w:rsidR="00C76F2C" w:rsidRDefault="008E3216">
      <w:pPr>
        <w:rPr>
          <w:rFonts w:ascii="Verdana" w:eastAsia="Verdana" w:hAnsi="Verdana" w:cs="Verdana"/>
          <w:b/>
          <w:sz w:val="22"/>
          <w:szCs w:val="22"/>
          <w:u w:val="single"/>
        </w:rPr>
      </w:pPr>
      <w:r>
        <w:rPr>
          <w:rFonts w:ascii="Verdana" w:eastAsia="Verdana" w:hAnsi="Verdana" w:cs="Verdana"/>
          <w:b/>
          <w:sz w:val="22"/>
          <w:szCs w:val="22"/>
          <w:u w:val="single"/>
        </w:rPr>
        <w:t xml:space="preserve">Quality Assessment </w:t>
      </w:r>
    </w:p>
    <w:p w14:paraId="75F42D32" w14:textId="77777777" w:rsidR="00C76F2C" w:rsidRDefault="00C76F2C">
      <w:pPr>
        <w:rPr>
          <w:rFonts w:ascii="Verdana" w:eastAsia="Verdana" w:hAnsi="Verdana" w:cs="Verdana"/>
          <w:sz w:val="22"/>
          <w:szCs w:val="22"/>
        </w:rPr>
      </w:pPr>
    </w:p>
    <w:p w14:paraId="3376DDA9" w14:textId="77777777" w:rsidR="00C76F2C" w:rsidRDefault="008E3216">
      <w:pPr>
        <w:rPr>
          <w:rFonts w:ascii="Verdana" w:eastAsia="Verdana" w:hAnsi="Verdana" w:cs="Verdana"/>
        </w:rPr>
      </w:pPr>
      <w:r>
        <w:rPr>
          <w:rFonts w:ascii="Verdana" w:eastAsia="Verdana" w:hAnsi="Verdana" w:cs="Verdana"/>
        </w:rPr>
        <w:t>For members wishing to achieve any Green Hospitality Award they must achieve a specified Quality Score.  This is a combination of an overall % for the Eco-Label and individual criterion scores.</w:t>
      </w:r>
    </w:p>
    <w:p w14:paraId="72227807" w14:textId="77777777" w:rsidR="00C76F2C" w:rsidRDefault="00C76F2C">
      <w:pPr>
        <w:rPr>
          <w:rFonts w:ascii="Verdana" w:eastAsia="Verdana" w:hAnsi="Verdana" w:cs="Verdana"/>
          <w:color w:val="FF0000"/>
        </w:rPr>
      </w:pPr>
    </w:p>
    <w:p w14:paraId="2F63AA5E" w14:textId="77777777" w:rsidR="00C76F2C" w:rsidRDefault="00C76F2C">
      <w:pPr>
        <w:rPr>
          <w:rFonts w:ascii="Verdana" w:eastAsia="Verdana" w:hAnsi="Verdana" w:cs="Verdana"/>
          <w:sz w:val="22"/>
          <w:szCs w:val="22"/>
        </w:rPr>
      </w:pPr>
    </w:p>
    <w:p w14:paraId="1D8B9B83" w14:textId="77777777" w:rsidR="00C76F2C" w:rsidRDefault="008E3216">
      <w:pPr>
        <w:rPr>
          <w:rFonts w:ascii="Verdana" w:eastAsia="Verdana" w:hAnsi="Verdana" w:cs="Verdana"/>
          <w:b/>
          <w:u w:val="single"/>
        </w:rPr>
      </w:pPr>
      <w:r>
        <w:rPr>
          <w:rFonts w:ascii="Verdana" w:eastAsia="Verdana" w:hAnsi="Verdana" w:cs="Verdana"/>
          <w:b/>
          <w:u w:val="single"/>
        </w:rPr>
        <w:t>Audits</w:t>
      </w:r>
    </w:p>
    <w:p w14:paraId="0FD9AF62" w14:textId="77777777" w:rsidR="00C76F2C" w:rsidRDefault="00C76F2C">
      <w:pPr>
        <w:rPr>
          <w:rFonts w:ascii="Verdana" w:eastAsia="Verdana" w:hAnsi="Verdana" w:cs="Verdana"/>
        </w:rPr>
      </w:pPr>
    </w:p>
    <w:p w14:paraId="2D29FE52" w14:textId="77777777" w:rsidR="00C76F2C" w:rsidRDefault="008E3216">
      <w:pPr>
        <w:rPr>
          <w:rFonts w:ascii="Verdana" w:eastAsia="Verdana" w:hAnsi="Verdana" w:cs="Verdana"/>
        </w:rPr>
      </w:pPr>
      <w:r>
        <w:rPr>
          <w:rFonts w:ascii="Verdana" w:eastAsia="Verdana" w:hAnsi="Verdana" w:cs="Verdana"/>
        </w:rPr>
        <w:t>GHP members wishing to achieve any Award level must undertake a certification audit. Eco-Label candidates will be audited online through a Desk Audit</w:t>
      </w:r>
    </w:p>
    <w:p w14:paraId="3F0E60B6" w14:textId="77777777" w:rsidR="00C76F2C" w:rsidRDefault="00C76F2C">
      <w:pPr>
        <w:rPr>
          <w:rFonts w:ascii="Verdana" w:eastAsia="Verdana" w:hAnsi="Verdana" w:cs="Verdana"/>
        </w:rPr>
      </w:pPr>
    </w:p>
    <w:p w14:paraId="25A1068D" w14:textId="77777777" w:rsidR="00C76F2C" w:rsidRDefault="008E3216">
      <w:pPr>
        <w:rPr>
          <w:rFonts w:ascii="Verdana" w:eastAsia="Verdana" w:hAnsi="Verdana" w:cs="Verdana"/>
        </w:rPr>
      </w:pPr>
      <w:r>
        <w:rPr>
          <w:rFonts w:ascii="Verdana" w:eastAsia="Verdana" w:hAnsi="Verdana" w:cs="Verdana"/>
        </w:rPr>
        <w:t>Silver/Gold and Platinum awards will receive a desk audit initially followed by an onsite verification audit – an additional fee may be charged.</w:t>
      </w:r>
    </w:p>
    <w:p w14:paraId="2D85204C" w14:textId="77777777" w:rsidR="00C76F2C" w:rsidRDefault="00C76F2C">
      <w:pPr>
        <w:rPr>
          <w:rFonts w:ascii="Verdana" w:eastAsia="Verdana" w:hAnsi="Verdana" w:cs="Verdana"/>
        </w:rPr>
      </w:pPr>
    </w:p>
    <w:p w14:paraId="6734CB9D" w14:textId="77777777" w:rsidR="00C76F2C" w:rsidRPr="00156ED2" w:rsidRDefault="008E3216">
      <w:pPr>
        <w:rPr>
          <w:rFonts w:ascii="Verdana" w:eastAsia="Verdana" w:hAnsi="Verdana" w:cs="Verdana"/>
          <w:i/>
          <w:iCs/>
        </w:rPr>
      </w:pPr>
      <w:r w:rsidRPr="00156ED2">
        <w:rPr>
          <w:rFonts w:ascii="Verdana" w:eastAsia="Verdana" w:hAnsi="Verdana" w:cs="Verdana"/>
          <w:i/>
          <w:iCs/>
        </w:rPr>
        <w:t>Desk Audits will immediately cease should GHP note that the Eco-Label criteria have not achieved the required minimum % Quality Score required for each award level.  A re-audit fee may be charged in these circumstances.</w:t>
      </w:r>
    </w:p>
    <w:p w14:paraId="6F74353A" w14:textId="77777777" w:rsidR="00C76F2C" w:rsidRDefault="00C76F2C">
      <w:pPr>
        <w:rPr>
          <w:rFonts w:ascii="Verdana" w:eastAsia="Verdana" w:hAnsi="Verdana" w:cs="Verdana"/>
          <w:sz w:val="20"/>
          <w:szCs w:val="20"/>
        </w:rPr>
      </w:pPr>
    </w:p>
    <w:p w14:paraId="582AE130" w14:textId="77777777" w:rsidR="00C76F2C" w:rsidRDefault="00C76F2C">
      <w:pPr>
        <w:rPr>
          <w:rFonts w:ascii="Verdana" w:eastAsia="Verdana" w:hAnsi="Verdana" w:cs="Verdana"/>
          <w:b/>
          <w:u w:val="single"/>
        </w:rPr>
      </w:pPr>
    </w:p>
    <w:p w14:paraId="000DD6AB" w14:textId="77777777" w:rsidR="00C76F2C" w:rsidRDefault="008E3216">
      <w:pPr>
        <w:rPr>
          <w:rFonts w:ascii="Verdana" w:eastAsia="Verdana" w:hAnsi="Verdana" w:cs="Verdana"/>
          <w:b/>
          <w:u w:val="single"/>
        </w:rPr>
      </w:pPr>
      <w:r>
        <w:rPr>
          <w:rFonts w:ascii="Verdana" w:eastAsia="Verdana" w:hAnsi="Verdana" w:cs="Verdana"/>
          <w:b/>
          <w:u w:val="single"/>
        </w:rPr>
        <w:t>Verification Process</w:t>
      </w:r>
    </w:p>
    <w:p w14:paraId="2DF104A3" w14:textId="77777777" w:rsidR="00C76F2C" w:rsidRDefault="00C76F2C">
      <w:pPr>
        <w:rPr>
          <w:rFonts w:ascii="Verdana" w:eastAsia="Verdana" w:hAnsi="Verdana" w:cs="Verdana"/>
          <w:sz w:val="20"/>
          <w:szCs w:val="20"/>
        </w:rPr>
      </w:pPr>
    </w:p>
    <w:p w14:paraId="124BA2A2" w14:textId="7E0CF40B" w:rsidR="00C76F2C" w:rsidRDefault="008E3216">
      <w:pPr>
        <w:rPr>
          <w:rFonts w:ascii="Verdana" w:eastAsia="Verdana" w:hAnsi="Verdana" w:cs="Verdana"/>
        </w:rPr>
      </w:pPr>
      <w:r>
        <w:rPr>
          <w:rFonts w:ascii="Verdana" w:eastAsia="Verdana" w:hAnsi="Verdana" w:cs="Verdana"/>
        </w:rPr>
        <w:t xml:space="preserve">There is a guide to each criterion within </w:t>
      </w:r>
      <w:r w:rsidR="00156ED2">
        <w:rPr>
          <w:rFonts w:ascii="Verdana" w:eastAsia="Verdana" w:hAnsi="Verdana" w:cs="Verdana"/>
        </w:rPr>
        <w:t xml:space="preserve">each </w:t>
      </w:r>
      <w:r w:rsidR="004923F9">
        <w:rPr>
          <w:rFonts w:ascii="Verdana" w:eastAsia="Verdana" w:hAnsi="Verdana" w:cs="Verdana"/>
        </w:rPr>
        <w:t>member’s</w:t>
      </w:r>
      <w:r w:rsidR="00156ED2">
        <w:rPr>
          <w:rFonts w:ascii="Verdana" w:eastAsia="Verdana" w:hAnsi="Verdana" w:cs="Verdana"/>
        </w:rPr>
        <w:t xml:space="preserve"> online Green Folder</w:t>
      </w:r>
      <w:r>
        <w:rPr>
          <w:rFonts w:ascii="Verdana" w:eastAsia="Verdana" w:hAnsi="Verdana" w:cs="Verdana"/>
        </w:rPr>
        <w:t>.</w:t>
      </w:r>
    </w:p>
    <w:p w14:paraId="7AAAD18D" w14:textId="77777777" w:rsidR="00C76F2C" w:rsidRDefault="00C76F2C">
      <w:pPr>
        <w:rPr>
          <w:rFonts w:ascii="Verdana" w:eastAsia="Verdana" w:hAnsi="Verdana" w:cs="Verdana"/>
        </w:rPr>
      </w:pPr>
    </w:p>
    <w:p w14:paraId="063610FA" w14:textId="77777777" w:rsidR="00C76F2C" w:rsidRDefault="008E3216">
      <w:pPr>
        <w:rPr>
          <w:rFonts w:ascii="Verdana" w:eastAsia="Verdana" w:hAnsi="Verdana" w:cs="Verdana"/>
        </w:rPr>
      </w:pPr>
      <w:r>
        <w:rPr>
          <w:rFonts w:ascii="Verdana" w:eastAsia="Verdana" w:hAnsi="Verdana" w:cs="Verdana"/>
        </w:rPr>
        <w:t xml:space="preserve">Each criterion has a verification sheet which can be used to describe how each one has been implemented.  </w:t>
      </w:r>
    </w:p>
    <w:p w14:paraId="6335F8F2" w14:textId="77777777" w:rsidR="00C76F2C" w:rsidRDefault="00C76F2C">
      <w:pPr>
        <w:rPr>
          <w:rFonts w:ascii="Verdana" w:eastAsia="Verdana" w:hAnsi="Verdana" w:cs="Verdana"/>
        </w:rPr>
      </w:pPr>
    </w:p>
    <w:p w14:paraId="289C499C" w14:textId="4C8690BC" w:rsidR="00C76F2C" w:rsidRDefault="008E3216">
      <w:pPr>
        <w:rPr>
          <w:rFonts w:ascii="Verdana" w:eastAsia="Verdana" w:hAnsi="Verdana" w:cs="Verdana"/>
        </w:rPr>
      </w:pPr>
      <w:r>
        <w:rPr>
          <w:rFonts w:ascii="Verdana" w:eastAsia="Verdana" w:hAnsi="Verdana" w:cs="Verdana"/>
        </w:rPr>
        <w:t>All documentation must be saved online in the member</w:t>
      </w:r>
      <w:r w:rsidR="004923F9">
        <w:rPr>
          <w:rFonts w:ascii="Verdana" w:eastAsia="Verdana" w:hAnsi="Verdana" w:cs="Verdana"/>
        </w:rPr>
        <w:t>’</w:t>
      </w:r>
      <w:r>
        <w:rPr>
          <w:rFonts w:ascii="Verdana" w:eastAsia="Verdana" w:hAnsi="Verdana" w:cs="Verdana"/>
        </w:rPr>
        <w:t>s Green Folder.  Failure to maintain sufficient backup may lead to an Award being withdrawn or not awarded.</w:t>
      </w:r>
    </w:p>
    <w:p w14:paraId="0EC0BC84" w14:textId="77777777" w:rsidR="00C76F2C" w:rsidRDefault="00C76F2C">
      <w:pPr>
        <w:rPr>
          <w:rFonts w:ascii="Verdana" w:eastAsia="Verdana" w:hAnsi="Verdana" w:cs="Verdana"/>
        </w:rPr>
      </w:pPr>
    </w:p>
    <w:p w14:paraId="130CDB70" w14:textId="616B6891" w:rsidR="00C76F2C" w:rsidRDefault="008E3216">
      <w:pPr>
        <w:rPr>
          <w:rFonts w:ascii="Verdana" w:eastAsia="Verdana" w:hAnsi="Verdana" w:cs="Verdana"/>
          <w:b/>
        </w:rPr>
      </w:pPr>
      <w:r>
        <w:rPr>
          <w:rFonts w:ascii="Verdana" w:eastAsia="Verdana" w:hAnsi="Verdana" w:cs="Verdana"/>
          <w:b/>
        </w:rPr>
        <w:t>It is a requirement that sufficient backup information is provided within each criterion sub-folder sufficient to enable a 3rd party to see online how a criterion has been implemented by way of photograph, invoice, contract, checklist</w:t>
      </w:r>
      <w:r w:rsidR="004923F9">
        <w:rPr>
          <w:rFonts w:ascii="Verdana" w:eastAsia="Verdana" w:hAnsi="Verdana" w:cs="Verdana"/>
          <w:b/>
        </w:rPr>
        <w:t>,</w:t>
      </w:r>
      <w:r>
        <w:rPr>
          <w:rFonts w:ascii="Verdana" w:eastAsia="Verdana" w:hAnsi="Verdana" w:cs="Verdana"/>
          <w:b/>
        </w:rPr>
        <w:t xml:space="preserve"> or other documentation and that a written statement will only be accepted when there is no other way to </w:t>
      </w:r>
      <w:r w:rsidR="00FD1141">
        <w:rPr>
          <w:rFonts w:ascii="Verdana" w:eastAsia="Verdana" w:hAnsi="Verdana" w:cs="Verdana"/>
          <w:b/>
        </w:rPr>
        <w:t xml:space="preserve">show </w:t>
      </w:r>
      <w:r>
        <w:rPr>
          <w:rFonts w:ascii="Verdana" w:eastAsia="Verdana" w:hAnsi="Verdana" w:cs="Verdana"/>
          <w:b/>
        </w:rPr>
        <w:t>how a criterion has been achieved.  This is designed to ensure the online green folder outlives the properties Green Leader and GHP auditor(s).</w:t>
      </w:r>
    </w:p>
    <w:p w14:paraId="6F4B161A" w14:textId="77777777" w:rsidR="00C76F2C" w:rsidRDefault="00C76F2C">
      <w:pPr>
        <w:rPr>
          <w:rFonts w:ascii="Verdana" w:eastAsia="Verdana" w:hAnsi="Verdana" w:cs="Verdana"/>
          <w:b/>
        </w:rPr>
      </w:pPr>
    </w:p>
    <w:p w14:paraId="2E9BC90D" w14:textId="77777777" w:rsidR="00C76F2C" w:rsidRDefault="008E3216">
      <w:pPr>
        <w:rPr>
          <w:rFonts w:ascii="Verdana" w:eastAsia="Verdana" w:hAnsi="Verdana" w:cs="Verdana"/>
          <w:b/>
        </w:rPr>
      </w:pPr>
      <w:r>
        <w:rPr>
          <w:rFonts w:ascii="Verdana" w:eastAsia="Verdana" w:hAnsi="Verdana" w:cs="Verdana"/>
          <w:b/>
        </w:rPr>
        <w:t>Members are encouraged to be comprehensive in their verification information</w:t>
      </w:r>
    </w:p>
    <w:p w14:paraId="297CB6E4" w14:textId="77777777" w:rsidR="00C76F2C" w:rsidRDefault="00C76F2C">
      <w:pPr>
        <w:rPr>
          <w:rFonts w:ascii="Verdana" w:eastAsia="Verdana" w:hAnsi="Verdana" w:cs="Verdana"/>
        </w:rPr>
      </w:pPr>
    </w:p>
    <w:p w14:paraId="30810107" w14:textId="77777777" w:rsidR="00C76F2C" w:rsidRDefault="00C76F2C">
      <w:pPr>
        <w:rPr>
          <w:rFonts w:ascii="Verdana" w:eastAsia="Verdana" w:hAnsi="Verdana" w:cs="Verdana"/>
        </w:rPr>
      </w:pPr>
    </w:p>
    <w:p w14:paraId="601125DC" w14:textId="77777777" w:rsidR="00C76F2C" w:rsidRDefault="00C76F2C">
      <w:pPr>
        <w:rPr>
          <w:rFonts w:ascii="Verdana" w:eastAsia="Verdana" w:hAnsi="Verdana" w:cs="Verdana"/>
        </w:rPr>
      </w:pPr>
    </w:p>
    <w:p w14:paraId="0CE64B3B" w14:textId="77777777" w:rsidR="00C76F2C" w:rsidRDefault="00C76F2C">
      <w:pPr>
        <w:widowControl/>
        <w:jc w:val="center"/>
        <w:rPr>
          <w:rFonts w:ascii="Verdana" w:eastAsia="Verdana" w:hAnsi="Verdana" w:cs="Verdana"/>
          <w:b/>
          <w:sz w:val="28"/>
          <w:szCs w:val="28"/>
          <w:u w:val="single"/>
        </w:rPr>
      </w:pPr>
    </w:p>
    <w:p w14:paraId="79E0D5E5" w14:textId="77777777" w:rsidR="00C76F2C" w:rsidRDefault="008E3216">
      <w:pPr>
        <w:widowControl/>
        <w:jc w:val="center"/>
        <w:rPr>
          <w:rFonts w:ascii="Verdana" w:eastAsia="Verdana" w:hAnsi="Verdana" w:cs="Verdana"/>
          <w:b/>
          <w:sz w:val="28"/>
          <w:szCs w:val="28"/>
          <w:u w:val="single"/>
        </w:rPr>
      </w:pPr>
      <w:r>
        <w:rPr>
          <w:rFonts w:ascii="Verdana" w:eastAsia="Verdana" w:hAnsi="Verdana" w:cs="Verdana"/>
          <w:b/>
          <w:sz w:val="28"/>
          <w:szCs w:val="28"/>
          <w:u w:val="single"/>
        </w:rPr>
        <w:t>Required Criteria for Award Certification</w:t>
      </w:r>
    </w:p>
    <w:p w14:paraId="417AACA0" w14:textId="77777777" w:rsidR="00C76F2C" w:rsidRDefault="00C76F2C">
      <w:pPr>
        <w:jc w:val="center"/>
        <w:rPr>
          <w:rFonts w:ascii="Verdana" w:eastAsia="Verdana" w:hAnsi="Verdana" w:cs="Verdana"/>
          <w:b/>
          <w:sz w:val="28"/>
          <w:szCs w:val="28"/>
          <w:u w:val="single"/>
        </w:rPr>
      </w:pPr>
    </w:p>
    <w:p w14:paraId="1A3D4879" w14:textId="7C79C674" w:rsidR="00C76F2C" w:rsidRDefault="008E3216">
      <w:pPr>
        <w:rPr>
          <w:rFonts w:ascii="Verdana" w:eastAsia="Verdana" w:hAnsi="Verdana" w:cs="Verdana"/>
        </w:rPr>
      </w:pPr>
      <w:r>
        <w:rPr>
          <w:rFonts w:ascii="Verdana" w:eastAsia="Verdana" w:hAnsi="Verdana" w:cs="Verdana"/>
        </w:rPr>
        <w:t xml:space="preserve">To achieve any Green Hospitality Award, a business must implement and be able to demonstrate that it is in compliance with a set of criteria.  These criteria are split into Mandatory and </w:t>
      </w:r>
      <w:r w:rsidR="004923F9">
        <w:rPr>
          <w:rFonts w:ascii="Verdana" w:eastAsia="Verdana" w:hAnsi="Verdana" w:cs="Verdana"/>
        </w:rPr>
        <w:t>Additional.</w:t>
      </w:r>
    </w:p>
    <w:p w14:paraId="3C121556" w14:textId="77777777" w:rsidR="00C76F2C" w:rsidRDefault="00C76F2C">
      <w:pPr>
        <w:widowControl/>
        <w:spacing w:after="200" w:line="276" w:lineRule="auto"/>
        <w:ind w:left="720"/>
        <w:rPr>
          <w:rFonts w:ascii="Verdana" w:eastAsia="Verdana" w:hAnsi="Verdana" w:cs="Verdana"/>
          <w:sz w:val="6"/>
          <w:szCs w:val="6"/>
        </w:rPr>
      </w:pPr>
    </w:p>
    <w:p w14:paraId="1CC953BE" w14:textId="77777777" w:rsidR="00C76F2C" w:rsidRDefault="008E3216">
      <w:pPr>
        <w:widowControl/>
        <w:numPr>
          <w:ilvl w:val="0"/>
          <w:numId w:val="1"/>
        </w:numPr>
        <w:spacing w:after="200" w:line="276" w:lineRule="auto"/>
        <w:rPr>
          <w:rFonts w:ascii="Verdana" w:eastAsia="Verdana" w:hAnsi="Verdana" w:cs="Verdana"/>
        </w:rPr>
      </w:pPr>
      <w:r>
        <w:rPr>
          <w:rFonts w:ascii="Verdana" w:eastAsia="Verdana" w:hAnsi="Verdana" w:cs="Verdana"/>
          <w:b/>
        </w:rPr>
        <w:t>Mandatory</w:t>
      </w:r>
      <w:r>
        <w:rPr>
          <w:rFonts w:ascii="Verdana" w:eastAsia="Verdana" w:hAnsi="Verdana" w:cs="Verdana"/>
        </w:rPr>
        <w:t xml:space="preserve"> – all these criteria must be implemented to achieve each certification level</w:t>
      </w:r>
    </w:p>
    <w:p w14:paraId="729E6F25" w14:textId="77777777" w:rsidR="00C76F2C" w:rsidRDefault="008E3216">
      <w:pPr>
        <w:widowControl/>
        <w:numPr>
          <w:ilvl w:val="0"/>
          <w:numId w:val="1"/>
        </w:numPr>
        <w:spacing w:after="200" w:line="276" w:lineRule="auto"/>
        <w:rPr>
          <w:rFonts w:ascii="Verdana" w:eastAsia="Verdana" w:hAnsi="Verdana" w:cs="Verdana"/>
        </w:rPr>
      </w:pPr>
      <w:r>
        <w:rPr>
          <w:rFonts w:ascii="Verdana" w:eastAsia="Verdana" w:hAnsi="Verdana" w:cs="Verdana"/>
          <w:b/>
        </w:rPr>
        <w:t>Additional</w:t>
      </w:r>
      <w:r>
        <w:rPr>
          <w:rFonts w:ascii="Verdana" w:eastAsia="Verdana" w:hAnsi="Verdana" w:cs="Verdana"/>
        </w:rPr>
        <w:t xml:space="preserve"> – a certain number of other actions must also be adopted and implemented </w:t>
      </w:r>
    </w:p>
    <w:p w14:paraId="77C83E1A" w14:textId="77777777" w:rsidR="00C76F2C" w:rsidRDefault="008E3216">
      <w:pPr>
        <w:widowControl/>
        <w:numPr>
          <w:ilvl w:val="0"/>
          <w:numId w:val="1"/>
        </w:numPr>
        <w:spacing w:after="200" w:line="276" w:lineRule="auto"/>
        <w:rPr>
          <w:rFonts w:ascii="Verdana" w:eastAsia="Verdana" w:hAnsi="Verdana" w:cs="Verdana"/>
        </w:rPr>
      </w:pPr>
      <w:r>
        <w:rPr>
          <w:rFonts w:ascii="Verdana" w:eastAsia="Verdana" w:hAnsi="Verdana" w:cs="Verdana"/>
          <w:b/>
        </w:rPr>
        <w:t xml:space="preserve">Quality Score – </w:t>
      </w:r>
      <w:r>
        <w:rPr>
          <w:rFonts w:ascii="Verdana" w:eastAsia="Verdana" w:hAnsi="Verdana" w:cs="Verdana"/>
        </w:rPr>
        <w:t>A Quality Score is applied to each criterion during the audit process and this increases as the member aims for higher awards.  The average quality of the Eco-Label criteria must achieve the targets set – which means members should focus on initially implementing a Best Practice Eco-Label</w:t>
      </w:r>
    </w:p>
    <w:p w14:paraId="580357CA" w14:textId="77777777" w:rsidR="00C76F2C" w:rsidRDefault="00C76F2C">
      <w:pPr>
        <w:rPr>
          <w:rFonts w:ascii="Verdana" w:eastAsia="Verdana" w:hAnsi="Verdana" w:cs="Verdana"/>
        </w:rPr>
      </w:pPr>
    </w:p>
    <w:tbl>
      <w:tblPr>
        <w:tblStyle w:val="a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348"/>
        <w:gridCol w:w="1825"/>
        <w:gridCol w:w="1698"/>
      </w:tblGrid>
      <w:tr w:rsidR="00C76F2C" w14:paraId="14899658" w14:textId="77777777">
        <w:tc>
          <w:tcPr>
            <w:tcW w:w="3145" w:type="dxa"/>
          </w:tcPr>
          <w:p w14:paraId="134BD367" w14:textId="77777777" w:rsidR="00C76F2C" w:rsidRDefault="00C76F2C">
            <w:pPr>
              <w:rPr>
                <w:rFonts w:ascii="Verdana" w:eastAsia="Verdana" w:hAnsi="Verdana" w:cs="Verdana"/>
                <w:b/>
              </w:rPr>
            </w:pPr>
          </w:p>
          <w:p w14:paraId="5EF9C2EC" w14:textId="77777777" w:rsidR="00C76F2C" w:rsidRDefault="00C76F2C">
            <w:pPr>
              <w:rPr>
                <w:rFonts w:ascii="Verdana" w:eastAsia="Verdana" w:hAnsi="Verdana" w:cs="Verdana"/>
                <w:b/>
              </w:rPr>
            </w:pPr>
          </w:p>
          <w:p w14:paraId="2EB7D3E4" w14:textId="77777777" w:rsidR="00C76F2C" w:rsidRDefault="00C76F2C">
            <w:pPr>
              <w:rPr>
                <w:rFonts w:ascii="Verdana" w:eastAsia="Verdana" w:hAnsi="Verdana" w:cs="Verdana"/>
                <w:b/>
              </w:rPr>
            </w:pPr>
          </w:p>
        </w:tc>
        <w:tc>
          <w:tcPr>
            <w:tcW w:w="2348" w:type="dxa"/>
            <w:vAlign w:val="center"/>
          </w:tcPr>
          <w:p w14:paraId="5D48AAD7" w14:textId="77777777" w:rsidR="00C76F2C" w:rsidRDefault="008E3216">
            <w:pPr>
              <w:jc w:val="center"/>
              <w:rPr>
                <w:rFonts w:ascii="Verdana" w:eastAsia="Verdana" w:hAnsi="Verdana" w:cs="Verdana"/>
                <w:b/>
              </w:rPr>
            </w:pPr>
            <w:r>
              <w:rPr>
                <w:rFonts w:ascii="Verdana" w:eastAsia="Verdana" w:hAnsi="Verdana" w:cs="Verdana"/>
                <w:b/>
              </w:rPr>
              <w:t>Total Mandatory Criteria Required</w:t>
            </w:r>
          </w:p>
        </w:tc>
        <w:tc>
          <w:tcPr>
            <w:tcW w:w="1825" w:type="dxa"/>
            <w:vAlign w:val="center"/>
          </w:tcPr>
          <w:p w14:paraId="47CEF237" w14:textId="77777777" w:rsidR="00C76F2C" w:rsidRDefault="008E3216">
            <w:pPr>
              <w:jc w:val="center"/>
              <w:rPr>
                <w:rFonts w:ascii="Verdana" w:eastAsia="Verdana" w:hAnsi="Verdana" w:cs="Verdana"/>
                <w:b/>
              </w:rPr>
            </w:pPr>
            <w:r>
              <w:rPr>
                <w:rFonts w:ascii="Verdana" w:eastAsia="Verdana" w:hAnsi="Verdana" w:cs="Verdana"/>
                <w:b/>
              </w:rPr>
              <w:t xml:space="preserve">Total Additional </w:t>
            </w:r>
          </w:p>
          <w:p w14:paraId="692F0856" w14:textId="77777777" w:rsidR="00C76F2C" w:rsidRDefault="008E3216">
            <w:pPr>
              <w:jc w:val="center"/>
              <w:rPr>
                <w:rFonts w:ascii="Verdana" w:eastAsia="Verdana" w:hAnsi="Verdana" w:cs="Verdana"/>
                <w:b/>
              </w:rPr>
            </w:pPr>
            <w:r>
              <w:rPr>
                <w:rFonts w:ascii="Verdana" w:eastAsia="Verdana" w:hAnsi="Verdana" w:cs="Verdana"/>
                <w:b/>
              </w:rPr>
              <w:t xml:space="preserve">Criteria </w:t>
            </w:r>
          </w:p>
          <w:p w14:paraId="4C5FBBB6" w14:textId="77777777" w:rsidR="00C76F2C" w:rsidRDefault="008E3216">
            <w:pPr>
              <w:jc w:val="center"/>
              <w:rPr>
                <w:rFonts w:ascii="Verdana" w:eastAsia="Verdana" w:hAnsi="Verdana" w:cs="Verdana"/>
              </w:rPr>
            </w:pPr>
            <w:r>
              <w:rPr>
                <w:rFonts w:ascii="Verdana" w:eastAsia="Verdana" w:hAnsi="Verdana" w:cs="Verdana"/>
                <w:b/>
              </w:rPr>
              <w:t>Required</w:t>
            </w:r>
          </w:p>
        </w:tc>
        <w:tc>
          <w:tcPr>
            <w:tcW w:w="1698" w:type="dxa"/>
            <w:vAlign w:val="center"/>
          </w:tcPr>
          <w:p w14:paraId="0FB1013F" w14:textId="77777777" w:rsidR="00C76F2C" w:rsidRDefault="008E3216">
            <w:pPr>
              <w:jc w:val="center"/>
              <w:rPr>
                <w:rFonts w:ascii="Verdana" w:eastAsia="Verdana" w:hAnsi="Verdana" w:cs="Verdana"/>
                <w:b/>
              </w:rPr>
            </w:pPr>
            <w:r>
              <w:rPr>
                <w:rFonts w:ascii="Verdana" w:eastAsia="Verdana" w:hAnsi="Verdana" w:cs="Verdana"/>
                <w:b/>
              </w:rPr>
              <w:t xml:space="preserve">Minimum Eco-Label Quality Score </w:t>
            </w:r>
          </w:p>
        </w:tc>
      </w:tr>
      <w:tr w:rsidR="00C76F2C" w14:paraId="04017BAC" w14:textId="77777777">
        <w:tc>
          <w:tcPr>
            <w:tcW w:w="3145" w:type="dxa"/>
          </w:tcPr>
          <w:p w14:paraId="7D597A3E" w14:textId="77777777" w:rsidR="00C76F2C" w:rsidRDefault="008E3216">
            <w:pPr>
              <w:rPr>
                <w:rFonts w:ascii="Verdana" w:eastAsia="Verdana" w:hAnsi="Verdana" w:cs="Verdana"/>
                <w:b/>
              </w:rPr>
            </w:pPr>
            <w:r>
              <w:rPr>
                <w:rFonts w:ascii="Verdana" w:eastAsia="Verdana" w:hAnsi="Verdana" w:cs="Verdana"/>
                <w:b/>
              </w:rPr>
              <w:t xml:space="preserve">Award - Eco-Label </w:t>
            </w:r>
          </w:p>
        </w:tc>
        <w:tc>
          <w:tcPr>
            <w:tcW w:w="2348" w:type="dxa"/>
          </w:tcPr>
          <w:p w14:paraId="6CB39947"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24/31</w:t>
            </w:r>
          </w:p>
        </w:tc>
        <w:tc>
          <w:tcPr>
            <w:tcW w:w="1825" w:type="dxa"/>
          </w:tcPr>
          <w:p w14:paraId="410C2344"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0</w:t>
            </w:r>
          </w:p>
        </w:tc>
        <w:tc>
          <w:tcPr>
            <w:tcW w:w="1698" w:type="dxa"/>
          </w:tcPr>
          <w:p w14:paraId="09B1C5E4"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40-60%</w:t>
            </w:r>
          </w:p>
        </w:tc>
      </w:tr>
      <w:tr w:rsidR="00C76F2C" w14:paraId="3F5A67C7" w14:textId="77777777">
        <w:tc>
          <w:tcPr>
            <w:tcW w:w="3145" w:type="dxa"/>
          </w:tcPr>
          <w:p w14:paraId="47F21FAB" w14:textId="77777777" w:rsidR="00C76F2C" w:rsidRDefault="008E3216">
            <w:pPr>
              <w:rPr>
                <w:rFonts w:ascii="Verdana" w:eastAsia="Verdana" w:hAnsi="Verdana" w:cs="Verdana"/>
                <w:b/>
              </w:rPr>
            </w:pPr>
            <w:r>
              <w:rPr>
                <w:rFonts w:ascii="Verdana" w:eastAsia="Verdana" w:hAnsi="Verdana" w:cs="Verdana"/>
                <w:b/>
              </w:rPr>
              <w:t xml:space="preserve">Award – Silver </w:t>
            </w:r>
          </w:p>
        </w:tc>
        <w:tc>
          <w:tcPr>
            <w:tcW w:w="2348" w:type="dxa"/>
          </w:tcPr>
          <w:p w14:paraId="2EB5C714"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45/52</w:t>
            </w:r>
          </w:p>
        </w:tc>
        <w:tc>
          <w:tcPr>
            <w:tcW w:w="1825" w:type="dxa"/>
          </w:tcPr>
          <w:p w14:paraId="0EA30995"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20</w:t>
            </w:r>
          </w:p>
        </w:tc>
        <w:tc>
          <w:tcPr>
            <w:tcW w:w="1698" w:type="dxa"/>
          </w:tcPr>
          <w:p w14:paraId="1FB35F44"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60%</w:t>
            </w:r>
          </w:p>
        </w:tc>
      </w:tr>
      <w:tr w:rsidR="00C76F2C" w14:paraId="7A4959D7" w14:textId="77777777">
        <w:tc>
          <w:tcPr>
            <w:tcW w:w="3145" w:type="dxa"/>
          </w:tcPr>
          <w:p w14:paraId="0A4C205A" w14:textId="77777777" w:rsidR="00C76F2C" w:rsidRDefault="008E3216">
            <w:pPr>
              <w:rPr>
                <w:rFonts w:ascii="Verdana" w:eastAsia="Verdana" w:hAnsi="Verdana" w:cs="Verdana"/>
                <w:b/>
              </w:rPr>
            </w:pPr>
            <w:bookmarkStart w:id="4" w:name="_heading=h.2et92p0" w:colFirst="0" w:colLast="0"/>
            <w:bookmarkEnd w:id="4"/>
            <w:r>
              <w:rPr>
                <w:rFonts w:ascii="Verdana" w:eastAsia="Verdana" w:hAnsi="Verdana" w:cs="Verdana"/>
                <w:b/>
              </w:rPr>
              <w:t xml:space="preserve">Award – Gold </w:t>
            </w:r>
          </w:p>
        </w:tc>
        <w:tc>
          <w:tcPr>
            <w:tcW w:w="2348" w:type="dxa"/>
          </w:tcPr>
          <w:p w14:paraId="2581D51E"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67/74</w:t>
            </w:r>
          </w:p>
        </w:tc>
        <w:tc>
          <w:tcPr>
            <w:tcW w:w="1825" w:type="dxa"/>
          </w:tcPr>
          <w:p w14:paraId="00D9B120"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25</w:t>
            </w:r>
          </w:p>
        </w:tc>
        <w:tc>
          <w:tcPr>
            <w:tcW w:w="1698" w:type="dxa"/>
          </w:tcPr>
          <w:p w14:paraId="3A6CC835"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75%</w:t>
            </w:r>
          </w:p>
        </w:tc>
      </w:tr>
      <w:tr w:rsidR="00C76F2C" w14:paraId="7292D081" w14:textId="77777777">
        <w:tc>
          <w:tcPr>
            <w:tcW w:w="3145" w:type="dxa"/>
          </w:tcPr>
          <w:p w14:paraId="6B08886F" w14:textId="77777777" w:rsidR="00C76F2C" w:rsidRDefault="008E3216">
            <w:pPr>
              <w:rPr>
                <w:rFonts w:ascii="Verdana" w:eastAsia="Verdana" w:hAnsi="Verdana" w:cs="Verdana"/>
                <w:b/>
              </w:rPr>
            </w:pPr>
            <w:r>
              <w:rPr>
                <w:rFonts w:ascii="Verdana" w:eastAsia="Verdana" w:hAnsi="Verdana" w:cs="Verdana"/>
                <w:b/>
              </w:rPr>
              <w:t xml:space="preserve">Award – Platinum </w:t>
            </w:r>
          </w:p>
        </w:tc>
        <w:tc>
          <w:tcPr>
            <w:tcW w:w="2348" w:type="dxa"/>
          </w:tcPr>
          <w:p w14:paraId="416709ED"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96/103</w:t>
            </w:r>
          </w:p>
        </w:tc>
        <w:tc>
          <w:tcPr>
            <w:tcW w:w="1825" w:type="dxa"/>
          </w:tcPr>
          <w:p w14:paraId="28F4AFD3" w14:textId="632C3205" w:rsidR="00C76F2C" w:rsidRPr="00536ABA" w:rsidRDefault="00A606FE">
            <w:pPr>
              <w:jc w:val="center"/>
              <w:rPr>
                <w:rFonts w:ascii="Verdana" w:eastAsia="Verdana" w:hAnsi="Verdana" w:cs="Verdana"/>
                <w:b/>
                <w:sz w:val="28"/>
                <w:szCs w:val="28"/>
              </w:rPr>
            </w:pPr>
            <w:r>
              <w:rPr>
                <w:rFonts w:ascii="Verdana" w:eastAsia="Verdana" w:hAnsi="Verdana" w:cs="Verdana"/>
                <w:b/>
                <w:sz w:val="28"/>
                <w:szCs w:val="28"/>
              </w:rPr>
              <w:t>25</w:t>
            </w:r>
          </w:p>
        </w:tc>
        <w:tc>
          <w:tcPr>
            <w:tcW w:w="1698" w:type="dxa"/>
          </w:tcPr>
          <w:p w14:paraId="4E0A0C9D" w14:textId="77777777" w:rsidR="00C76F2C" w:rsidRPr="00536ABA" w:rsidRDefault="008E3216">
            <w:pPr>
              <w:jc w:val="center"/>
              <w:rPr>
                <w:rFonts w:ascii="Verdana" w:eastAsia="Verdana" w:hAnsi="Verdana" w:cs="Verdana"/>
                <w:b/>
                <w:sz w:val="28"/>
                <w:szCs w:val="28"/>
              </w:rPr>
            </w:pPr>
            <w:r w:rsidRPr="00536ABA">
              <w:rPr>
                <w:rFonts w:ascii="Verdana" w:eastAsia="Verdana" w:hAnsi="Verdana" w:cs="Verdana"/>
                <w:b/>
                <w:sz w:val="28"/>
                <w:szCs w:val="28"/>
              </w:rPr>
              <w:t>80%</w:t>
            </w:r>
          </w:p>
        </w:tc>
      </w:tr>
    </w:tbl>
    <w:p w14:paraId="0555CD2B" w14:textId="77777777" w:rsidR="00C76F2C" w:rsidRDefault="00C76F2C">
      <w:pPr>
        <w:rPr>
          <w:rFonts w:ascii="Verdana" w:eastAsia="Verdana" w:hAnsi="Verdana" w:cs="Verdana"/>
          <w:b/>
          <w:sz w:val="20"/>
          <w:szCs w:val="20"/>
        </w:rPr>
      </w:pPr>
    </w:p>
    <w:p w14:paraId="47AC981A" w14:textId="77777777" w:rsidR="00C76F2C" w:rsidRDefault="00C76F2C">
      <w:pPr>
        <w:rPr>
          <w:rFonts w:ascii="Verdana" w:eastAsia="Verdana" w:hAnsi="Verdana" w:cs="Verdana"/>
          <w:b/>
          <w:sz w:val="20"/>
          <w:szCs w:val="20"/>
        </w:rPr>
      </w:pPr>
    </w:p>
    <w:p w14:paraId="4354011A" w14:textId="77777777" w:rsidR="00C76F2C" w:rsidRDefault="008E3216">
      <w:pPr>
        <w:rPr>
          <w:rFonts w:ascii="Verdana" w:eastAsia="Verdana" w:hAnsi="Verdana" w:cs="Verdana"/>
          <w:b/>
          <w:sz w:val="20"/>
          <w:szCs w:val="20"/>
        </w:rPr>
      </w:pPr>
      <w:r>
        <w:rPr>
          <w:rFonts w:ascii="Verdana" w:eastAsia="Verdana" w:hAnsi="Verdana" w:cs="Verdana"/>
          <w:b/>
          <w:sz w:val="20"/>
          <w:szCs w:val="20"/>
        </w:rPr>
        <w:t xml:space="preserve">The number of mandatory criteria varies depending on the type of business – some criteria are not applicable for some business </w:t>
      </w:r>
      <w:proofErr w:type="gramStart"/>
      <w:r>
        <w:rPr>
          <w:rFonts w:ascii="Verdana" w:eastAsia="Verdana" w:hAnsi="Verdana" w:cs="Verdana"/>
          <w:b/>
          <w:sz w:val="20"/>
          <w:szCs w:val="20"/>
        </w:rPr>
        <w:t>types,</w:t>
      </w:r>
      <w:proofErr w:type="gramEnd"/>
      <w:r>
        <w:rPr>
          <w:rFonts w:ascii="Verdana" w:eastAsia="Verdana" w:hAnsi="Verdana" w:cs="Verdana"/>
          <w:b/>
          <w:sz w:val="20"/>
          <w:szCs w:val="20"/>
        </w:rPr>
        <w:t xml:space="preserve"> more can be applicable equally.</w:t>
      </w:r>
    </w:p>
    <w:p w14:paraId="08BB0C41" w14:textId="77777777" w:rsidR="00C76F2C" w:rsidRDefault="00C76F2C">
      <w:pPr>
        <w:rPr>
          <w:rFonts w:ascii="Verdana" w:eastAsia="Verdana" w:hAnsi="Verdana" w:cs="Verdana"/>
          <w:b/>
          <w:sz w:val="20"/>
          <w:szCs w:val="20"/>
        </w:rPr>
      </w:pPr>
    </w:p>
    <w:p w14:paraId="0AD1C9DF" w14:textId="77777777" w:rsidR="00C76F2C" w:rsidRDefault="00C76F2C">
      <w:pPr>
        <w:rPr>
          <w:rFonts w:ascii="Verdana" w:eastAsia="Verdana" w:hAnsi="Verdana" w:cs="Verdana"/>
          <w:b/>
          <w:sz w:val="20"/>
          <w:szCs w:val="20"/>
        </w:rPr>
      </w:pPr>
    </w:p>
    <w:p w14:paraId="2D3A2297" w14:textId="77777777" w:rsidR="00C76F2C" w:rsidRDefault="008E3216">
      <w:pPr>
        <w:jc w:val="center"/>
        <w:rPr>
          <w:rFonts w:ascii="Verdana" w:eastAsia="Verdana" w:hAnsi="Verdana" w:cs="Verdana"/>
          <w:b/>
          <w:i/>
          <w:sz w:val="20"/>
          <w:szCs w:val="20"/>
        </w:rPr>
      </w:pPr>
      <w:r>
        <w:rPr>
          <w:rFonts w:ascii="Verdana" w:eastAsia="Verdana" w:hAnsi="Verdana" w:cs="Verdana"/>
          <w:b/>
          <w:i/>
          <w:sz w:val="20"/>
          <w:szCs w:val="20"/>
        </w:rPr>
        <w:t>Please note that as each level of the Award is achieved ALL the mandatory criteria must be achieved within each level below and the Eco-Label must be improved in quality terms.</w:t>
      </w:r>
    </w:p>
    <w:p w14:paraId="2A4DC5A3" w14:textId="77777777" w:rsidR="00C76F2C" w:rsidRDefault="00C76F2C">
      <w:pPr>
        <w:jc w:val="center"/>
        <w:rPr>
          <w:rFonts w:ascii="Verdana" w:eastAsia="Verdana" w:hAnsi="Verdana" w:cs="Verdana"/>
          <w:b/>
          <w:i/>
          <w:sz w:val="20"/>
          <w:szCs w:val="20"/>
        </w:rPr>
      </w:pPr>
    </w:p>
    <w:p w14:paraId="550F8AFD" w14:textId="5FEF6FBC" w:rsidR="004923F9" w:rsidRDefault="004923F9">
      <w:pPr>
        <w:jc w:val="center"/>
        <w:rPr>
          <w:rFonts w:ascii="Verdana" w:eastAsia="Verdana" w:hAnsi="Verdana" w:cs="Verdana"/>
          <w:b/>
          <w:i/>
          <w:sz w:val="20"/>
          <w:szCs w:val="20"/>
        </w:rPr>
      </w:pPr>
      <w:r>
        <w:rPr>
          <w:rFonts w:ascii="Verdana" w:eastAsia="Verdana" w:hAnsi="Verdana" w:cs="Verdana"/>
          <w:b/>
          <w:i/>
          <w:sz w:val="20"/>
          <w:szCs w:val="20"/>
        </w:rPr>
        <w:t>Please note that the layout of the Award criteria following includes a yes/No column.  This is provided to enable the business to conduct a quick in-house assessment of where they stand – Use Y/N as you read down through the criteria with Y meaning – Yes, we have this in place or it is easily achieved - and N meaning - No, this is not in place and will require some work</w:t>
      </w:r>
      <w:r>
        <w:rPr>
          <w:rFonts w:ascii="Verdana" w:eastAsia="Verdana" w:hAnsi="Verdana" w:cs="Verdana"/>
          <w:b/>
          <w:i/>
          <w:sz w:val="20"/>
          <w:szCs w:val="20"/>
        </w:rPr>
        <w:br/>
        <w:t xml:space="preserve">You may be surprised to identify how many criteria are already in place within your business! </w:t>
      </w:r>
    </w:p>
    <w:p w14:paraId="04A3BC56" w14:textId="77777777" w:rsidR="00C76F2C" w:rsidRDefault="00C76F2C">
      <w:pPr>
        <w:rPr>
          <w:rFonts w:ascii="Verdana" w:eastAsia="Verdana" w:hAnsi="Verdana" w:cs="Verdana"/>
          <w:b/>
          <w:sz w:val="20"/>
          <w:szCs w:val="20"/>
        </w:rPr>
        <w:sectPr w:rsidR="00C76F2C">
          <w:headerReference w:type="default" r:id="rId15"/>
          <w:footerReference w:type="default" r:id="rId16"/>
          <w:headerReference w:type="first" r:id="rId17"/>
          <w:footerReference w:type="first" r:id="rId18"/>
          <w:pgSz w:w="11906" w:h="16838"/>
          <w:pgMar w:top="1440" w:right="1440" w:bottom="1440" w:left="1440" w:header="360" w:footer="0" w:gutter="0"/>
          <w:pgNumType w:start="8"/>
          <w:cols w:space="720"/>
          <w:titlePg/>
        </w:sectPr>
      </w:pPr>
    </w:p>
    <w:p w14:paraId="187CD29C" w14:textId="77777777" w:rsidR="00C76F2C" w:rsidRDefault="00C76F2C">
      <w:pPr>
        <w:widowControl/>
        <w:rPr>
          <w:rFonts w:ascii="Verdana" w:eastAsia="Verdana" w:hAnsi="Verdana" w:cs="Verdana"/>
          <w:sz w:val="22"/>
          <w:szCs w:val="22"/>
        </w:rPr>
      </w:pPr>
    </w:p>
    <w:p w14:paraId="07A87A53" w14:textId="77777777" w:rsidR="00C76F2C" w:rsidRDefault="00C76F2C">
      <w:pPr>
        <w:rPr>
          <w:rFonts w:ascii="Verdana" w:eastAsia="Verdana" w:hAnsi="Verdana" w:cs="Verdana"/>
          <w:sz w:val="20"/>
          <w:szCs w:val="20"/>
        </w:rPr>
      </w:pPr>
    </w:p>
    <w:p w14:paraId="656978D9" w14:textId="77777777" w:rsidR="00C76F2C" w:rsidRDefault="008E3216">
      <w:pPr>
        <w:spacing w:after="200"/>
        <w:jc w:val="center"/>
        <w:rPr>
          <w:rFonts w:ascii="Verdana" w:eastAsia="Verdana" w:hAnsi="Verdana" w:cs="Verdana"/>
          <w:b/>
          <w:sz w:val="32"/>
          <w:szCs w:val="32"/>
          <w:u w:val="single"/>
        </w:rPr>
      </w:pPr>
      <w:bookmarkStart w:id="5" w:name="_heading=h.tyjcwt" w:colFirst="0" w:colLast="0"/>
      <w:bookmarkEnd w:id="5"/>
      <w:r>
        <w:rPr>
          <w:rFonts w:ascii="Verdana" w:eastAsia="Verdana" w:hAnsi="Verdana" w:cs="Verdana"/>
          <w:b/>
          <w:sz w:val="32"/>
          <w:szCs w:val="32"/>
          <w:u w:val="single"/>
        </w:rPr>
        <w:t>Eco-label – Mandatory Criteria</w:t>
      </w:r>
    </w:p>
    <w:p w14:paraId="1A4E0D9A" w14:textId="77777777" w:rsidR="00C76F2C" w:rsidRDefault="00C76F2C">
      <w:pPr>
        <w:spacing w:after="200"/>
        <w:jc w:val="center"/>
        <w:rPr>
          <w:rFonts w:ascii="Verdana" w:eastAsia="Verdana" w:hAnsi="Verdana" w:cs="Verdana"/>
          <w:b/>
          <w:sz w:val="32"/>
          <w:szCs w:val="32"/>
          <w:u w:val="single"/>
        </w:rPr>
      </w:pPr>
    </w:p>
    <w:p w14:paraId="3F6C8E95" w14:textId="77777777" w:rsidR="00C76F2C" w:rsidRDefault="00C76F2C">
      <w:pPr>
        <w:spacing w:after="240"/>
        <w:jc w:val="center"/>
        <w:rPr>
          <w:rFonts w:ascii="Verdana" w:eastAsia="Verdana" w:hAnsi="Verdana" w:cs="Verdana"/>
          <w:b/>
          <w:sz w:val="2"/>
          <w:szCs w:val="2"/>
          <w:u w:val="single"/>
        </w:rPr>
      </w:pPr>
    </w:p>
    <w:tbl>
      <w:tblPr>
        <w:tblStyle w:val="afff1"/>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760AB4E1" w14:textId="77777777">
        <w:tc>
          <w:tcPr>
            <w:tcW w:w="828" w:type="dxa"/>
            <w:shd w:val="clear" w:color="auto" w:fill="A6A6A6"/>
          </w:tcPr>
          <w:p w14:paraId="42A6C877" w14:textId="77777777" w:rsidR="00C76F2C" w:rsidRDefault="008E3216">
            <w:pPr>
              <w:spacing w:before="80" w:after="80"/>
              <w:rPr>
                <w:rFonts w:ascii="Verdana" w:eastAsia="Verdana" w:hAnsi="Verdana" w:cs="Verdana"/>
              </w:rPr>
            </w:pPr>
            <w:r>
              <w:rPr>
                <w:rFonts w:ascii="Verdana" w:eastAsia="Verdana" w:hAnsi="Verdana" w:cs="Verdana"/>
              </w:rPr>
              <w:t>No</w:t>
            </w:r>
          </w:p>
        </w:tc>
        <w:tc>
          <w:tcPr>
            <w:tcW w:w="7389" w:type="dxa"/>
            <w:shd w:val="clear" w:color="auto" w:fill="A6A6A6"/>
          </w:tcPr>
          <w:p w14:paraId="13654B02"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Environmental Management System (EMS)</w:t>
            </w:r>
          </w:p>
        </w:tc>
        <w:tc>
          <w:tcPr>
            <w:tcW w:w="1417" w:type="dxa"/>
            <w:shd w:val="clear" w:color="auto" w:fill="A6A6A6"/>
          </w:tcPr>
          <w:p w14:paraId="2FFB5409" w14:textId="77777777" w:rsidR="00C76F2C" w:rsidRDefault="008E3216">
            <w:pPr>
              <w:spacing w:before="80" w:after="80"/>
              <w:rPr>
                <w:rFonts w:ascii="Verdana" w:eastAsia="Verdana" w:hAnsi="Verdana" w:cs="Verdana"/>
                <w:highlight w:val="lightGray"/>
              </w:rPr>
            </w:pPr>
            <w:r>
              <w:rPr>
                <w:rFonts w:ascii="Verdana" w:eastAsia="Verdana" w:hAnsi="Verdana" w:cs="Verdana"/>
              </w:rPr>
              <w:t>GSTC</w:t>
            </w:r>
          </w:p>
        </w:tc>
        <w:tc>
          <w:tcPr>
            <w:tcW w:w="1560" w:type="dxa"/>
            <w:shd w:val="clear" w:color="auto" w:fill="A6A6A6"/>
          </w:tcPr>
          <w:p w14:paraId="57D39B9C" w14:textId="77777777" w:rsidR="00C76F2C" w:rsidRDefault="008E3216">
            <w:pPr>
              <w:spacing w:before="80" w:after="80"/>
              <w:rPr>
                <w:rFonts w:ascii="Verdana" w:eastAsia="Verdana" w:hAnsi="Verdana" w:cs="Verdana"/>
                <w:highlight w:val="lightGray"/>
              </w:rPr>
            </w:pPr>
            <w:r>
              <w:rPr>
                <w:rFonts w:ascii="Verdana" w:eastAsia="Verdana" w:hAnsi="Verdana" w:cs="Verdana"/>
              </w:rPr>
              <w:t>Ref</w:t>
            </w:r>
          </w:p>
        </w:tc>
        <w:tc>
          <w:tcPr>
            <w:tcW w:w="1559" w:type="dxa"/>
            <w:shd w:val="clear" w:color="auto" w:fill="A6A6A6"/>
          </w:tcPr>
          <w:p w14:paraId="6C058E4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6A6A6"/>
          </w:tcPr>
          <w:p w14:paraId="2C312FFD"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4FBC69EB" w14:textId="77777777">
        <w:trPr>
          <w:trHeight w:val="96"/>
        </w:trPr>
        <w:tc>
          <w:tcPr>
            <w:tcW w:w="8217" w:type="dxa"/>
            <w:gridSpan w:val="2"/>
          </w:tcPr>
          <w:p w14:paraId="13CA0FE1" w14:textId="77777777" w:rsidR="00C76F2C" w:rsidRDefault="008E3216">
            <w:pPr>
              <w:spacing w:before="80" w:after="80"/>
              <w:rPr>
                <w:rFonts w:ascii="Verdana" w:eastAsia="Verdana" w:hAnsi="Verdana" w:cs="Verdana"/>
                <w:b/>
                <w:i/>
                <w:sz w:val="20"/>
                <w:szCs w:val="20"/>
              </w:rPr>
            </w:pPr>
            <w:r>
              <w:rPr>
                <w:rFonts w:ascii="Verdana" w:eastAsia="Verdana" w:hAnsi="Verdana" w:cs="Verdana"/>
                <w:b/>
                <w:i/>
                <w:sz w:val="28"/>
                <w:szCs w:val="28"/>
              </w:rPr>
              <w:t>Commitment &amp; Compliance</w:t>
            </w:r>
          </w:p>
        </w:tc>
        <w:tc>
          <w:tcPr>
            <w:tcW w:w="1417" w:type="dxa"/>
          </w:tcPr>
          <w:p w14:paraId="49CFF332" w14:textId="77777777" w:rsidR="00C76F2C" w:rsidRDefault="00C76F2C">
            <w:pPr>
              <w:spacing w:before="80" w:after="80"/>
              <w:rPr>
                <w:rFonts w:ascii="Verdana" w:eastAsia="Verdana" w:hAnsi="Verdana" w:cs="Verdana"/>
              </w:rPr>
            </w:pPr>
          </w:p>
        </w:tc>
        <w:tc>
          <w:tcPr>
            <w:tcW w:w="1560" w:type="dxa"/>
          </w:tcPr>
          <w:p w14:paraId="49B19171" w14:textId="77777777" w:rsidR="00C76F2C" w:rsidRDefault="00C76F2C">
            <w:pPr>
              <w:spacing w:before="80" w:after="80"/>
              <w:rPr>
                <w:rFonts w:ascii="Verdana" w:eastAsia="Verdana" w:hAnsi="Verdana" w:cs="Verdana"/>
              </w:rPr>
            </w:pPr>
          </w:p>
        </w:tc>
        <w:tc>
          <w:tcPr>
            <w:tcW w:w="1559" w:type="dxa"/>
          </w:tcPr>
          <w:p w14:paraId="3C257272" w14:textId="77777777" w:rsidR="00C76F2C" w:rsidRDefault="00C76F2C">
            <w:pPr>
              <w:spacing w:before="80" w:after="80"/>
              <w:jc w:val="center"/>
              <w:rPr>
                <w:rFonts w:ascii="Verdana" w:eastAsia="Verdana" w:hAnsi="Verdana" w:cs="Verdana"/>
              </w:rPr>
            </w:pPr>
          </w:p>
        </w:tc>
        <w:tc>
          <w:tcPr>
            <w:tcW w:w="1559" w:type="dxa"/>
          </w:tcPr>
          <w:p w14:paraId="03A44374" w14:textId="77777777" w:rsidR="00C76F2C" w:rsidRDefault="00C76F2C">
            <w:pPr>
              <w:spacing w:before="80" w:after="80"/>
              <w:rPr>
                <w:rFonts w:ascii="Verdana" w:eastAsia="Verdana" w:hAnsi="Verdana" w:cs="Verdana"/>
              </w:rPr>
            </w:pPr>
          </w:p>
        </w:tc>
      </w:tr>
      <w:tr w:rsidR="00C76F2C" w14:paraId="070E1313" w14:textId="77777777">
        <w:tc>
          <w:tcPr>
            <w:tcW w:w="828" w:type="dxa"/>
          </w:tcPr>
          <w:p w14:paraId="0A383FBB" w14:textId="77777777" w:rsidR="00C76F2C" w:rsidRDefault="008E3216">
            <w:pPr>
              <w:spacing w:before="80" w:after="80"/>
              <w:rPr>
                <w:rFonts w:ascii="Verdana" w:eastAsia="Verdana" w:hAnsi="Verdana" w:cs="Verdana"/>
              </w:rPr>
            </w:pPr>
            <w:r>
              <w:rPr>
                <w:rFonts w:ascii="Verdana" w:eastAsia="Verdana" w:hAnsi="Verdana" w:cs="Verdana"/>
              </w:rPr>
              <w:t>1</w:t>
            </w:r>
          </w:p>
        </w:tc>
        <w:tc>
          <w:tcPr>
            <w:tcW w:w="7389" w:type="dxa"/>
          </w:tcPr>
          <w:p w14:paraId="2AF196DE" w14:textId="77777777" w:rsidR="00C76F2C" w:rsidRDefault="008E3216">
            <w:pPr>
              <w:spacing w:before="80" w:after="80"/>
              <w:rPr>
                <w:rFonts w:ascii="Verdana" w:eastAsia="Verdana" w:hAnsi="Verdana" w:cs="Verdana"/>
              </w:rPr>
            </w:pPr>
            <w:r>
              <w:rPr>
                <w:rFonts w:ascii="Verdana" w:eastAsia="Verdana" w:hAnsi="Verdana" w:cs="Verdana"/>
                <w:b/>
              </w:rPr>
              <w:t>Green Hospitality Charter</w:t>
            </w:r>
            <w:r>
              <w:rPr>
                <w:rFonts w:ascii="Verdana" w:eastAsia="Verdana" w:hAnsi="Verdana" w:cs="Verdana"/>
              </w:rPr>
              <w:t>.  Member has read and signed the GHP Programme Charter</w:t>
            </w:r>
          </w:p>
        </w:tc>
        <w:tc>
          <w:tcPr>
            <w:tcW w:w="1417" w:type="dxa"/>
          </w:tcPr>
          <w:p w14:paraId="11358364" w14:textId="77777777" w:rsidR="00C76F2C" w:rsidRDefault="00C76F2C">
            <w:pPr>
              <w:spacing w:before="80" w:after="80"/>
              <w:rPr>
                <w:rFonts w:ascii="Verdana" w:eastAsia="Verdana" w:hAnsi="Verdana" w:cs="Verdana"/>
                <w:sz w:val="20"/>
                <w:szCs w:val="20"/>
              </w:rPr>
            </w:pPr>
          </w:p>
        </w:tc>
        <w:tc>
          <w:tcPr>
            <w:tcW w:w="1560" w:type="dxa"/>
          </w:tcPr>
          <w:p w14:paraId="4CFE446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EMS/1</w:t>
            </w:r>
          </w:p>
        </w:tc>
        <w:tc>
          <w:tcPr>
            <w:tcW w:w="1559" w:type="dxa"/>
          </w:tcPr>
          <w:p w14:paraId="519322A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noProof/>
                <w:color w:val="A21942"/>
                <w:highlight w:val="white"/>
              </w:rPr>
              <w:drawing>
                <wp:inline distT="0" distB="0" distL="0" distR="0" wp14:anchorId="733803CA" wp14:editId="46F65205">
                  <wp:extent cx="809625" cy="828675"/>
                  <wp:effectExtent l="0" t="0" r="0" b="0"/>
                  <wp:docPr id="544" name="image23.png" descr="https://lh4.googleusercontent.com/_mKWX5qO5hcmRn9g-Jp-iBjA87kZ-i61G9jBmUP3iEr6Il3pfU_gONUTB4wAi9BDgKU3lJ_kXYOJHMIGn4jeF5crH6FDZtdSJSw3ixo32QXokc1txOgxhf8cO1t6lQg6II8mw69BdH-zNM4MoA"/>
                  <wp:cNvGraphicFramePr/>
                  <a:graphic xmlns:a="http://schemas.openxmlformats.org/drawingml/2006/main">
                    <a:graphicData uri="http://schemas.openxmlformats.org/drawingml/2006/picture">
                      <pic:pic xmlns:pic="http://schemas.openxmlformats.org/drawingml/2006/picture">
                        <pic:nvPicPr>
                          <pic:cNvPr id="0" name="image23.png" descr="https://lh4.googleusercontent.com/_mKWX5qO5hcmRn9g-Jp-iBjA87kZ-i61G9jBmUP3iEr6Il3pfU_gONUTB4wAi9BDgKU3lJ_kXYOJHMIGn4jeF5crH6FDZtdSJSw3ixo32QXokc1txOgxhf8cO1t6lQg6II8mw69BdH-zNM4MoA"/>
                          <pic:cNvPicPr preferRelativeResize="0"/>
                        </pic:nvPicPr>
                        <pic:blipFill>
                          <a:blip r:embed="rId19"/>
                          <a:srcRect/>
                          <a:stretch>
                            <a:fillRect/>
                          </a:stretch>
                        </pic:blipFill>
                        <pic:spPr>
                          <a:xfrm>
                            <a:off x="0" y="0"/>
                            <a:ext cx="809625" cy="828675"/>
                          </a:xfrm>
                          <a:prstGeom prst="rect">
                            <a:avLst/>
                          </a:prstGeom>
                          <a:ln/>
                        </pic:spPr>
                      </pic:pic>
                    </a:graphicData>
                  </a:graphic>
                </wp:inline>
              </w:drawing>
            </w:r>
          </w:p>
          <w:p w14:paraId="14A4FE1E"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A21942"/>
                <w:highlight w:val="white"/>
              </w:rPr>
              <w:t>8.9</w:t>
            </w:r>
          </w:p>
        </w:tc>
        <w:tc>
          <w:tcPr>
            <w:tcW w:w="1559" w:type="dxa"/>
          </w:tcPr>
          <w:p w14:paraId="18B58723" w14:textId="77777777" w:rsidR="00C76F2C" w:rsidRDefault="00C76F2C">
            <w:pPr>
              <w:spacing w:before="80" w:after="80"/>
              <w:rPr>
                <w:rFonts w:ascii="Verdana" w:eastAsia="Verdana" w:hAnsi="Verdana" w:cs="Verdana"/>
              </w:rPr>
            </w:pPr>
          </w:p>
        </w:tc>
      </w:tr>
      <w:tr w:rsidR="00C76F2C" w14:paraId="4E994EF9" w14:textId="77777777">
        <w:tc>
          <w:tcPr>
            <w:tcW w:w="828" w:type="dxa"/>
          </w:tcPr>
          <w:p w14:paraId="41FE6CB6" w14:textId="77777777" w:rsidR="00C76F2C" w:rsidRDefault="008E3216">
            <w:pPr>
              <w:spacing w:before="80" w:after="80"/>
              <w:rPr>
                <w:rFonts w:ascii="Verdana" w:eastAsia="Verdana" w:hAnsi="Verdana" w:cs="Verdana"/>
              </w:rPr>
            </w:pPr>
            <w:r>
              <w:rPr>
                <w:rFonts w:ascii="Verdana" w:eastAsia="Verdana" w:hAnsi="Verdana" w:cs="Verdana"/>
              </w:rPr>
              <w:t>2</w:t>
            </w:r>
          </w:p>
        </w:tc>
        <w:tc>
          <w:tcPr>
            <w:tcW w:w="7389" w:type="dxa"/>
          </w:tcPr>
          <w:p w14:paraId="589D4D6B" w14:textId="77777777" w:rsidR="00C76F2C" w:rsidRDefault="008E3216">
            <w:pPr>
              <w:spacing w:before="80" w:after="80"/>
              <w:rPr>
                <w:rFonts w:ascii="Verdana" w:eastAsia="Verdana" w:hAnsi="Verdana" w:cs="Verdana"/>
              </w:rPr>
            </w:pPr>
            <w:r>
              <w:rPr>
                <w:rFonts w:ascii="Verdana" w:eastAsia="Verdana" w:hAnsi="Verdana" w:cs="Verdana"/>
                <w:b/>
              </w:rPr>
              <w:t>Regulatory Compliance.</w:t>
            </w:r>
            <w:r>
              <w:rPr>
                <w:rFonts w:ascii="Verdana" w:eastAsia="Verdana" w:hAnsi="Verdana" w:cs="Verdana"/>
              </w:rPr>
              <w:t xml:space="preserve">  Member has signed the environmental legislation declaration and is compliant with the relevant legislation</w:t>
            </w:r>
          </w:p>
        </w:tc>
        <w:tc>
          <w:tcPr>
            <w:tcW w:w="1417" w:type="dxa"/>
          </w:tcPr>
          <w:p w14:paraId="25AFF0C4" w14:textId="77777777" w:rsidR="00C76F2C" w:rsidRDefault="00C76F2C">
            <w:pPr>
              <w:spacing w:before="80" w:after="80"/>
              <w:rPr>
                <w:rFonts w:ascii="Verdana" w:eastAsia="Verdana" w:hAnsi="Verdana" w:cs="Verdana"/>
                <w:sz w:val="20"/>
                <w:szCs w:val="20"/>
              </w:rPr>
            </w:pPr>
          </w:p>
        </w:tc>
        <w:tc>
          <w:tcPr>
            <w:tcW w:w="1560" w:type="dxa"/>
          </w:tcPr>
          <w:p w14:paraId="69B4627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EMS/2</w:t>
            </w:r>
          </w:p>
        </w:tc>
        <w:tc>
          <w:tcPr>
            <w:tcW w:w="1559" w:type="dxa"/>
          </w:tcPr>
          <w:p w14:paraId="4831A80C" w14:textId="77777777" w:rsidR="00C76F2C" w:rsidRDefault="00C76F2C">
            <w:pPr>
              <w:spacing w:before="80" w:after="80"/>
              <w:jc w:val="center"/>
              <w:rPr>
                <w:rFonts w:ascii="Verdana" w:eastAsia="Verdana" w:hAnsi="Verdana" w:cs="Verdana"/>
              </w:rPr>
            </w:pPr>
          </w:p>
        </w:tc>
        <w:tc>
          <w:tcPr>
            <w:tcW w:w="1559" w:type="dxa"/>
          </w:tcPr>
          <w:p w14:paraId="3408BF22" w14:textId="77777777" w:rsidR="00C76F2C" w:rsidRDefault="00C76F2C">
            <w:pPr>
              <w:spacing w:before="80" w:after="80"/>
              <w:rPr>
                <w:rFonts w:ascii="Verdana" w:eastAsia="Verdana" w:hAnsi="Verdana" w:cs="Verdana"/>
              </w:rPr>
            </w:pPr>
          </w:p>
        </w:tc>
      </w:tr>
      <w:tr w:rsidR="00C76F2C" w14:paraId="393938CF" w14:textId="77777777">
        <w:tc>
          <w:tcPr>
            <w:tcW w:w="828" w:type="dxa"/>
          </w:tcPr>
          <w:p w14:paraId="6A777534" w14:textId="77777777" w:rsidR="00C76F2C" w:rsidRDefault="008E3216">
            <w:pPr>
              <w:spacing w:before="80" w:after="80"/>
              <w:rPr>
                <w:rFonts w:ascii="Verdana" w:eastAsia="Verdana" w:hAnsi="Verdana" w:cs="Verdana"/>
              </w:rPr>
            </w:pPr>
            <w:r>
              <w:rPr>
                <w:rFonts w:ascii="Verdana" w:eastAsia="Verdana" w:hAnsi="Verdana" w:cs="Verdana"/>
              </w:rPr>
              <w:t>3</w:t>
            </w:r>
          </w:p>
        </w:tc>
        <w:tc>
          <w:tcPr>
            <w:tcW w:w="7389" w:type="dxa"/>
          </w:tcPr>
          <w:p w14:paraId="03D8486D" w14:textId="77777777" w:rsidR="00C76F2C" w:rsidRDefault="008E3216">
            <w:pPr>
              <w:rPr>
                <w:rFonts w:ascii="Verdana" w:eastAsia="Verdana" w:hAnsi="Verdana" w:cs="Verdana"/>
              </w:rPr>
            </w:pPr>
            <w:r>
              <w:rPr>
                <w:rFonts w:ascii="Verdana" w:eastAsia="Verdana" w:hAnsi="Verdana" w:cs="Verdana"/>
                <w:b/>
                <w:color w:val="000000"/>
              </w:rPr>
              <w:t>Local Authority Compliance</w:t>
            </w:r>
            <w:r>
              <w:rPr>
                <w:rFonts w:ascii="Verdana" w:eastAsia="Verdana" w:hAnsi="Verdana" w:cs="Verdana"/>
                <w:color w:val="000000"/>
              </w:rPr>
              <w:t>. Member is compliant</w:t>
            </w:r>
            <w:r>
              <w:rPr>
                <w:rFonts w:ascii="Verdana" w:eastAsia="Verdana" w:hAnsi="Verdana" w:cs="Verdana"/>
                <w:b/>
                <w:i/>
                <w:sz w:val="28"/>
                <w:szCs w:val="28"/>
              </w:rPr>
              <w:t xml:space="preserve"> </w:t>
            </w:r>
            <w:r>
              <w:rPr>
                <w:rFonts w:ascii="Verdana" w:eastAsia="Verdana" w:hAnsi="Verdana" w:cs="Verdana"/>
                <w:color w:val="000000"/>
              </w:rPr>
              <w:t>with any specific environmental improvement requirement made by their Local Authority and has declared as such</w:t>
            </w:r>
          </w:p>
        </w:tc>
        <w:tc>
          <w:tcPr>
            <w:tcW w:w="1417" w:type="dxa"/>
          </w:tcPr>
          <w:p w14:paraId="1B5F2CBB" w14:textId="77777777" w:rsidR="00C76F2C" w:rsidRDefault="00C76F2C">
            <w:pPr>
              <w:spacing w:before="80" w:after="80"/>
              <w:rPr>
                <w:rFonts w:ascii="Verdana" w:eastAsia="Verdana" w:hAnsi="Verdana" w:cs="Verdana"/>
                <w:sz w:val="20"/>
                <w:szCs w:val="20"/>
              </w:rPr>
            </w:pPr>
          </w:p>
        </w:tc>
        <w:tc>
          <w:tcPr>
            <w:tcW w:w="1560" w:type="dxa"/>
          </w:tcPr>
          <w:p w14:paraId="2D43BF1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EMS/3</w:t>
            </w:r>
          </w:p>
        </w:tc>
        <w:tc>
          <w:tcPr>
            <w:tcW w:w="1559" w:type="dxa"/>
          </w:tcPr>
          <w:p w14:paraId="1B061E23" w14:textId="77777777" w:rsidR="00C76F2C" w:rsidRDefault="00C76F2C">
            <w:pPr>
              <w:spacing w:before="80" w:after="80"/>
              <w:jc w:val="center"/>
              <w:rPr>
                <w:rFonts w:ascii="Verdana" w:eastAsia="Verdana" w:hAnsi="Verdana" w:cs="Verdana"/>
              </w:rPr>
            </w:pPr>
          </w:p>
        </w:tc>
        <w:tc>
          <w:tcPr>
            <w:tcW w:w="1559" w:type="dxa"/>
          </w:tcPr>
          <w:p w14:paraId="54BEDD36" w14:textId="77777777" w:rsidR="00C76F2C" w:rsidRDefault="00C76F2C">
            <w:pPr>
              <w:spacing w:before="80" w:after="80"/>
              <w:rPr>
                <w:rFonts w:ascii="Verdana" w:eastAsia="Verdana" w:hAnsi="Verdana" w:cs="Verdana"/>
              </w:rPr>
            </w:pPr>
          </w:p>
        </w:tc>
      </w:tr>
    </w:tbl>
    <w:p w14:paraId="63452F05" w14:textId="77777777" w:rsidR="00C76F2C" w:rsidRDefault="008E3216">
      <w:r>
        <w:br w:type="page"/>
      </w:r>
    </w:p>
    <w:p w14:paraId="7029BA24" w14:textId="77777777" w:rsidR="00C76F2C" w:rsidRDefault="00C76F2C"/>
    <w:tbl>
      <w:tblPr>
        <w:tblStyle w:val="afff2"/>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274E2F32" w14:textId="77777777">
        <w:trPr>
          <w:trHeight w:val="305"/>
        </w:trPr>
        <w:tc>
          <w:tcPr>
            <w:tcW w:w="8217" w:type="dxa"/>
            <w:gridSpan w:val="2"/>
          </w:tcPr>
          <w:p w14:paraId="0BD6E36E" w14:textId="77777777" w:rsidR="00C76F2C" w:rsidRDefault="008E3216">
            <w:pPr>
              <w:spacing w:before="80" w:after="80"/>
              <w:rPr>
                <w:rFonts w:ascii="Verdana" w:eastAsia="Verdana" w:hAnsi="Verdana" w:cs="Verdana"/>
                <w:sz w:val="20"/>
                <w:szCs w:val="20"/>
              </w:rPr>
            </w:pPr>
            <w:r>
              <w:rPr>
                <w:rFonts w:ascii="Verdana" w:eastAsia="Verdana" w:hAnsi="Verdana" w:cs="Verdana"/>
                <w:b/>
                <w:i/>
                <w:sz w:val="28"/>
                <w:szCs w:val="28"/>
              </w:rPr>
              <w:t>Leadership, Training &amp; Administration</w:t>
            </w:r>
          </w:p>
        </w:tc>
        <w:tc>
          <w:tcPr>
            <w:tcW w:w="1417" w:type="dxa"/>
            <w:shd w:val="clear" w:color="auto" w:fill="auto"/>
          </w:tcPr>
          <w:p w14:paraId="4DDF9940"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560" w:type="dxa"/>
            <w:shd w:val="clear" w:color="auto" w:fill="auto"/>
          </w:tcPr>
          <w:p w14:paraId="1606FF20"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559" w:type="dxa"/>
            <w:shd w:val="clear" w:color="auto" w:fill="auto"/>
          </w:tcPr>
          <w:p w14:paraId="25761E0E" w14:textId="77777777" w:rsidR="00C76F2C" w:rsidRDefault="008E3216">
            <w:pPr>
              <w:spacing w:before="80" w:after="80"/>
              <w:jc w:val="center"/>
              <w:rPr>
                <w:rFonts w:ascii="Verdana" w:eastAsia="Verdana" w:hAnsi="Verdana" w:cs="Verdana"/>
              </w:rPr>
            </w:pPr>
            <w:r>
              <w:rPr>
                <w:rFonts w:ascii="Verdana" w:eastAsia="Verdana" w:hAnsi="Verdana" w:cs="Verdana"/>
              </w:rPr>
              <w:t>SDGs</w:t>
            </w:r>
          </w:p>
        </w:tc>
        <w:tc>
          <w:tcPr>
            <w:tcW w:w="1559" w:type="dxa"/>
            <w:shd w:val="clear" w:color="auto" w:fill="auto"/>
          </w:tcPr>
          <w:p w14:paraId="3F6BD81A" w14:textId="77777777" w:rsidR="00C76F2C" w:rsidRDefault="008E3216">
            <w:pPr>
              <w:spacing w:before="80" w:after="80"/>
              <w:jc w:val="right"/>
              <w:rPr>
                <w:rFonts w:ascii="Verdana" w:eastAsia="Verdana" w:hAnsi="Verdana" w:cs="Verdana"/>
              </w:rPr>
            </w:pPr>
            <w:r>
              <w:rPr>
                <w:rFonts w:ascii="Verdana" w:eastAsia="Verdana" w:hAnsi="Verdana" w:cs="Verdana"/>
              </w:rPr>
              <w:t>YES/NO</w:t>
            </w:r>
          </w:p>
        </w:tc>
      </w:tr>
      <w:tr w:rsidR="00C76F2C" w14:paraId="35777214" w14:textId="77777777">
        <w:tc>
          <w:tcPr>
            <w:tcW w:w="828" w:type="dxa"/>
          </w:tcPr>
          <w:p w14:paraId="7D754B28" w14:textId="77777777" w:rsidR="00C76F2C" w:rsidRDefault="008E3216">
            <w:pPr>
              <w:spacing w:before="80" w:after="80"/>
              <w:rPr>
                <w:rFonts w:ascii="Verdana" w:eastAsia="Verdana" w:hAnsi="Verdana" w:cs="Verdana"/>
              </w:rPr>
            </w:pPr>
            <w:r>
              <w:rPr>
                <w:rFonts w:ascii="Verdana" w:eastAsia="Verdana" w:hAnsi="Verdana" w:cs="Verdana"/>
              </w:rPr>
              <w:t>4</w:t>
            </w:r>
          </w:p>
        </w:tc>
        <w:tc>
          <w:tcPr>
            <w:tcW w:w="7389" w:type="dxa"/>
          </w:tcPr>
          <w:p w14:paraId="17D12E00" w14:textId="77777777" w:rsidR="00C76F2C" w:rsidRDefault="008E3216">
            <w:pPr>
              <w:rPr>
                <w:rFonts w:ascii="Verdana" w:eastAsia="Verdana" w:hAnsi="Verdana" w:cs="Verdana"/>
              </w:rPr>
            </w:pPr>
            <w:r>
              <w:rPr>
                <w:rFonts w:ascii="Verdana" w:eastAsia="Verdana" w:hAnsi="Verdana" w:cs="Verdana"/>
                <w:b/>
                <w:color w:val="000000"/>
              </w:rPr>
              <w:t>Green Team.</w:t>
            </w:r>
            <w:r>
              <w:rPr>
                <w:rFonts w:ascii="Verdana" w:eastAsia="Verdana" w:hAnsi="Verdana" w:cs="Verdana"/>
                <w:color w:val="000000"/>
              </w:rPr>
              <w:t xml:space="preserve">  Appoint a Green Leader, supported as required by a Green Team, and show how the green programme is embedded within the business’s personnel/HR structure</w:t>
            </w:r>
          </w:p>
        </w:tc>
        <w:tc>
          <w:tcPr>
            <w:tcW w:w="1417" w:type="dxa"/>
          </w:tcPr>
          <w:p w14:paraId="4EDE823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A.4</w:t>
            </w:r>
          </w:p>
        </w:tc>
        <w:tc>
          <w:tcPr>
            <w:tcW w:w="1560" w:type="dxa"/>
          </w:tcPr>
          <w:p w14:paraId="4935D45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EMS/4</w:t>
            </w:r>
          </w:p>
        </w:tc>
        <w:tc>
          <w:tcPr>
            <w:tcW w:w="1559" w:type="dxa"/>
          </w:tcPr>
          <w:p w14:paraId="311EEF9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noProof/>
                <w:color w:val="A21942"/>
                <w:highlight w:val="white"/>
              </w:rPr>
              <w:drawing>
                <wp:inline distT="0" distB="0" distL="0" distR="0" wp14:anchorId="72B56A8C" wp14:editId="34C569CE">
                  <wp:extent cx="809625" cy="828675"/>
                  <wp:effectExtent l="0" t="0" r="0" b="0"/>
                  <wp:docPr id="552" name="image23.png" descr="https://lh4.googleusercontent.com/_mKWX5qO5hcmRn9g-Jp-iBjA87kZ-i61G9jBmUP3iEr6Il3pfU_gONUTB4wAi9BDgKU3lJ_kXYOJHMIGn4jeF5crH6FDZtdSJSw3ixo32QXokc1txOgxhf8cO1t6lQg6II8mw69BdH-zNM4MoA"/>
                  <wp:cNvGraphicFramePr/>
                  <a:graphic xmlns:a="http://schemas.openxmlformats.org/drawingml/2006/main">
                    <a:graphicData uri="http://schemas.openxmlformats.org/drawingml/2006/picture">
                      <pic:pic xmlns:pic="http://schemas.openxmlformats.org/drawingml/2006/picture">
                        <pic:nvPicPr>
                          <pic:cNvPr id="0" name="image23.png" descr="https://lh4.googleusercontent.com/_mKWX5qO5hcmRn9g-Jp-iBjA87kZ-i61G9jBmUP3iEr6Il3pfU_gONUTB4wAi9BDgKU3lJ_kXYOJHMIGn4jeF5crH6FDZtdSJSw3ixo32QXokc1txOgxhf8cO1t6lQg6II8mw69BdH-zNM4MoA"/>
                          <pic:cNvPicPr preferRelativeResize="0"/>
                        </pic:nvPicPr>
                        <pic:blipFill>
                          <a:blip r:embed="rId19"/>
                          <a:srcRect/>
                          <a:stretch>
                            <a:fillRect/>
                          </a:stretch>
                        </pic:blipFill>
                        <pic:spPr>
                          <a:xfrm>
                            <a:off x="0" y="0"/>
                            <a:ext cx="809625" cy="828675"/>
                          </a:xfrm>
                          <a:prstGeom prst="rect">
                            <a:avLst/>
                          </a:prstGeom>
                          <a:ln/>
                        </pic:spPr>
                      </pic:pic>
                    </a:graphicData>
                  </a:graphic>
                </wp:inline>
              </w:drawing>
            </w:r>
          </w:p>
          <w:p w14:paraId="0AD9FDE6" w14:textId="77777777" w:rsidR="00C76F2C" w:rsidRDefault="008E3216">
            <w:pPr>
              <w:spacing w:before="80" w:after="80"/>
              <w:jc w:val="center"/>
              <w:rPr>
                <w:rFonts w:ascii="Verdana" w:eastAsia="Verdana" w:hAnsi="Verdana" w:cs="Verdana"/>
              </w:rPr>
            </w:pPr>
            <w:r>
              <w:rPr>
                <w:rFonts w:ascii="Verdana" w:eastAsia="Verdana" w:hAnsi="Verdana" w:cs="Verdana"/>
                <w:b/>
                <w:color w:val="A21942"/>
                <w:highlight w:val="white"/>
              </w:rPr>
              <w:t>8.9</w:t>
            </w:r>
          </w:p>
        </w:tc>
        <w:tc>
          <w:tcPr>
            <w:tcW w:w="1559" w:type="dxa"/>
          </w:tcPr>
          <w:p w14:paraId="67EE2111" w14:textId="77777777" w:rsidR="00C76F2C" w:rsidRDefault="00C76F2C">
            <w:pPr>
              <w:spacing w:before="80" w:after="80"/>
              <w:rPr>
                <w:rFonts w:ascii="Verdana" w:eastAsia="Verdana" w:hAnsi="Verdana" w:cs="Verdana"/>
              </w:rPr>
            </w:pPr>
          </w:p>
        </w:tc>
      </w:tr>
      <w:tr w:rsidR="00C76F2C" w14:paraId="0459DC19" w14:textId="77777777">
        <w:tc>
          <w:tcPr>
            <w:tcW w:w="828" w:type="dxa"/>
          </w:tcPr>
          <w:p w14:paraId="42602821" w14:textId="77777777" w:rsidR="00C76F2C" w:rsidRDefault="008E3216">
            <w:pPr>
              <w:spacing w:before="80" w:after="80"/>
              <w:rPr>
                <w:rFonts w:ascii="Verdana" w:eastAsia="Verdana" w:hAnsi="Verdana" w:cs="Verdana"/>
              </w:rPr>
            </w:pPr>
            <w:r>
              <w:rPr>
                <w:rFonts w:ascii="Verdana" w:eastAsia="Verdana" w:hAnsi="Verdana" w:cs="Verdana"/>
              </w:rPr>
              <w:t>5</w:t>
            </w:r>
          </w:p>
          <w:p w14:paraId="7DF06309" w14:textId="77777777" w:rsidR="00C76F2C" w:rsidRDefault="00C76F2C">
            <w:pPr>
              <w:spacing w:before="80" w:after="80"/>
              <w:rPr>
                <w:rFonts w:ascii="Verdana" w:eastAsia="Verdana" w:hAnsi="Verdana" w:cs="Verdana"/>
              </w:rPr>
            </w:pPr>
          </w:p>
        </w:tc>
        <w:tc>
          <w:tcPr>
            <w:tcW w:w="7389" w:type="dxa"/>
          </w:tcPr>
          <w:p w14:paraId="0A144370" w14:textId="77777777" w:rsidR="00C76F2C" w:rsidRDefault="008E3216">
            <w:pPr>
              <w:rPr>
                <w:rFonts w:ascii="Verdana" w:eastAsia="Verdana" w:hAnsi="Verdana" w:cs="Verdana"/>
              </w:rPr>
            </w:pPr>
            <w:r>
              <w:rPr>
                <w:rFonts w:ascii="Verdana" w:eastAsia="Verdana" w:hAnsi="Verdana" w:cs="Verdana"/>
                <w:b/>
                <w:color w:val="000000"/>
              </w:rPr>
              <w:t>Training</w:t>
            </w:r>
            <w:r>
              <w:rPr>
                <w:rFonts w:ascii="Verdana" w:eastAsia="Verdana" w:hAnsi="Verdana" w:cs="Verdana"/>
                <w:color w:val="000000"/>
              </w:rPr>
              <w:t xml:space="preserve">. Provide sufficient training to ensure all staff have the required knowledge and skills to maintain the programme.  Deliver refresher training annually. </w:t>
            </w:r>
          </w:p>
        </w:tc>
        <w:tc>
          <w:tcPr>
            <w:tcW w:w="1417" w:type="dxa"/>
          </w:tcPr>
          <w:p w14:paraId="466BDA35"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A.4</w:t>
            </w:r>
          </w:p>
        </w:tc>
        <w:tc>
          <w:tcPr>
            <w:tcW w:w="1560" w:type="dxa"/>
          </w:tcPr>
          <w:p w14:paraId="329EF7C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EMS/7</w:t>
            </w:r>
          </w:p>
        </w:tc>
        <w:tc>
          <w:tcPr>
            <w:tcW w:w="1559" w:type="dxa"/>
          </w:tcPr>
          <w:p w14:paraId="17943C9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1478E1E0" wp14:editId="7C7E0046">
                  <wp:extent cx="856011" cy="877411"/>
                  <wp:effectExtent l="0" t="0" r="0" b="0"/>
                  <wp:docPr id="549"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2CE49E7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highlight w:val="white"/>
              </w:rPr>
              <w:t>12.8</w:t>
            </w:r>
          </w:p>
        </w:tc>
        <w:tc>
          <w:tcPr>
            <w:tcW w:w="1559" w:type="dxa"/>
          </w:tcPr>
          <w:p w14:paraId="59A0AEAC" w14:textId="77777777" w:rsidR="00C76F2C" w:rsidRDefault="00C76F2C">
            <w:pPr>
              <w:spacing w:before="80" w:after="80"/>
              <w:rPr>
                <w:rFonts w:ascii="Verdana" w:eastAsia="Verdana" w:hAnsi="Verdana" w:cs="Verdana"/>
              </w:rPr>
            </w:pPr>
          </w:p>
        </w:tc>
      </w:tr>
      <w:tr w:rsidR="00C76F2C" w14:paraId="5B2CB50E" w14:textId="77777777">
        <w:tc>
          <w:tcPr>
            <w:tcW w:w="828" w:type="dxa"/>
          </w:tcPr>
          <w:p w14:paraId="065D55DF" w14:textId="77777777" w:rsidR="00C76F2C" w:rsidRDefault="008E3216">
            <w:pPr>
              <w:spacing w:before="80" w:after="80"/>
              <w:rPr>
                <w:rFonts w:ascii="Verdana" w:eastAsia="Verdana" w:hAnsi="Verdana" w:cs="Verdana"/>
              </w:rPr>
            </w:pPr>
            <w:r>
              <w:rPr>
                <w:rFonts w:ascii="Verdana" w:eastAsia="Verdana" w:hAnsi="Verdana" w:cs="Verdana"/>
              </w:rPr>
              <w:t>6</w:t>
            </w:r>
          </w:p>
        </w:tc>
        <w:tc>
          <w:tcPr>
            <w:tcW w:w="7389" w:type="dxa"/>
          </w:tcPr>
          <w:p w14:paraId="45B3F49F" w14:textId="77777777" w:rsidR="00C76F2C" w:rsidRDefault="008E3216">
            <w:pPr>
              <w:rPr>
                <w:rFonts w:ascii="Verdana" w:eastAsia="Verdana" w:hAnsi="Verdana" w:cs="Verdana"/>
              </w:rPr>
            </w:pPr>
            <w:r>
              <w:rPr>
                <w:rFonts w:ascii="Verdana" w:eastAsia="Verdana" w:hAnsi="Verdana" w:cs="Verdana"/>
                <w:b/>
                <w:color w:val="000000"/>
              </w:rPr>
              <w:t>Green Folder(s).</w:t>
            </w:r>
            <w:r>
              <w:rPr>
                <w:rFonts w:ascii="Verdana" w:eastAsia="Verdana" w:hAnsi="Verdana" w:cs="Verdana"/>
                <w:color w:val="000000"/>
              </w:rPr>
              <w:t xml:space="preserve"> Maintain verification data and backup in your online folder to demonstrate compliance with the required criteria and review/update at least annually </w:t>
            </w:r>
          </w:p>
        </w:tc>
        <w:tc>
          <w:tcPr>
            <w:tcW w:w="1417" w:type="dxa"/>
          </w:tcPr>
          <w:p w14:paraId="23BC62D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A.1</w:t>
            </w:r>
          </w:p>
        </w:tc>
        <w:tc>
          <w:tcPr>
            <w:tcW w:w="1560" w:type="dxa"/>
          </w:tcPr>
          <w:p w14:paraId="0D2874E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EMS/8</w:t>
            </w:r>
          </w:p>
        </w:tc>
        <w:tc>
          <w:tcPr>
            <w:tcW w:w="1559" w:type="dxa"/>
          </w:tcPr>
          <w:p w14:paraId="641873A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08DD7C96" wp14:editId="34014369">
                  <wp:extent cx="856011" cy="877411"/>
                  <wp:effectExtent l="0" t="0" r="0" b="0"/>
                  <wp:docPr id="557"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1919323F" w14:textId="77777777" w:rsidR="00C76F2C" w:rsidRDefault="008E3216">
            <w:pPr>
              <w:spacing w:before="80" w:after="80"/>
              <w:jc w:val="center"/>
              <w:rPr>
                <w:rFonts w:ascii="Verdana" w:eastAsia="Verdana" w:hAnsi="Verdana" w:cs="Verdana"/>
              </w:rPr>
            </w:pPr>
            <w:r>
              <w:rPr>
                <w:rFonts w:ascii="Verdana" w:eastAsia="Verdana" w:hAnsi="Verdana" w:cs="Verdana"/>
                <w:b/>
                <w:color w:val="BF8B2E"/>
                <w:highlight w:val="white"/>
              </w:rPr>
              <w:t>12.6</w:t>
            </w:r>
          </w:p>
        </w:tc>
        <w:tc>
          <w:tcPr>
            <w:tcW w:w="1559" w:type="dxa"/>
          </w:tcPr>
          <w:p w14:paraId="76A9624A" w14:textId="77777777" w:rsidR="00C76F2C" w:rsidRDefault="00C76F2C">
            <w:pPr>
              <w:spacing w:before="80" w:after="80"/>
              <w:rPr>
                <w:rFonts w:ascii="Verdana" w:eastAsia="Verdana" w:hAnsi="Verdana" w:cs="Verdana"/>
              </w:rPr>
            </w:pPr>
          </w:p>
        </w:tc>
      </w:tr>
    </w:tbl>
    <w:p w14:paraId="3E4C6D58" w14:textId="77777777" w:rsidR="009E1D9F" w:rsidRDefault="009E1D9F">
      <w:r>
        <w:br w:type="page"/>
      </w:r>
    </w:p>
    <w:tbl>
      <w:tblPr>
        <w:tblStyle w:val="afff2"/>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66CBFB94" w14:textId="77777777">
        <w:tc>
          <w:tcPr>
            <w:tcW w:w="8217" w:type="dxa"/>
            <w:gridSpan w:val="2"/>
          </w:tcPr>
          <w:p w14:paraId="5D2AC3CF" w14:textId="2BE2FE8F" w:rsidR="00C76F2C" w:rsidRDefault="008E3216">
            <w:pPr>
              <w:spacing w:before="80" w:after="80"/>
              <w:rPr>
                <w:rFonts w:ascii="Verdana" w:eastAsia="Verdana" w:hAnsi="Verdana" w:cs="Verdana"/>
                <w:b/>
                <w:i/>
              </w:rPr>
            </w:pPr>
            <w:r>
              <w:rPr>
                <w:rFonts w:ascii="Verdana" w:eastAsia="Verdana" w:hAnsi="Verdana" w:cs="Verdana"/>
                <w:b/>
                <w:i/>
                <w:sz w:val="28"/>
                <w:szCs w:val="28"/>
              </w:rPr>
              <w:lastRenderedPageBreak/>
              <w:t>Measuring &amp; Monitoring</w:t>
            </w:r>
          </w:p>
        </w:tc>
        <w:tc>
          <w:tcPr>
            <w:tcW w:w="1417" w:type="dxa"/>
          </w:tcPr>
          <w:p w14:paraId="4CA6C15A" w14:textId="77777777" w:rsidR="00C76F2C" w:rsidRDefault="00C76F2C">
            <w:pPr>
              <w:spacing w:before="80" w:after="80"/>
              <w:rPr>
                <w:rFonts w:ascii="Verdana" w:eastAsia="Verdana" w:hAnsi="Verdana" w:cs="Verdana"/>
                <w:sz w:val="20"/>
                <w:szCs w:val="20"/>
              </w:rPr>
            </w:pPr>
          </w:p>
        </w:tc>
        <w:tc>
          <w:tcPr>
            <w:tcW w:w="1560" w:type="dxa"/>
          </w:tcPr>
          <w:p w14:paraId="34547BC7" w14:textId="77777777" w:rsidR="00C76F2C" w:rsidRDefault="00C76F2C">
            <w:pPr>
              <w:spacing w:before="80" w:after="80"/>
              <w:rPr>
                <w:rFonts w:ascii="Verdana" w:eastAsia="Verdana" w:hAnsi="Verdana" w:cs="Verdana"/>
                <w:sz w:val="20"/>
                <w:szCs w:val="20"/>
              </w:rPr>
            </w:pPr>
          </w:p>
        </w:tc>
        <w:tc>
          <w:tcPr>
            <w:tcW w:w="1559" w:type="dxa"/>
          </w:tcPr>
          <w:p w14:paraId="281D5238" w14:textId="77777777" w:rsidR="00C76F2C" w:rsidRDefault="00C76F2C">
            <w:pPr>
              <w:spacing w:before="80" w:after="80"/>
              <w:jc w:val="center"/>
              <w:rPr>
                <w:rFonts w:ascii="Verdana" w:eastAsia="Verdana" w:hAnsi="Verdana" w:cs="Verdana"/>
              </w:rPr>
            </w:pPr>
          </w:p>
        </w:tc>
        <w:tc>
          <w:tcPr>
            <w:tcW w:w="1559" w:type="dxa"/>
          </w:tcPr>
          <w:p w14:paraId="07E7E86B" w14:textId="77777777" w:rsidR="00C76F2C" w:rsidRDefault="00C76F2C">
            <w:pPr>
              <w:spacing w:before="80" w:after="80"/>
              <w:rPr>
                <w:rFonts w:ascii="Verdana" w:eastAsia="Verdana" w:hAnsi="Verdana" w:cs="Verdana"/>
              </w:rPr>
            </w:pPr>
          </w:p>
        </w:tc>
      </w:tr>
      <w:tr w:rsidR="00C76F2C" w14:paraId="6FB1873F" w14:textId="77777777">
        <w:tc>
          <w:tcPr>
            <w:tcW w:w="828" w:type="dxa"/>
          </w:tcPr>
          <w:p w14:paraId="3A7F4B23" w14:textId="77777777" w:rsidR="00C76F2C" w:rsidRDefault="008E3216">
            <w:pPr>
              <w:spacing w:before="80" w:after="80"/>
              <w:rPr>
                <w:rFonts w:ascii="Verdana" w:eastAsia="Verdana" w:hAnsi="Verdana" w:cs="Verdana"/>
              </w:rPr>
            </w:pPr>
            <w:r>
              <w:rPr>
                <w:rFonts w:ascii="Verdana" w:eastAsia="Verdana" w:hAnsi="Verdana" w:cs="Verdana"/>
              </w:rPr>
              <w:t>7</w:t>
            </w:r>
          </w:p>
          <w:p w14:paraId="4072468C" w14:textId="77777777" w:rsidR="00C76F2C" w:rsidRDefault="00C76F2C">
            <w:pPr>
              <w:spacing w:before="80" w:after="80"/>
              <w:rPr>
                <w:rFonts w:ascii="Verdana" w:eastAsia="Verdana" w:hAnsi="Verdana" w:cs="Verdana"/>
              </w:rPr>
            </w:pPr>
          </w:p>
        </w:tc>
        <w:tc>
          <w:tcPr>
            <w:tcW w:w="7389" w:type="dxa"/>
          </w:tcPr>
          <w:p w14:paraId="7B09319D" w14:textId="77777777" w:rsidR="00C76F2C" w:rsidRDefault="008E3216">
            <w:pPr>
              <w:rPr>
                <w:rFonts w:ascii="Verdana" w:eastAsia="Verdana" w:hAnsi="Verdana" w:cs="Verdana"/>
                <w:b/>
              </w:rPr>
            </w:pPr>
            <w:r>
              <w:rPr>
                <w:rFonts w:ascii="Verdana" w:eastAsia="Verdana" w:hAnsi="Verdana" w:cs="Verdana"/>
                <w:b/>
                <w:color w:val="000000"/>
              </w:rPr>
              <w:t>Data Collation</w:t>
            </w:r>
            <w:r>
              <w:rPr>
                <w:rFonts w:ascii="Verdana" w:eastAsia="Verdana" w:hAnsi="Verdana" w:cs="Verdana"/>
                <w:color w:val="000000"/>
              </w:rPr>
              <w:t xml:space="preserve">. Collect data on the business’s environmental impacts – waste, water, and energy/CO2 - at least annually. </w:t>
            </w:r>
            <w:r>
              <w:rPr>
                <w:rFonts w:ascii="Verdana" w:eastAsia="Verdana" w:hAnsi="Verdana" w:cs="Verdana"/>
                <w:color w:val="000000"/>
              </w:rPr>
              <w:br/>
              <w:t>Provide annual data to GHP.</w:t>
            </w:r>
          </w:p>
        </w:tc>
        <w:tc>
          <w:tcPr>
            <w:tcW w:w="1417" w:type="dxa"/>
          </w:tcPr>
          <w:p w14:paraId="2AC13C3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D.1.3 – D.1.4 – D.2.1 – D.2.4</w:t>
            </w:r>
          </w:p>
        </w:tc>
        <w:tc>
          <w:tcPr>
            <w:tcW w:w="1560" w:type="dxa"/>
          </w:tcPr>
          <w:p w14:paraId="522EC37F"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EMS/5</w:t>
            </w:r>
          </w:p>
        </w:tc>
        <w:tc>
          <w:tcPr>
            <w:tcW w:w="1559" w:type="dxa"/>
          </w:tcPr>
          <w:p w14:paraId="670EB29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2F83E079" wp14:editId="714746D0">
                  <wp:extent cx="856011" cy="877411"/>
                  <wp:effectExtent l="0" t="0" r="0" b="0"/>
                  <wp:docPr id="554"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39E6CB7C" w14:textId="77777777" w:rsidR="00C76F2C" w:rsidRDefault="008E3216">
            <w:pPr>
              <w:spacing w:before="80" w:after="80"/>
              <w:jc w:val="center"/>
              <w:rPr>
                <w:rFonts w:ascii="Verdana" w:eastAsia="Verdana" w:hAnsi="Verdana" w:cs="Verdana"/>
              </w:rPr>
            </w:pPr>
            <w:r>
              <w:rPr>
                <w:rFonts w:ascii="Verdana" w:eastAsia="Verdana" w:hAnsi="Verdana" w:cs="Verdana"/>
                <w:b/>
                <w:color w:val="BF8B2E"/>
                <w:sz w:val="20"/>
                <w:szCs w:val="20"/>
                <w:highlight w:val="white"/>
              </w:rPr>
              <w:t xml:space="preserve">12.6 - </w:t>
            </w:r>
            <w:proofErr w:type="gramStart"/>
            <w:r>
              <w:rPr>
                <w:rFonts w:ascii="Verdana" w:eastAsia="Verdana" w:hAnsi="Verdana" w:cs="Verdana"/>
                <w:b/>
                <w:color w:val="BF8B2E"/>
                <w:sz w:val="20"/>
                <w:szCs w:val="20"/>
                <w:highlight w:val="white"/>
              </w:rPr>
              <w:t>12.b</w:t>
            </w:r>
            <w:proofErr w:type="gramEnd"/>
          </w:p>
        </w:tc>
        <w:tc>
          <w:tcPr>
            <w:tcW w:w="1559" w:type="dxa"/>
          </w:tcPr>
          <w:p w14:paraId="66193274" w14:textId="77777777" w:rsidR="00C76F2C" w:rsidRDefault="00C76F2C">
            <w:pPr>
              <w:spacing w:before="80" w:after="80"/>
              <w:rPr>
                <w:rFonts w:ascii="Verdana" w:eastAsia="Verdana" w:hAnsi="Verdana" w:cs="Verdana"/>
              </w:rPr>
            </w:pPr>
          </w:p>
        </w:tc>
      </w:tr>
    </w:tbl>
    <w:p w14:paraId="089E6670" w14:textId="150BA80E" w:rsidR="00C76F2C" w:rsidRDefault="00C76F2C"/>
    <w:p w14:paraId="3FCC958D" w14:textId="77777777" w:rsidR="00C76F2C" w:rsidRDefault="00C76F2C"/>
    <w:p w14:paraId="26922B46" w14:textId="77777777" w:rsidR="00C76F2C" w:rsidRDefault="00C76F2C"/>
    <w:tbl>
      <w:tblPr>
        <w:tblStyle w:val="afff3"/>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14A9252A" w14:textId="77777777">
        <w:tc>
          <w:tcPr>
            <w:tcW w:w="8217" w:type="dxa"/>
            <w:gridSpan w:val="2"/>
          </w:tcPr>
          <w:p w14:paraId="5092E93B" w14:textId="77777777" w:rsidR="00C76F2C" w:rsidRDefault="008E3216">
            <w:pPr>
              <w:spacing w:before="80" w:after="80"/>
              <w:rPr>
                <w:rFonts w:ascii="Verdana" w:eastAsia="Verdana" w:hAnsi="Verdana" w:cs="Verdana"/>
                <w:sz w:val="20"/>
                <w:szCs w:val="20"/>
              </w:rPr>
            </w:pPr>
            <w:r>
              <w:rPr>
                <w:rFonts w:ascii="Verdana" w:eastAsia="Verdana" w:hAnsi="Verdana" w:cs="Verdana"/>
                <w:b/>
                <w:i/>
                <w:sz w:val="28"/>
                <w:szCs w:val="28"/>
              </w:rPr>
              <w:t>Identification, Planning, Policy</w:t>
            </w:r>
          </w:p>
        </w:tc>
        <w:tc>
          <w:tcPr>
            <w:tcW w:w="1417" w:type="dxa"/>
            <w:shd w:val="clear" w:color="auto" w:fill="auto"/>
          </w:tcPr>
          <w:p w14:paraId="2F0A5D3E"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560" w:type="dxa"/>
            <w:shd w:val="clear" w:color="auto" w:fill="auto"/>
          </w:tcPr>
          <w:p w14:paraId="3BA7E113"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559" w:type="dxa"/>
            <w:shd w:val="clear" w:color="auto" w:fill="auto"/>
          </w:tcPr>
          <w:p w14:paraId="32726FAB"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6B32BDD3"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72F8E566" w14:textId="77777777">
        <w:tc>
          <w:tcPr>
            <w:tcW w:w="828" w:type="dxa"/>
          </w:tcPr>
          <w:p w14:paraId="38038A1C" w14:textId="77777777" w:rsidR="00C76F2C" w:rsidRDefault="008E3216">
            <w:pPr>
              <w:spacing w:before="80" w:after="80"/>
              <w:rPr>
                <w:rFonts w:ascii="Verdana" w:eastAsia="Verdana" w:hAnsi="Verdana" w:cs="Verdana"/>
              </w:rPr>
            </w:pPr>
            <w:r>
              <w:rPr>
                <w:rFonts w:ascii="Verdana" w:eastAsia="Verdana" w:hAnsi="Verdana" w:cs="Verdana"/>
              </w:rPr>
              <w:t>8</w:t>
            </w:r>
          </w:p>
        </w:tc>
        <w:tc>
          <w:tcPr>
            <w:tcW w:w="7389" w:type="dxa"/>
          </w:tcPr>
          <w:p w14:paraId="7AD62371" w14:textId="7F9E6D23" w:rsidR="00C76F2C" w:rsidRDefault="008E3216">
            <w:pPr>
              <w:rPr>
                <w:rFonts w:ascii="Verdana" w:eastAsia="Verdana" w:hAnsi="Verdana" w:cs="Verdana"/>
                <w:b/>
                <w:color w:val="000000"/>
              </w:rPr>
            </w:pPr>
            <w:r>
              <w:rPr>
                <w:rFonts w:ascii="Verdana" w:eastAsia="Verdana" w:hAnsi="Verdana" w:cs="Verdana"/>
                <w:b/>
                <w:color w:val="000000"/>
              </w:rPr>
              <w:t>Environmental Policy</w:t>
            </w:r>
            <w:r>
              <w:rPr>
                <w:rFonts w:ascii="Verdana" w:eastAsia="Verdana" w:hAnsi="Verdana" w:cs="Verdana"/>
                <w:color w:val="000000"/>
              </w:rPr>
              <w:t>. Has a written environmental policy for the business which includes quantifiable targets and is updated annually</w:t>
            </w:r>
          </w:p>
        </w:tc>
        <w:tc>
          <w:tcPr>
            <w:tcW w:w="1417" w:type="dxa"/>
          </w:tcPr>
          <w:p w14:paraId="041AAD00" w14:textId="77777777" w:rsidR="00C76F2C" w:rsidRDefault="00C76F2C">
            <w:pPr>
              <w:spacing w:before="80" w:after="80"/>
              <w:rPr>
                <w:rFonts w:ascii="Verdana" w:eastAsia="Verdana" w:hAnsi="Verdana" w:cs="Verdana"/>
                <w:sz w:val="20"/>
                <w:szCs w:val="20"/>
              </w:rPr>
            </w:pPr>
          </w:p>
        </w:tc>
        <w:tc>
          <w:tcPr>
            <w:tcW w:w="1560" w:type="dxa"/>
          </w:tcPr>
          <w:p w14:paraId="0E6B91B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EMS/6</w:t>
            </w:r>
          </w:p>
        </w:tc>
        <w:tc>
          <w:tcPr>
            <w:tcW w:w="1559" w:type="dxa"/>
          </w:tcPr>
          <w:p w14:paraId="4FC22CF0"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567496FE" wp14:editId="51D16ACF">
                  <wp:extent cx="856011" cy="877411"/>
                  <wp:effectExtent l="0" t="0" r="0" b="0"/>
                  <wp:docPr id="556"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6742DF0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highlight w:val="white"/>
              </w:rPr>
              <w:t>12.6</w:t>
            </w:r>
          </w:p>
          <w:p w14:paraId="0B72382E"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3F7E44"/>
                <w:sz w:val="20"/>
                <w:szCs w:val="20"/>
                <w:highlight w:val="white"/>
              </w:rPr>
              <w:t>(13.2)</w:t>
            </w:r>
          </w:p>
        </w:tc>
        <w:tc>
          <w:tcPr>
            <w:tcW w:w="1559" w:type="dxa"/>
          </w:tcPr>
          <w:p w14:paraId="37E1F821" w14:textId="77777777" w:rsidR="00C76F2C" w:rsidRDefault="00C76F2C">
            <w:pPr>
              <w:spacing w:before="80" w:after="80"/>
              <w:rPr>
                <w:rFonts w:ascii="Verdana" w:eastAsia="Verdana" w:hAnsi="Verdana" w:cs="Verdana"/>
              </w:rPr>
            </w:pPr>
          </w:p>
        </w:tc>
      </w:tr>
      <w:tr w:rsidR="00C76F2C" w14:paraId="183486AA" w14:textId="77777777">
        <w:tc>
          <w:tcPr>
            <w:tcW w:w="828" w:type="dxa"/>
          </w:tcPr>
          <w:p w14:paraId="51856AF9" w14:textId="77777777" w:rsidR="00C76F2C" w:rsidRDefault="008E3216">
            <w:pPr>
              <w:spacing w:before="80" w:after="80"/>
              <w:rPr>
                <w:rFonts w:ascii="Verdana" w:eastAsia="Verdana" w:hAnsi="Verdana" w:cs="Verdana"/>
              </w:rPr>
            </w:pPr>
            <w:r>
              <w:rPr>
                <w:rFonts w:ascii="Verdana" w:eastAsia="Verdana" w:hAnsi="Verdana" w:cs="Verdana"/>
              </w:rPr>
              <w:t>9</w:t>
            </w:r>
          </w:p>
        </w:tc>
        <w:tc>
          <w:tcPr>
            <w:tcW w:w="7389" w:type="dxa"/>
          </w:tcPr>
          <w:p w14:paraId="0665A21C" w14:textId="77777777" w:rsidR="00C76F2C" w:rsidRDefault="008E3216">
            <w:pPr>
              <w:rPr>
                <w:rFonts w:ascii="Verdana" w:eastAsia="Verdana" w:hAnsi="Verdana" w:cs="Verdana"/>
              </w:rPr>
            </w:pPr>
            <w:r>
              <w:rPr>
                <w:rFonts w:ascii="Verdana" w:eastAsia="Verdana" w:hAnsi="Verdana" w:cs="Verdana"/>
                <w:b/>
                <w:color w:val="000000"/>
              </w:rPr>
              <w:t>Opportunity List/Action Plan</w:t>
            </w:r>
            <w:r>
              <w:rPr>
                <w:rFonts w:ascii="Verdana" w:eastAsia="Verdana" w:hAnsi="Verdana" w:cs="Verdana"/>
                <w:color w:val="000000"/>
              </w:rPr>
              <w:t xml:space="preserve">.  Conduct an overall review of your business and create a list of the environmental actions and improvements you could undertake and then identify which actions you will implement during the next year. </w:t>
            </w:r>
            <w:r>
              <w:rPr>
                <w:rFonts w:ascii="Verdana" w:eastAsia="Verdana" w:hAnsi="Verdana" w:cs="Verdana"/>
                <w:i/>
                <w:color w:val="000000"/>
              </w:rPr>
              <w:t>(An Opportunity List and Action Plan)</w:t>
            </w:r>
            <w:r>
              <w:rPr>
                <w:rFonts w:ascii="Verdana" w:eastAsia="Verdana" w:hAnsi="Verdana" w:cs="Verdana"/>
                <w:color w:val="000000"/>
              </w:rPr>
              <w:t xml:space="preserve">. </w:t>
            </w:r>
          </w:p>
        </w:tc>
        <w:tc>
          <w:tcPr>
            <w:tcW w:w="1417" w:type="dxa"/>
          </w:tcPr>
          <w:p w14:paraId="0408C2E0" w14:textId="77777777" w:rsidR="00C76F2C" w:rsidRDefault="00C76F2C">
            <w:pPr>
              <w:spacing w:before="80" w:after="80"/>
              <w:rPr>
                <w:rFonts w:ascii="Verdana" w:eastAsia="Verdana" w:hAnsi="Verdana" w:cs="Verdana"/>
                <w:sz w:val="20"/>
                <w:szCs w:val="20"/>
              </w:rPr>
            </w:pPr>
          </w:p>
        </w:tc>
        <w:tc>
          <w:tcPr>
            <w:tcW w:w="1560" w:type="dxa"/>
          </w:tcPr>
          <w:p w14:paraId="5F28AF6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 xml:space="preserve">EMS/9 </w:t>
            </w:r>
          </w:p>
        </w:tc>
        <w:tc>
          <w:tcPr>
            <w:tcW w:w="1559" w:type="dxa"/>
          </w:tcPr>
          <w:p w14:paraId="36DE5D8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69FB6D8D" wp14:editId="6DA698B4">
                  <wp:extent cx="856011" cy="877411"/>
                  <wp:effectExtent l="0" t="0" r="0" b="0"/>
                  <wp:docPr id="559"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0BB62291"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highlight w:val="white"/>
              </w:rPr>
              <w:t>12.b</w:t>
            </w:r>
          </w:p>
        </w:tc>
        <w:tc>
          <w:tcPr>
            <w:tcW w:w="1559" w:type="dxa"/>
          </w:tcPr>
          <w:p w14:paraId="6558BC16" w14:textId="77777777" w:rsidR="00C76F2C" w:rsidRDefault="00C76F2C">
            <w:pPr>
              <w:spacing w:before="80" w:after="80"/>
              <w:rPr>
                <w:rFonts w:ascii="Verdana" w:eastAsia="Verdana" w:hAnsi="Verdana" w:cs="Verdana"/>
              </w:rPr>
            </w:pPr>
          </w:p>
        </w:tc>
      </w:tr>
    </w:tbl>
    <w:p w14:paraId="321EE619" w14:textId="77777777" w:rsidR="00C76F2C" w:rsidRDefault="008E3216">
      <w:r>
        <w:br w:type="page"/>
      </w:r>
    </w:p>
    <w:p w14:paraId="666E2BB7" w14:textId="77777777" w:rsidR="00C76F2C" w:rsidRDefault="00C76F2C"/>
    <w:tbl>
      <w:tblPr>
        <w:tblStyle w:val="afff4"/>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3A009F2E" w14:textId="77777777">
        <w:tc>
          <w:tcPr>
            <w:tcW w:w="8217" w:type="dxa"/>
            <w:gridSpan w:val="2"/>
          </w:tcPr>
          <w:p w14:paraId="2B8FF522" w14:textId="77777777" w:rsidR="00C76F2C" w:rsidRDefault="008E3216">
            <w:pPr>
              <w:spacing w:before="80" w:after="80"/>
              <w:rPr>
                <w:rFonts w:ascii="Verdana" w:eastAsia="Verdana" w:hAnsi="Verdana" w:cs="Verdana"/>
              </w:rPr>
            </w:pPr>
            <w:r>
              <w:rPr>
                <w:rFonts w:ascii="Verdana" w:eastAsia="Verdana" w:hAnsi="Verdana" w:cs="Verdana"/>
                <w:b/>
                <w:i/>
                <w:sz w:val="28"/>
                <w:szCs w:val="28"/>
              </w:rPr>
              <w:t>Communication and Marketing</w:t>
            </w:r>
          </w:p>
        </w:tc>
        <w:tc>
          <w:tcPr>
            <w:tcW w:w="1417" w:type="dxa"/>
            <w:shd w:val="clear" w:color="auto" w:fill="auto"/>
          </w:tcPr>
          <w:p w14:paraId="4CBBD12C"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560" w:type="dxa"/>
            <w:shd w:val="clear" w:color="auto" w:fill="auto"/>
          </w:tcPr>
          <w:p w14:paraId="5C546B2F"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559" w:type="dxa"/>
            <w:shd w:val="clear" w:color="auto" w:fill="auto"/>
          </w:tcPr>
          <w:p w14:paraId="2DA0E0FD"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0FE40781"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2C7FE0B1" w14:textId="77777777">
        <w:tc>
          <w:tcPr>
            <w:tcW w:w="828" w:type="dxa"/>
          </w:tcPr>
          <w:p w14:paraId="44E76DD8" w14:textId="77777777" w:rsidR="00C76F2C" w:rsidRDefault="008E3216">
            <w:pPr>
              <w:spacing w:before="80" w:after="80"/>
              <w:rPr>
                <w:rFonts w:ascii="Verdana" w:eastAsia="Verdana" w:hAnsi="Verdana" w:cs="Verdana"/>
              </w:rPr>
            </w:pPr>
            <w:r>
              <w:rPr>
                <w:rFonts w:ascii="Verdana" w:eastAsia="Verdana" w:hAnsi="Verdana" w:cs="Verdana"/>
              </w:rPr>
              <w:t>10</w:t>
            </w:r>
          </w:p>
        </w:tc>
        <w:tc>
          <w:tcPr>
            <w:tcW w:w="7389" w:type="dxa"/>
            <w:vAlign w:val="bottom"/>
          </w:tcPr>
          <w:p w14:paraId="7D6DD1E7" w14:textId="77777777" w:rsidR="00C76F2C" w:rsidRDefault="008E3216">
            <w:pPr>
              <w:rPr>
                <w:rFonts w:ascii="Verdana" w:eastAsia="Verdana" w:hAnsi="Verdana" w:cs="Verdana"/>
                <w:color w:val="000000"/>
              </w:rPr>
            </w:pPr>
            <w:r>
              <w:rPr>
                <w:rFonts w:ascii="Verdana" w:eastAsia="Verdana" w:hAnsi="Verdana" w:cs="Verdana"/>
                <w:b/>
                <w:color w:val="000000"/>
              </w:rPr>
              <w:t>Marketing Data</w:t>
            </w:r>
            <w:r>
              <w:rPr>
                <w:rFonts w:ascii="Verdana" w:eastAsia="Verdana" w:hAnsi="Verdana" w:cs="Verdana"/>
                <w:color w:val="000000"/>
              </w:rPr>
              <w:t>. Provide property marketing data for inclusion within GHP websites using the GHP Template</w:t>
            </w:r>
          </w:p>
        </w:tc>
        <w:tc>
          <w:tcPr>
            <w:tcW w:w="1417" w:type="dxa"/>
          </w:tcPr>
          <w:p w14:paraId="791A9455" w14:textId="77777777" w:rsidR="00C76F2C" w:rsidRDefault="00C76F2C">
            <w:pPr>
              <w:spacing w:before="80" w:after="80"/>
              <w:rPr>
                <w:rFonts w:ascii="Verdana" w:eastAsia="Verdana" w:hAnsi="Verdana" w:cs="Verdana"/>
                <w:sz w:val="20"/>
                <w:szCs w:val="20"/>
              </w:rPr>
            </w:pPr>
          </w:p>
        </w:tc>
        <w:tc>
          <w:tcPr>
            <w:tcW w:w="1560" w:type="dxa"/>
          </w:tcPr>
          <w:p w14:paraId="0BB9862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EMS/28</w:t>
            </w:r>
          </w:p>
        </w:tc>
        <w:tc>
          <w:tcPr>
            <w:tcW w:w="1559" w:type="dxa"/>
          </w:tcPr>
          <w:p w14:paraId="675D4B94" w14:textId="77777777" w:rsidR="00C76F2C" w:rsidRDefault="00C76F2C">
            <w:pPr>
              <w:spacing w:before="80" w:after="80"/>
              <w:rPr>
                <w:rFonts w:ascii="Verdana" w:eastAsia="Verdana" w:hAnsi="Verdana" w:cs="Verdana"/>
              </w:rPr>
            </w:pPr>
          </w:p>
        </w:tc>
        <w:tc>
          <w:tcPr>
            <w:tcW w:w="1559" w:type="dxa"/>
          </w:tcPr>
          <w:p w14:paraId="012967CD" w14:textId="77777777" w:rsidR="00C76F2C" w:rsidRDefault="00C76F2C">
            <w:pPr>
              <w:spacing w:before="80" w:after="80"/>
              <w:rPr>
                <w:rFonts w:ascii="Verdana" w:eastAsia="Verdana" w:hAnsi="Verdana" w:cs="Verdana"/>
              </w:rPr>
            </w:pPr>
          </w:p>
        </w:tc>
      </w:tr>
      <w:tr w:rsidR="00C76F2C" w14:paraId="62D931C7" w14:textId="77777777">
        <w:tc>
          <w:tcPr>
            <w:tcW w:w="828" w:type="dxa"/>
          </w:tcPr>
          <w:p w14:paraId="40DBA923" w14:textId="77777777" w:rsidR="00C76F2C" w:rsidRDefault="008E3216">
            <w:pPr>
              <w:spacing w:before="80" w:after="80"/>
              <w:rPr>
                <w:rFonts w:ascii="Verdana" w:eastAsia="Verdana" w:hAnsi="Verdana" w:cs="Verdana"/>
              </w:rPr>
            </w:pPr>
            <w:r>
              <w:rPr>
                <w:rFonts w:ascii="Verdana" w:eastAsia="Verdana" w:hAnsi="Verdana" w:cs="Verdana"/>
              </w:rPr>
              <w:t>11</w:t>
            </w:r>
          </w:p>
        </w:tc>
        <w:tc>
          <w:tcPr>
            <w:tcW w:w="7389" w:type="dxa"/>
            <w:vAlign w:val="bottom"/>
          </w:tcPr>
          <w:p w14:paraId="12DD8554" w14:textId="7B44A3A8" w:rsidR="00C76F2C" w:rsidRDefault="008E3216">
            <w:pPr>
              <w:rPr>
                <w:rFonts w:ascii="Verdana" w:eastAsia="Verdana" w:hAnsi="Verdana" w:cs="Verdana"/>
                <w:color w:val="000000"/>
              </w:rPr>
            </w:pPr>
            <w:r>
              <w:rPr>
                <w:rFonts w:ascii="Verdana" w:eastAsia="Verdana" w:hAnsi="Verdana" w:cs="Verdana"/>
                <w:b/>
                <w:color w:val="000000"/>
              </w:rPr>
              <w:t>Internal Communication</w:t>
            </w:r>
            <w:r>
              <w:rPr>
                <w:rFonts w:ascii="Verdana" w:eastAsia="Verdana" w:hAnsi="Verdana" w:cs="Verdana"/>
                <w:color w:val="000000"/>
              </w:rPr>
              <w:t xml:space="preserve">.  </w:t>
            </w:r>
            <w:r w:rsidR="005217BD">
              <w:rPr>
                <w:rFonts w:ascii="Verdana" w:eastAsia="Verdana" w:hAnsi="Verdana" w:cs="Verdana"/>
                <w:color w:val="000000"/>
              </w:rPr>
              <w:t>I</w:t>
            </w:r>
            <w:r>
              <w:rPr>
                <w:rFonts w:ascii="Verdana" w:eastAsia="Verdana" w:hAnsi="Verdana" w:cs="Verdana"/>
                <w:color w:val="000000"/>
              </w:rPr>
              <w:t xml:space="preserve">ncorporate your Green </w:t>
            </w:r>
            <w:r w:rsidR="005217BD">
              <w:rPr>
                <w:rFonts w:ascii="Verdana" w:eastAsia="Verdana" w:hAnsi="Verdana" w:cs="Verdana"/>
                <w:color w:val="000000"/>
              </w:rPr>
              <w:t xml:space="preserve">Policy, Actions and Targets, </w:t>
            </w:r>
            <w:r>
              <w:rPr>
                <w:rFonts w:ascii="Verdana" w:eastAsia="Verdana" w:hAnsi="Verdana" w:cs="Verdana"/>
                <w:color w:val="000000"/>
              </w:rPr>
              <w:t>into literature and communication channels – for all stakeholders.</w:t>
            </w:r>
          </w:p>
          <w:p w14:paraId="45F489F4" w14:textId="7BBE74C7" w:rsidR="00304390" w:rsidRPr="00D07361" w:rsidRDefault="00304390">
            <w:pPr>
              <w:rPr>
                <w:rFonts w:ascii="Verdana" w:eastAsia="Verdana" w:hAnsi="Verdana" w:cs="Verdana"/>
                <w:b/>
                <w:bCs/>
                <w:color w:val="000000"/>
              </w:rPr>
            </w:pPr>
            <w:r w:rsidRPr="00D07361">
              <w:rPr>
                <w:rFonts w:ascii="Verdana" w:eastAsia="Verdana" w:hAnsi="Verdana" w:cs="Verdana"/>
                <w:b/>
                <w:bCs/>
                <w:color w:val="000000"/>
              </w:rPr>
              <w:t xml:space="preserve">Member must be able to show how the customers are invited to support the organisations environmental and sustainability policies, particularly within guest bedrooms, which must include clear guidance on the actions customers could take. </w:t>
            </w:r>
          </w:p>
        </w:tc>
        <w:tc>
          <w:tcPr>
            <w:tcW w:w="1417" w:type="dxa"/>
          </w:tcPr>
          <w:p w14:paraId="515D3CE4" w14:textId="77777777" w:rsidR="00C76F2C" w:rsidRDefault="008E3216">
            <w:pPr>
              <w:rPr>
                <w:rFonts w:ascii="Verdana" w:eastAsia="Verdana" w:hAnsi="Verdana" w:cs="Verdana"/>
                <w:sz w:val="20"/>
                <w:szCs w:val="20"/>
              </w:rPr>
            </w:pPr>
            <w:r>
              <w:rPr>
                <w:rFonts w:ascii="Verdana" w:eastAsia="Verdana" w:hAnsi="Verdana" w:cs="Verdana"/>
                <w:sz w:val="20"/>
                <w:szCs w:val="20"/>
              </w:rPr>
              <w:t>A.6</w:t>
            </w:r>
          </w:p>
        </w:tc>
        <w:tc>
          <w:tcPr>
            <w:tcW w:w="1560" w:type="dxa"/>
          </w:tcPr>
          <w:p w14:paraId="00F5DC3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EMS/38</w:t>
            </w:r>
          </w:p>
        </w:tc>
        <w:tc>
          <w:tcPr>
            <w:tcW w:w="1559" w:type="dxa"/>
          </w:tcPr>
          <w:p w14:paraId="730DADE0" w14:textId="77777777" w:rsidR="00C76F2C" w:rsidRDefault="00C76F2C">
            <w:pPr>
              <w:spacing w:before="80" w:after="80"/>
              <w:rPr>
                <w:rFonts w:ascii="Verdana" w:eastAsia="Verdana" w:hAnsi="Verdana" w:cs="Verdana"/>
              </w:rPr>
            </w:pPr>
          </w:p>
        </w:tc>
        <w:tc>
          <w:tcPr>
            <w:tcW w:w="1559" w:type="dxa"/>
          </w:tcPr>
          <w:p w14:paraId="6ED4554C" w14:textId="77777777" w:rsidR="00C76F2C" w:rsidRDefault="00C76F2C">
            <w:pPr>
              <w:spacing w:before="80" w:after="80"/>
              <w:rPr>
                <w:rFonts w:ascii="Verdana" w:eastAsia="Verdana" w:hAnsi="Verdana" w:cs="Verdana"/>
              </w:rPr>
            </w:pPr>
          </w:p>
        </w:tc>
      </w:tr>
      <w:tr w:rsidR="00C76F2C" w14:paraId="58487348" w14:textId="77777777">
        <w:tc>
          <w:tcPr>
            <w:tcW w:w="828" w:type="dxa"/>
          </w:tcPr>
          <w:p w14:paraId="41579229" w14:textId="77777777" w:rsidR="00C76F2C" w:rsidRDefault="008E3216">
            <w:pPr>
              <w:spacing w:before="80" w:after="80"/>
              <w:rPr>
                <w:rFonts w:ascii="Verdana" w:eastAsia="Verdana" w:hAnsi="Verdana" w:cs="Verdana"/>
              </w:rPr>
            </w:pPr>
            <w:r>
              <w:rPr>
                <w:rFonts w:ascii="Verdana" w:eastAsia="Verdana" w:hAnsi="Verdana" w:cs="Verdana"/>
              </w:rPr>
              <w:t>12</w:t>
            </w:r>
          </w:p>
        </w:tc>
        <w:tc>
          <w:tcPr>
            <w:tcW w:w="7389" w:type="dxa"/>
          </w:tcPr>
          <w:p w14:paraId="578EF3D4" w14:textId="77777777" w:rsidR="00C76F2C" w:rsidRDefault="008E3216">
            <w:pPr>
              <w:rPr>
                <w:rFonts w:ascii="Verdana" w:eastAsia="Verdana" w:hAnsi="Verdana" w:cs="Verdana"/>
                <w:color w:val="000000"/>
              </w:rPr>
            </w:pPr>
            <w:r>
              <w:rPr>
                <w:rFonts w:ascii="Verdana" w:eastAsia="Verdana" w:hAnsi="Verdana" w:cs="Verdana"/>
                <w:b/>
                <w:color w:val="000000"/>
              </w:rPr>
              <w:t>Public Transport</w:t>
            </w:r>
            <w:r>
              <w:rPr>
                <w:rFonts w:ascii="Verdana" w:eastAsia="Verdana" w:hAnsi="Verdana" w:cs="Verdana"/>
                <w:color w:val="000000"/>
              </w:rPr>
              <w:t>. Provide information in advance on how to access the business using public transport and alternative transport and EV charging - for all stakeholders.</w:t>
            </w:r>
          </w:p>
        </w:tc>
        <w:tc>
          <w:tcPr>
            <w:tcW w:w="1417" w:type="dxa"/>
          </w:tcPr>
          <w:p w14:paraId="222CEA0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D.2.2</w:t>
            </w:r>
          </w:p>
        </w:tc>
        <w:tc>
          <w:tcPr>
            <w:tcW w:w="1560" w:type="dxa"/>
          </w:tcPr>
          <w:p w14:paraId="301BCCF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SR/3</w:t>
            </w:r>
          </w:p>
        </w:tc>
        <w:tc>
          <w:tcPr>
            <w:tcW w:w="1559" w:type="dxa"/>
          </w:tcPr>
          <w:p w14:paraId="3593DEB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2B3D3378" wp14:editId="65EC42A8">
                  <wp:extent cx="838200" cy="838200"/>
                  <wp:effectExtent l="0" t="0" r="0" b="0"/>
                  <wp:docPr id="562" name="image39.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9.png" descr="https://lh6.googleusercontent.com/i6GthjqnhIgqMdl2XCN08O0bxotHLfXTjO36iyXwHEdb2CUk1je8K7uO2B7yQ8uIXaGXVD-O7Q70VtEJ2zK90xZIxvwszfHOJN2bqxD-SrsIWpq10kPXfDE4xIejbCzziQChUfGd45GV4-tTxw"/>
                          <pic:cNvPicPr preferRelativeResize="0"/>
                        </pic:nvPicPr>
                        <pic:blipFill>
                          <a:blip r:embed="rId21"/>
                          <a:srcRect/>
                          <a:stretch>
                            <a:fillRect/>
                          </a:stretch>
                        </pic:blipFill>
                        <pic:spPr>
                          <a:xfrm>
                            <a:off x="0" y="0"/>
                            <a:ext cx="838200" cy="838200"/>
                          </a:xfrm>
                          <a:prstGeom prst="rect">
                            <a:avLst/>
                          </a:prstGeom>
                          <a:ln/>
                        </pic:spPr>
                      </pic:pic>
                    </a:graphicData>
                  </a:graphic>
                </wp:inline>
              </w:drawing>
            </w:r>
          </w:p>
          <w:p w14:paraId="04D35C3D"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sz w:val="20"/>
                <w:szCs w:val="20"/>
              </w:rPr>
            </w:pPr>
            <w:r>
              <w:rPr>
                <w:rFonts w:ascii="Verdana" w:eastAsia="Verdana" w:hAnsi="Verdana" w:cs="Verdana"/>
                <w:b/>
                <w:color w:val="FD9D24"/>
                <w:sz w:val="20"/>
                <w:szCs w:val="20"/>
                <w:highlight w:val="white"/>
              </w:rPr>
              <w:t>11.2 - 11.6</w:t>
            </w:r>
          </w:p>
          <w:p w14:paraId="3B863028" w14:textId="77777777" w:rsidR="00C76F2C" w:rsidRDefault="00C76F2C">
            <w:pPr>
              <w:spacing w:before="80" w:after="80"/>
              <w:jc w:val="center"/>
              <w:rPr>
                <w:rFonts w:ascii="Verdana" w:eastAsia="Verdana" w:hAnsi="Verdana" w:cs="Verdana"/>
              </w:rPr>
            </w:pPr>
          </w:p>
        </w:tc>
        <w:tc>
          <w:tcPr>
            <w:tcW w:w="1559" w:type="dxa"/>
          </w:tcPr>
          <w:p w14:paraId="25F23783" w14:textId="77777777" w:rsidR="00C76F2C" w:rsidRDefault="00C76F2C">
            <w:pPr>
              <w:spacing w:before="80" w:after="80"/>
              <w:rPr>
                <w:rFonts w:ascii="Verdana" w:eastAsia="Verdana" w:hAnsi="Verdana" w:cs="Verdana"/>
              </w:rPr>
            </w:pPr>
          </w:p>
        </w:tc>
      </w:tr>
      <w:tr w:rsidR="00C76F2C" w14:paraId="5EF09F00" w14:textId="77777777">
        <w:tc>
          <w:tcPr>
            <w:tcW w:w="828" w:type="dxa"/>
          </w:tcPr>
          <w:p w14:paraId="6E7B7110" w14:textId="77777777" w:rsidR="00C76F2C" w:rsidRDefault="008E3216">
            <w:pPr>
              <w:spacing w:before="80" w:after="80"/>
              <w:rPr>
                <w:rFonts w:ascii="Verdana" w:eastAsia="Verdana" w:hAnsi="Verdana" w:cs="Verdana"/>
              </w:rPr>
            </w:pPr>
            <w:r>
              <w:rPr>
                <w:rFonts w:ascii="Verdana" w:eastAsia="Verdana" w:hAnsi="Verdana" w:cs="Verdana"/>
              </w:rPr>
              <w:t>13</w:t>
            </w:r>
          </w:p>
        </w:tc>
        <w:tc>
          <w:tcPr>
            <w:tcW w:w="7389" w:type="dxa"/>
          </w:tcPr>
          <w:p w14:paraId="6BFF5E2F" w14:textId="305923DB" w:rsidR="00C76F2C" w:rsidRPr="00D07361" w:rsidRDefault="008E3216">
            <w:pPr>
              <w:rPr>
                <w:rFonts w:ascii="Verdana" w:eastAsia="Verdana" w:hAnsi="Verdana" w:cs="Verdana"/>
                <w:b/>
                <w:bCs/>
                <w:i/>
                <w:iCs/>
                <w:color w:val="000000"/>
              </w:rPr>
            </w:pPr>
            <w:r>
              <w:rPr>
                <w:rFonts w:ascii="Verdana" w:eastAsia="Verdana" w:hAnsi="Verdana" w:cs="Verdana"/>
                <w:b/>
                <w:color w:val="000000"/>
              </w:rPr>
              <w:t>Member website</w:t>
            </w:r>
            <w:r>
              <w:rPr>
                <w:rFonts w:ascii="Verdana" w:eastAsia="Verdana" w:hAnsi="Verdana" w:cs="Verdana"/>
                <w:color w:val="000000"/>
              </w:rPr>
              <w:t xml:space="preserve">.  Create a “Green” page(s) on the business website where the member’s environmental </w:t>
            </w:r>
            <w:r w:rsidR="005217BD">
              <w:rPr>
                <w:rFonts w:ascii="Verdana" w:eastAsia="Verdana" w:hAnsi="Verdana" w:cs="Verdana"/>
                <w:color w:val="000000"/>
              </w:rPr>
              <w:t>&amp; sustainability activities and policies</w:t>
            </w:r>
            <w:r>
              <w:rPr>
                <w:rFonts w:ascii="Verdana" w:eastAsia="Verdana" w:hAnsi="Verdana" w:cs="Verdana"/>
                <w:color w:val="000000"/>
              </w:rPr>
              <w:t xml:space="preserve"> can be communicated in advance to all stakeholders.</w:t>
            </w:r>
            <w:r w:rsidR="00D07361">
              <w:rPr>
                <w:rFonts w:ascii="Verdana" w:eastAsia="Verdana" w:hAnsi="Verdana" w:cs="Verdana"/>
                <w:color w:val="000000"/>
              </w:rPr>
              <w:t xml:space="preserve"> </w:t>
            </w:r>
            <w:r w:rsidR="00D07361" w:rsidRPr="00D07361">
              <w:rPr>
                <w:rFonts w:ascii="Verdana" w:eastAsia="Verdana" w:hAnsi="Verdana" w:cs="Verdana"/>
                <w:b/>
                <w:bCs/>
                <w:i/>
                <w:iCs/>
                <w:color w:val="000000"/>
              </w:rPr>
              <w:t>(Where available, this should also clearly direct customers to sustainable travel opportunities to access the organisation)</w:t>
            </w:r>
          </w:p>
          <w:p w14:paraId="5D16EE82" w14:textId="77777777" w:rsidR="00D07361" w:rsidRPr="00D07361" w:rsidRDefault="00D07361">
            <w:pPr>
              <w:rPr>
                <w:rFonts w:ascii="Verdana" w:eastAsia="Verdana" w:hAnsi="Verdana" w:cs="Verdana"/>
                <w:i/>
                <w:iCs/>
                <w:color w:val="000000"/>
              </w:rPr>
            </w:pPr>
          </w:p>
          <w:p w14:paraId="10AD5FD6" w14:textId="46BA1689" w:rsidR="00D07361" w:rsidRDefault="00D07361">
            <w:pPr>
              <w:rPr>
                <w:rFonts w:ascii="Verdana" w:eastAsia="Verdana" w:hAnsi="Verdana" w:cs="Verdana"/>
                <w:color w:val="000000"/>
              </w:rPr>
            </w:pPr>
          </w:p>
        </w:tc>
        <w:tc>
          <w:tcPr>
            <w:tcW w:w="1417" w:type="dxa"/>
          </w:tcPr>
          <w:p w14:paraId="6642534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A.6</w:t>
            </w:r>
          </w:p>
        </w:tc>
        <w:tc>
          <w:tcPr>
            <w:tcW w:w="1560" w:type="dxa"/>
          </w:tcPr>
          <w:p w14:paraId="1982CAE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EMS/39</w:t>
            </w:r>
          </w:p>
        </w:tc>
        <w:tc>
          <w:tcPr>
            <w:tcW w:w="1559" w:type="dxa"/>
          </w:tcPr>
          <w:p w14:paraId="49ADD0A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33C60C7C" wp14:editId="4FD9C8A3">
                  <wp:extent cx="856011" cy="877411"/>
                  <wp:effectExtent l="0" t="0" r="0" b="0"/>
                  <wp:docPr id="563"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2C2AC2B4" w14:textId="77777777" w:rsidR="00C76F2C" w:rsidRDefault="008E3216">
            <w:pPr>
              <w:spacing w:before="80" w:after="80"/>
              <w:jc w:val="center"/>
              <w:rPr>
                <w:rFonts w:ascii="Verdana" w:eastAsia="Verdana" w:hAnsi="Verdana" w:cs="Verdana"/>
              </w:rPr>
            </w:pPr>
            <w:r>
              <w:rPr>
                <w:rFonts w:ascii="Verdana" w:eastAsia="Verdana" w:hAnsi="Verdana" w:cs="Verdana"/>
                <w:b/>
                <w:color w:val="BF8B2E"/>
                <w:sz w:val="20"/>
                <w:szCs w:val="20"/>
                <w:highlight w:val="white"/>
              </w:rPr>
              <w:t xml:space="preserve">12.8 - </w:t>
            </w:r>
            <w:proofErr w:type="gramStart"/>
            <w:r>
              <w:rPr>
                <w:rFonts w:ascii="Verdana" w:eastAsia="Verdana" w:hAnsi="Verdana" w:cs="Verdana"/>
                <w:b/>
                <w:color w:val="BF8B2E"/>
                <w:sz w:val="20"/>
                <w:szCs w:val="20"/>
                <w:highlight w:val="white"/>
              </w:rPr>
              <w:t>12.b</w:t>
            </w:r>
            <w:proofErr w:type="gramEnd"/>
          </w:p>
        </w:tc>
        <w:tc>
          <w:tcPr>
            <w:tcW w:w="1559" w:type="dxa"/>
          </w:tcPr>
          <w:p w14:paraId="7F7C4F06" w14:textId="77777777" w:rsidR="00C76F2C" w:rsidRDefault="00C76F2C">
            <w:pPr>
              <w:spacing w:before="80" w:after="80"/>
              <w:rPr>
                <w:rFonts w:ascii="Verdana" w:eastAsia="Verdana" w:hAnsi="Verdana" w:cs="Verdana"/>
              </w:rPr>
            </w:pPr>
          </w:p>
        </w:tc>
      </w:tr>
      <w:tr w:rsidR="00C76F2C" w14:paraId="061F3928" w14:textId="77777777">
        <w:tc>
          <w:tcPr>
            <w:tcW w:w="828" w:type="dxa"/>
          </w:tcPr>
          <w:p w14:paraId="5010ACB9" w14:textId="77777777" w:rsidR="00C76F2C" w:rsidRDefault="008E3216">
            <w:pPr>
              <w:spacing w:before="80" w:after="80"/>
              <w:rPr>
                <w:rFonts w:ascii="Verdana" w:eastAsia="Verdana" w:hAnsi="Verdana" w:cs="Verdana"/>
              </w:rPr>
            </w:pPr>
            <w:r>
              <w:rPr>
                <w:rFonts w:ascii="Verdana" w:eastAsia="Verdana" w:hAnsi="Verdana" w:cs="Verdana"/>
              </w:rPr>
              <w:lastRenderedPageBreak/>
              <w:t>14</w:t>
            </w:r>
          </w:p>
          <w:p w14:paraId="2ABF1A5D" w14:textId="77777777" w:rsidR="00C76F2C" w:rsidRDefault="00C76F2C">
            <w:pPr>
              <w:spacing w:before="80" w:after="80"/>
              <w:rPr>
                <w:rFonts w:ascii="Verdana" w:eastAsia="Verdana" w:hAnsi="Verdana" w:cs="Verdana"/>
              </w:rPr>
            </w:pPr>
          </w:p>
          <w:p w14:paraId="00631D82" w14:textId="77777777" w:rsidR="00C76F2C" w:rsidRDefault="00C76F2C">
            <w:pPr>
              <w:spacing w:before="80" w:after="80"/>
              <w:rPr>
                <w:rFonts w:ascii="Verdana" w:eastAsia="Verdana" w:hAnsi="Verdana" w:cs="Verdana"/>
              </w:rPr>
            </w:pPr>
          </w:p>
          <w:p w14:paraId="756FAEC8" w14:textId="77777777" w:rsidR="00C76F2C" w:rsidRDefault="00C76F2C">
            <w:pPr>
              <w:spacing w:before="80" w:after="80"/>
              <w:rPr>
                <w:rFonts w:ascii="Verdana" w:eastAsia="Verdana" w:hAnsi="Verdana" w:cs="Verdana"/>
              </w:rPr>
            </w:pPr>
          </w:p>
        </w:tc>
        <w:tc>
          <w:tcPr>
            <w:tcW w:w="7389" w:type="dxa"/>
          </w:tcPr>
          <w:p w14:paraId="58913574" w14:textId="77777777" w:rsidR="00C76F2C" w:rsidRDefault="008E3216">
            <w:pPr>
              <w:rPr>
                <w:rFonts w:ascii="Verdana" w:eastAsia="Verdana" w:hAnsi="Verdana" w:cs="Verdana"/>
                <w:color w:val="000000"/>
              </w:rPr>
            </w:pPr>
            <w:r>
              <w:rPr>
                <w:rFonts w:ascii="Verdana" w:eastAsia="Verdana" w:hAnsi="Verdana" w:cs="Verdana"/>
                <w:b/>
                <w:color w:val="000000"/>
              </w:rPr>
              <w:t>Customer Information</w:t>
            </w:r>
            <w:r>
              <w:rPr>
                <w:rFonts w:ascii="Verdana" w:eastAsia="Verdana" w:hAnsi="Verdana" w:cs="Verdana"/>
                <w:color w:val="000000"/>
              </w:rPr>
              <w:t xml:space="preserve">. Provide easily accessible information to your guests on the following </w:t>
            </w:r>
            <w:r>
              <w:rPr>
                <w:rFonts w:ascii="Verdana" w:eastAsia="Verdana" w:hAnsi="Verdana" w:cs="Verdana"/>
                <w:i/>
                <w:color w:val="000000"/>
              </w:rPr>
              <w:t>(where applicable)</w:t>
            </w:r>
            <w:r>
              <w:rPr>
                <w:rFonts w:ascii="Verdana" w:eastAsia="Verdana" w:hAnsi="Verdana" w:cs="Verdana"/>
                <w:color w:val="000000"/>
              </w:rPr>
              <w:t xml:space="preserve"> -  </w:t>
            </w:r>
            <w:r>
              <w:rPr>
                <w:rFonts w:ascii="Verdana" w:eastAsia="Verdana" w:hAnsi="Verdana" w:cs="Verdana"/>
                <w:b/>
                <w:i/>
                <w:color w:val="000000"/>
              </w:rPr>
              <w:t xml:space="preserve"> Where they can buy locally produced goods</w:t>
            </w:r>
            <w:r>
              <w:rPr>
                <w:rFonts w:ascii="Verdana" w:eastAsia="Verdana" w:hAnsi="Verdana" w:cs="Verdana"/>
                <w:color w:val="000000"/>
              </w:rPr>
              <w:t xml:space="preserve"> - </w:t>
            </w:r>
            <w:r>
              <w:rPr>
                <w:rFonts w:ascii="Verdana" w:eastAsia="Verdana" w:hAnsi="Verdana" w:cs="Verdana"/>
                <w:b/>
                <w:i/>
                <w:color w:val="000000"/>
              </w:rPr>
              <w:t>What they can visit locally</w:t>
            </w:r>
            <w:r>
              <w:rPr>
                <w:rFonts w:ascii="Verdana" w:eastAsia="Verdana" w:hAnsi="Verdana" w:cs="Verdana"/>
                <w:color w:val="000000"/>
              </w:rPr>
              <w:t xml:space="preserve"> – Historical, cultural, biodiversity, attractions, activities</w:t>
            </w:r>
          </w:p>
        </w:tc>
        <w:tc>
          <w:tcPr>
            <w:tcW w:w="1417" w:type="dxa"/>
          </w:tcPr>
          <w:p w14:paraId="55BC82A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A.9 – D.3.1 – D.3.3 – D.3.4</w:t>
            </w:r>
          </w:p>
        </w:tc>
        <w:tc>
          <w:tcPr>
            <w:tcW w:w="1560" w:type="dxa"/>
          </w:tcPr>
          <w:p w14:paraId="3BEDF10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 xml:space="preserve">EMS/40 </w:t>
            </w:r>
          </w:p>
          <w:p w14:paraId="32446CA4" w14:textId="77777777" w:rsidR="00C76F2C" w:rsidRDefault="00C76F2C">
            <w:pPr>
              <w:spacing w:before="80" w:after="80"/>
              <w:rPr>
                <w:rFonts w:ascii="Verdana" w:eastAsia="Verdana" w:hAnsi="Verdana" w:cs="Verdana"/>
                <w:sz w:val="20"/>
                <w:szCs w:val="20"/>
              </w:rPr>
            </w:pPr>
          </w:p>
        </w:tc>
        <w:tc>
          <w:tcPr>
            <w:tcW w:w="1559" w:type="dxa"/>
          </w:tcPr>
          <w:p w14:paraId="060893E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70F2FC04" wp14:editId="34BB0763">
                  <wp:extent cx="753031" cy="760958"/>
                  <wp:effectExtent l="0" t="0" r="0" b="0"/>
                  <wp:docPr id="564" name="image58.png" descr="https://lh3.googleusercontent.com/eoV3_JTGnDqen6YvqWMqeoO_JOL7rXmYeq9NU1GxnTzfaitQEOvmT72lJ0knKgCGoRa58T6VZS_48SC8kjao9lHSIKdlVXLRCq-0RgAxbciECZeYc5S098FtNckieWF5Yt6sp7I"/>
                  <wp:cNvGraphicFramePr/>
                  <a:graphic xmlns:a="http://schemas.openxmlformats.org/drawingml/2006/main">
                    <a:graphicData uri="http://schemas.openxmlformats.org/drawingml/2006/picture">
                      <pic:pic xmlns:pic="http://schemas.openxmlformats.org/drawingml/2006/picture">
                        <pic:nvPicPr>
                          <pic:cNvPr id="0" name="image58.png" descr="https://lh3.googleusercontent.com/eoV3_JTGnDqen6YvqWMqeoO_JOL7rXmYeq9NU1GxnTzfaitQEOvmT72lJ0knKgCGoRa58T6VZS_48SC8kjao9lHSIKdlVXLRCq-0RgAxbciECZeYc5S098FtNckieWF5Yt6sp7I"/>
                          <pic:cNvPicPr preferRelativeResize="0"/>
                        </pic:nvPicPr>
                        <pic:blipFill>
                          <a:blip r:embed="rId22"/>
                          <a:srcRect/>
                          <a:stretch>
                            <a:fillRect/>
                          </a:stretch>
                        </pic:blipFill>
                        <pic:spPr>
                          <a:xfrm>
                            <a:off x="0" y="0"/>
                            <a:ext cx="753031" cy="760958"/>
                          </a:xfrm>
                          <a:prstGeom prst="rect">
                            <a:avLst/>
                          </a:prstGeom>
                          <a:ln/>
                        </pic:spPr>
                      </pic:pic>
                    </a:graphicData>
                  </a:graphic>
                </wp:inline>
              </w:drawing>
            </w:r>
          </w:p>
          <w:p w14:paraId="121F44AA"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rPr>
              <w:t xml:space="preserve">12.8 </w:t>
            </w:r>
            <w:r>
              <w:rPr>
                <w:rFonts w:ascii="Verdana" w:eastAsia="Verdana" w:hAnsi="Verdana" w:cs="Verdana"/>
                <w:b/>
                <w:color w:val="BF8B2E"/>
              </w:rPr>
              <w:br/>
            </w:r>
            <w:r>
              <w:rPr>
                <w:rFonts w:ascii="Verdana" w:eastAsia="Verdana" w:hAnsi="Verdana" w:cs="Verdana"/>
                <w:b/>
                <w:i/>
                <w:color w:val="3F7E44"/>
                <w:sz w:val="18"/>
                <w:szCs w:val="18"/>
              </w:rPr>
              <w:t xml:space="preserve">(13.3, </w:t>
            </w:r>
            <w:r>
              <w:rPr>
                <w:rFonts w:ascii="Verdana" w:eastAsia="Verdana" w:hAnsi="Verdana" w:cs="Verdana"/>
                <w:b/>
                <w:i/>
                <w:color w:val="0A97D9"/>
                <w:sz w:val="18"/>
                <w:szCs w:val="18"/>
              </w:rPr>
              <w:t xml:space="preserve">14.1 </w:t>
            </w:r>
            <w:r>
              <w:rPr>
                <w:rFonts w:ascii="Verdana" w:eastAsia="Verdana" w:hAnsi="Verdana" w:cs="Verdana"/>
                <w:b/>
                <w:i/>
                <w:color w:val="56C02B"/>
                <w:sz w:val="18"/>
                <w:szCs w:val="18"/>
                <w:highlight w:val="white"/>
              </w:rPr>
              <w:t>15.5- 15.9 - 15.c)</w:t>
            </w:r>
          </w:p>
        </w:tc>
        <w:tc>
          <w:tcPr>
            <w:tcW w:w="1559" w:type="dxa"/>
          </w:tcPr>
          <w:p w14:paraId="5499DA44" w14:textId="77777777" w:rsidR="00C76F2C" w:rsidRDefault="00C76F2C">
            <w:pPr>
              <w:spacing w:before="80" w:after="80"/>
              <w:rPr>
                <w:rFonts w:ascii="Verdana" w:eastAsia="Verdana" w:hAnsi="Verdana" w:cs="Verdana"/>
              </w:rPr>
            </w:pPr>
          </w:p>
          <w:p w14:paraId="2D57387F" w14:textId="77777777" w:rsidR="00C76F2C" w:rsidRDefault="00C76F2C">
            <w:pPr>
              <w:spacing w:before="80" w:after="80"/>
              <w:rPr>
                <w:rFonts w:ascii="Verdana" w:eastAsia="Verdana" w:hAnsi="Verdana" w:cs="Verdana"/>
              </w:rPr>
            </w:pPr>
          </w:p>
        </w:tc>
      </w:tr>
    </w:tbl>
    <w:p w14:paraId="76E05EE9" w14:textId="22140FEA" w:rsidR="009E1D9F" w:rsidRDefault="009E1D9F"/>
    <w:p w14:paraId="76B34664" w14:textId="77777777" w:rsidR="009E1D9F" w:rsidRDefault="009E1D9F">
      <w:r>
        <w:br w:type="page"/>
      </w:r>
    </w:p>
    <w:p w14:paraId="1DDC28C0" w14:textId="77777777" w:rsidR="00C76F2C" w:rsidRDefault="00C76F2C"/>
    <w:tbl>
      <w:tblPr>
        <w:tblStyle w:val="afff5"/>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95"/>
        <w:gridCol w:w="1417"/>
        <w:gridCol w:w="1560"/>
        <w:gridCol w:w="1559"/>
        <w:gridCol w:w="1559"/>
      </w:tblGrid>
      <w:tr w:rsidR="00C76F2C" w14:paraId="1351D0B1" w14:textId="77777777">
        <w:tc>
          <w:tcPr>
            <w:tcW w:w="822" w:type="dxa"/>
            <w:tcBorders>
              <w:top w:val="single" w:sz="4" w:space="0" w:color="000000"/>
            </w:tcBorders>
            <w:shd w:val="clear" w:color="auto" w:fill="A6A6A6"/>
          </w:tcPr>
          <w:p w14:paraId="18A6175E" w14:textId="77777777" w:rsidR="00C76F2C" w:rsidRDefault="008E3216">
            <w:pPr>
              <w:spacing w:before="80" w:after="80"/>
              <w:rPr>
                <w:rFonts w:ascii="Verdana" w:eastAsia="Verdana" w:hAnsi="Verdana" w:cs="Verdana"/>
              </w:rPr>
            </w:pPr>
            <w:r>
              <w:rPr>
                <w:rFonts w:ascii="Verdana" w:eastAsia="Verdana" w:hAnsi="Verdana" w:cs="Verdana"/>
              </w:rPr>
              <w:t>No</w:t>
            </w:r>
          </w:p>
        </w:tc>
        <w:tc>
          <w:tcPr>
            <w:tcW w:w="7395" w:type="dxa"/>
            <w:tcBorders>
              <w:top w:val="single" w:sz="4" w:space="0" w:color="000000"/>
            </w:tcBorders>
            <w:shd w:val="clear" w:color="auto" w:fill="A6A6A6"/>
          </w:tcPr>
          <w:p w14:paraId="36DB3B67"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WASTE MANAGEMENT</w:t>
            </w:r>
          </w:p>
        </w:tc>
        <w:tc>
          <w:tcPr>
            <w:tcW w:w="1417" w:type="dxa"/>
            <w:shd w:val="clear" w:color="auto" w:fill="auto"/>
          </w:tcPr>
          <w:p w14:paraId="1382B87C"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18EC2D43"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3791305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57F9557F"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53AA9B64" w14:textId="77777777">
        <w:tc>
          <w:tcPr>
            <w:tcW w:w="822" w:type="dxa"/>
          </w:tcPr>
          <w:p w14:paraId="44BFCAD3" w14:textId="77777777" w:rsidR="00C76F2C" w:rsidRDefault="008E3216">
            <w:pPr>
              <w:spacing w:before="80" w:after="80"/>
              <w:rPr>
                <w:rFonts w:ascii="Verdana" w:eastAsia="Verdana" w:hAnsi="Verdana" w:cs="Verdana"/>
              </w:rPr>
            </w:pPr>
            <w:r>
              <w:rPr>
                <w:rFonts w:ascii="Verdana" w:eastAsia="Verdana" w:hAnsi="Verdana" w:cs="Verdana"/>
              </w:rPr>
              <w:t>15</w:t>
            </w:r>
          </w:p>
          <w:p w14:paraId="0CD4E728" w14:textId="77777777" w:rsidR="00C76F2C" w:rsidRDefault="00C76F2C">
            <w:pPr>
              <w:spacing w:before="80" w:after="80"/>
              <w:rPr>
                <w:rFonts w:ascii="Verdana" w:eastAsia="Verdana" w:hAnsi="Verdana" w:cs="Verdana"/>
              </w:rPr>
            </w:pPr>
          </w:p>
        </w:tc>
        <w:tc>
          <w:tcPr>
            <w:tcW w:w="7395" w:type="dxa"/>
          </w:tcPr>
          <w:p w14:paraId="5EB4AF96" w14:textId="77777777" w:rsidR="00C76F2C" w:rsidRDefault="008E3216">
            <w:pPr>
              <w:jc w:val="both"/>
              <w:rPr>
                <w:rFonts w:ascii="Verdana" w:eastAsia="Verdana" w:hAnsi="Verdana" w:cs="Verdana"/>
                <w:color w:val="000000"/>
              </w:rPr>
            </w:pPr>
            <w:r>
              <w:rPr>
                <w:rFonts w:ascii="Verdana" w:eastAsia="Verdana" w:hAnsi="Verdana" w:cs="Verdana"/>
                <w:b/>
                <w:color w:val="000000"/>
              </w:rPr>
              <w:t>Waste Separation</w:t>
            </w:r>
            <w:r>
              <w:rPr>
                <w:rFonts w:ascii="Verdana" w:eastAsia="Verdana" w:hAnsi="Verdana" w:cs="Verdana"/>
                <w:color w:val="000000"/>
              </w:rPr>
              <w:t xml:space="preserve">. Has implemented a waste separation programme. </w:t>
            </w:r>
          </w:p>
        </w:tc>
        <w:tc>
          <w:tcPr>
            <w:tcW w:w="1417" w:type="dxa"/>
          </w:tcPr>
          <w:p w14:paraId="54C10753"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D.2.4</w:t>
            </w:r>
          </w:p>
        </w:tc>
        <w:tc>
          <w:tcPr>
            <w:tcW w:w="1560" w:type="dxa"/>
          </w:tcPr>
          <w:p w14:paraId="0C42E255"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WST/2</w:t>
            </w:r>
          </w:p>
        </w:tc>
        <w:tc>
          <w:tcPr>
            <w:tcW w:w="1559" w:type="dxa"/>
          </w:tcPr>
          <w:p w14:paraId="7CF18EEC"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06172408" wp14:editId="40CDE9D3">
                  <wp:extent cx="857250" cy="857250"/>
                  <wp:effectExtent l="0" t="0" r="0" b="0"/>
                  <wp:docPr id="565" name="image60.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60.png" descr="https://lh6.googleusercontent.com/i6GthjqnhIgqMdl2XCN08O0bxotHLfXTjO36iyXwHEdb2CUk1je8K7uO2B7yQ8uIXaGXVD-O7Q70VtEJ2zK90xZIxvwszfHOJN2bqxD-SrsIWpq10kPXfDE4xIejbCzziQChUfGd45GV4-tTxw"/>
                          <pic:cNvPicPr preferRelativeResize="0"/>
                        </pic:nvPicPr>
                        <pic:blipFill>
                          <a:blip r:embed="rId23"/>
                          <a:srcRect/>
                          <a:stretch>
                            <a:fillRect/>
                          </a:stretch>
                        </pic:blipFill>
                        <pic:spPr>
                          <a:xfrm>
                            <a:off x="0" y="0"/>
                            <a:ext cx="857250" cy="857250"/>
                          </a:xfrm>
                          <a:prstGeom prst="rect">
                            <a:avLst/>
                          </a:prstGeom>
                          <a:ln/>
                        </pic:spPr>
                      </pic:pic>
                    </a:graphicData>
                  </a:graphic>
                </wp:inline>
              </w:drawing>
            </w:r>
          </w:p>
          <w:p w14:paraId="5A04EED7"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0A4B98BB"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BF8B2E"/>
                <w:sz w:val="18"/>
                <w:szCs w:val="18"/>
                <w:highlight w:val="white"/>
              </w:rPr>
              <w:t>(12.4, 12.5)</w:t>
            </w:r>
          </w:p>
        </w:tc>
        <w:tc>
          <w:tcPr>
            <w:tcW w:w="1559" w:type="dxa"/>
          </w:tcPr>
          <w:p w14:paraId="112F039F" w14:textId="77777777" w:rsidR="00C76F2C" w:rsidRDefault="00C76F2C">
            <w:pPr>
              <w:spacing w:before="80" w:after="80"/>
              <w:rPr>
                <w:rFonts w:ascii="Verdana" w:eastAsia="Verdana" w:hAnsi="Verdana" w:cs="Verdana"/>
              </w:rPr>
            </w:pPr>
          </w:p>
        </w:tc>
      </w:tr>
      <w:tr w:rsidR="00C76F2C" w14:paraId="13207666" w14:textId="77777777">
        <w:tc>
          <w:tcPr>
            <w:tcW w:w="822" w:type="dxa"/>
          </w:tcPr>
          <w:p w14:paraId="531820BF" w14:textId="77777777" w:rsidR="00C76F2C" w:rsidRDefault="008E3216">
            <w:pPr>
              <w:spacing w:before="80" w:after="80"/>
              <w:rPr>
                <w:rFonts w:ascii="Verdana" w:eastAsia="Verdana" w:hAnsi="Verdana" w:cs="Verdana"/>
              </w:rPr>
            </w:pPr>
            <w:r>
              <w:rPr>
                <w:rFonts w:ascii="Verdana" w:eastAsia="Verdana" w:hAnsi="Verdana" w:cs="Verdana"/>
              </w:rPr>
              <w:t>16</w:t>
            </w:r>
          </w:p>
        </w:tc>
        <w:tc>
          <w:tcPr>
            <w:tcW w:w="7395" w:type="dxa"/>
          </w:tcPr>
          <w:p w14:paraId="5FAD1BEC" w14:textId="77777777" w:rsidR="00C76F2C" w:rsidRDefault="008E3216">
            <w:pPr>
              <w:rPr>
                <w:rFonts w:ascii="Verdana" w:eastAsia="Verdana" w:hAnsi="Verdana" w:cs="Verdana"/>
                <w:color w:val="000000"/>
              </w:rPr>
            </w:pPr>
            <w:r>
              <w:rPr>
                <w:rFonts w:ascii="Verdana" w:eastAsia="Verdana" w:hAnsi="Verdana" w:cs="Verdana"/>
                <w:b/>
                <w:color w:val="000000"/>
              </w:rPr>
              <w:t>Waste Collection</w:t>
            </w:r>
            <w:r>
              <w:rPr>
                <w:rFonts w:ascii="Verdana" w:eastAsia="Verdana" w:hAnsi="Verdana" w:cs="Verdana"/>
                <w:color w:val="000000"/>
              </w:rPr>
              <w:t>. Only uses waste collectors with valid permits</w:t>
            </w:r>
          </w:p>
        </w:tc>
        <w:tc>
          <w:tcPr>
            <w:tcW w:w="1417" w:type="dxa"/>
          </w:tcPr>
          <w:p w14:paraId="0F151317" w14:textId="77777777" w:rsidR="00C76F2C" w:rsidRDefault="00C76F2C">
            <w:pPr>
              <w:spacing w:before="80" w:after="80"/>
              <w:rPr>
                <w:rFonts w:ascii="Verdana" w:eastAsia="Verdana" w:hAnsi="Verdana" w:cs="Verdana"/>
                <w:sz w:val="20"/>
                <w:szCs w:val="20"/>
              </w:rPr>
            </w:pPr>
          </w:p>
        </w:tc>
        <w:tc>
          <w:tcPr>
            <w:tcW w:w="1560" w:type="dxa"/>
          </w:tcPr>
          <w:p w14:paraId="368A117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WST/3</w:t>
            </w:r>
          </w:p>
        </w:tc>
        <w:tc>
          <w:tcPr>
            <w:tcW w:w="1559" w:type="dxa"/>
          </w:tcPr>
          <w:p w14:paraId="69CD510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36900FDB" wp14:editId="4FBD13FB">
                  <wp:extent cx="876300" cy="876300"/>
                  <wp:effectExtent l="0" t="0" r="0" b="0"/>
                  <wp:docPr id="566" name="image32.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2.png" descr="https://lh6.googleusercontent.com/i6GthjqnhIgqMdl2XCN08O0bxotHLfXTjO36iyXwHEdb2CUk1je8K7uO2B7yQ8uIXaGXVD-O7Q70VtEJ2zK90xZIxvwszfHOJN2bqxD-SrsIWpq10kPXfDE4xIejbCzziQChUfGd45GV4-tTxw"/>
                          <pic:cNvPicPr preferRelativeResize="0"/>
                        </pic:nvPicPr>
                        <pic:blipFill>
                          <a:blip r:embed="rId24"/>
                          <a:srcRect/>
                          <a:stretch>
                            <a:fillRect/>
                          </a:stretch>
                        </pic:blipFill>
                        <pic:spPr>
                          <a:xfrm>
                            <a:off x="0" y="0"/>
                            <a:ext cx="876300" cy="876300"/>
                          </a:xfrm>
                          <a:prstGeom prst="rect">
                            <a:avLst/>
                          </a:prstGeom>
                          <a:ln/>
                        </pic:spPr>
                      </pic:pic>
                    </a:graphicData>
                  </a:graphic>
                </wp:inline>
              </w:drawing>
            </w:r>
          </w:p>
          <w:p w14:paraId="04AA8656"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1CF05056"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sz w:val="18"/>
                <w:szCs w:val="18"/>
                <w:highlight w:val="white"/>
              </w:rPr>
              <w:t>(12.4, 12.5)</w:t>
            </w:r>
          </w:p>
        </w:tc>
        <w:tc>
          <w:tcPr>
            <w:tcW w:w="1559" w:type="dxa"/>
          </w:tcPr>
          <w:p w14:paraId="4A46A478" w14:textId="77777777" w:rsidR="00C76F2C" w:rsidRDefault="00C76F2C">
            <w:pPr>
              <w:spacing w:before="80" w:after="80"/>
              <w:rPr>
                <w:rFonts w:ascii="Verdana" w:eastAsia="Verdana" w:hAnsi="Verdana" w:cs="Verdana"/>
              </w:rPr>
            </w:pPr>
          </w:p>
        </w:tc>
      </w:tr>
      <w:tr w:rsidR="00C76F2C" w14:paraId="5119E61F" w14:textId="77777777">
        <w:tc>
          <w:tcPr>
            <w:tcW w:w="822" w:type="dxa"/>
          </w:tcPr>
          <w:p w14:paraId="5F6AE29F" w14:textId="77777777" w:rsidR="00C76F2C" w:rsidRDefault="008E3216">
            <w:pPr>
              <w:spacing w:before="80" w:after="80"/>
              <w:rPr>
                <w:rFonts w:ascii="Verdana" w:eastAsia="Verdana" w:hAnsi="Verdana" w:cs="Verdana"/>
              </w:rPr>
            </w:pPr>
            <w:r>
              <w:rPr>
                <w:rFonts w:ascii="Verdana" w:eastAsia="Verdana" w:hAnsi="Verdana" w:cs="Verdana"/>
              </w:rPr>
              <w:t>17</w:t>
            </w:r>
          </w:p>
        </w:tc>
        <w:tc>
          <w:tcPr>
            <w:tcW w:w="7395" w:type="dxa"/>
          </w:tcPr>
          <w:p w14:paraId="2284D71D" w14:textId="5390144F" w:rsidR="00C76F2C" w:rsidRDefault="008E3216">
            <w:pPr>
              <w:rPr>
                <w:rFonts w:ascii="Verdana" w:eastAsia="Verdana" w:hAnsi="Verdana" w:cs="Verdana"/>
                <w:color w:val="000000"/>
              </w:rPr>
            </w:pPr>
            <w:r>
              <w:rPr>
                <w:rFonts w:ascii="Verdana" w:eastAsia="Verdana" w:hAnsi="Verdana" w:cs="Verdana"/>
                <w:b/>
                <w:color w:val="000000"/>
              </w:rPr>
              <w:t>Litter Management</w:t>
            </w:r>
            <w:r>
              <w:rPr>
                <w:rFonts w:ascii="Verdana" w:eastAsia="Verdana" w:hAnsi="Verdana" w:cs="Verdana"/>
                <w:color w:val="000000"/>
              </w:rPr>
              <w:t>. Keeps the public pathways outside the premises free of litter</w:t>
            </w:r>
            <w:r w:rsidR="00200C34">
              <w:rPr>
                <w:rFonts w:ascii="Verdana" w:eastAsia="Verdana" w:hAnsi="Verdana" w:cs="Verdana"/>
                <w:color w:val="000000"/>
              </w:rPr>
              <w:t xml:space="preserve">  </w:t>
            </w:r>
          </w:p>
        </w:tc>
        <w:tc>
          <w:tcPr>
            <w:tcW w:w="1417" w:type="dxa"/>
          </w:tcPr>
          <w:p w14:paraId="5D3D35D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D.2.6</w:t>
            </w:r>
          </w:p>
        </w:tc>
        <w:tc>
          <w:tcPr>
            <w:tcW w:w="1560" w:type="dxa"/>
          </w:tcPr>
          <w:p w14:paraId="1047962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WST/29</w:t>
            </w:r>
          </w:p>
        </w:tc>
        <w:tc>
          <w:tcPr>
            <w:tcW w:w="1559" w:type="dxa"/>
          </w:tcPr>
          <w:p w14:paraId="25584B9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noProof/>
                <w:color w:val="BF8B2E"/>
                <w:highlight w:val="white"/>
              </w:rPr>
              <w:drawing>
                <wp:inline distT="0" distB="0" distL="0" distR="0" wp14:anchorId="23B472B4" wp14:editId="5CA13A28">
                  <wp:extent cx="809625" cy="809625"/>
                  <wp:effectExtent l="0" t="0" r="0" b="0"/>
                  <wp:docPr id="568" name="image56.png" descr="https://lh4.googleusercontent.com/8o8igM7hNWVdpSTzhG6ShShQLF6Wba_RBeyEmS0mSkRNUO2bumKexOvZKm_xP5RATG1wNDk7kKu93gMA-H6ejvD2lvaO0goyQzxzVFv9LWCk5DZL_ppo9nTZvRIDNU0JzotUgmj9JO9Li6nFFg"/>
                  <wp:cNvGraphicFramePr/>
                  <a:graphic xmlns:a="http://schemas.openxmlformats.org/drawingml/2006/main">
                    <a:graphicData uri="http://schemas.openxmlformats.org/drawingml/2006/picture">
                      <pic:pic xmlns:pic="http://schemas.openxmlformats.org/drawingml/2006/picture">
                        <pic:nvPicPr>
                          <pic:cNvPr id="0" name="image56.png" descr="https://lh4.googleusercontent.com/8o8igM7hNWVdpSTzhG6ShShQLF6Wba_RBeyEmS0mSkRNUO2bumKexOvZKm_xP5RATG1wNDk7kKu93gMA-H6ejvD2lvaO0goyQzxzVFv9LWCk5DZL_ppo9nTZvRIDNU0JzotUgmj9JO9Li6nFFg"/>
                          <pic:cNvPicPr preferRelativeResize="0"/>
                        </pic:nvPicPr>
                        <pic:blipFill>
                          <a:blip r:embed="rId25"/>
                          <a:srcRect/>
                          <a:stretch>
                            <a:fillRect/>
                          </a:stretch>
                        </pic:blipFill>
                        <pic:spPr>
                          <a:xfrm>
                            <a:off x="0" y="0"/>
                            <a:ext cx="809625" cy="809625"/>
                          </a:xfrm>
                          <a:prstGeom prst="rect">
                            <a:avLst/>
                          </a:prstGeom>
                          <a:ln/>
                        </pic:spPr>
                      </pic:pic>
                    </a:graphicData>
                  </a:graphic>
                </wp:inline>
              </w:drawing>
            </w:r>
          </w:p>
          <w:p w14:paraId="47585ECE"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0A97D9"/>
                <w:highlight w:val="white"/>
              </w:rPr>
              <w:t>14.1</w:t>
            </w:r>
          </w:p>
          <w:p w14:paraId="2439F036"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26BDE2"/>
                <w:sz w:val="20"/>
                <w:szCs w:val="20"/>
                <w:highlight w:val="white"/>
              </w:rPr>
              <w:t xml:space="preserve">(6.3, </w:t>
            </w:r>
            <w:r>
              <w:rPr>
                <w:rFonts w:ascii="Verdana" w:eastAsia="Verdana" w:hAnsi="Verdana" w:cs="Verdana"/>
                <w:b/>
                <w:i/>
                <w:color w:val="FD9D24"/>
                <w:sz w:val="20"/>
                <w:szCs w:val="20"/>
                <w:highlight w:val="white"/>
              </w:rPr>
              <w:t xml:space="preserve">11.6, </w:t>
            </w:r>
            <w:r>
              <w:rPr>
                <w:rFonts w:ascii="Verdana" w:eastAsia="Verdana" w:hAnsi="Verdana" w:cs="Verdana"/>
                <w:b/>
                <w:i/>
                <w:color w:val="BF8B2E"/>
                <w:sz w:val="20"/>
                <w:szCs w:val="20"/>
                <w:highlight w:val="white"/>
              </w:rPr>
              <w:t>12.4, 2.5)</w:t>
            </w:r>
          </w:p>
        </w:tc>
        <w:tc>
          <w:tcPr>
            <w:tcW w:w="1559" w:type="dxa"/>
          </w:tcPr>
          <w:p w14:paraId="5DC10641" w14:textId="77777777" w:rsidR="00C76F2C" w:rsidRDefault="00C76F2C">
            <w:pPr>
              <w:spacing w:before="80" w:after="80"/>
              <w:rPr>
                <w:rFonts w:ascii="Verdana" w:eastAsia="Verdana" w:hAnsi="Verdana" w:cs="Verdana"/>
              </w:rPr>
            </w:pPr>
          </w:p>
        </w:tc>
      </w:tr>
    </w:tbl>
    <w:p w14:paraId="699E0C6D" w14:textId="77777777" w:rsidR="00C76F2C" w:rsidRDefault="008E3216">
      <w:r>
        <w:br w:type="page"/>
      </w:r>
    </w:p>
    <w:tbl>
      <w:tblPr>
        <w:tblStyle w:val="afff6"/>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95"/>
        <w:gridCol w:w="1417"/>
        <w:gridCol w:w="1560"/>
        <w:gridCol w:w="1559"/>
        <w:gridCol w:w="1559"/>
      </w:tblGrid>
      <w:tr w:rsidR="00C76F2C" w14:paraId="5D65323B" w14:textId="77777777">
        <w:tc>
          <w:tcPr>
            <w:tcW w:w="822" w:type="dxa"/>
            <w:tcBorders>
              <w:top w:val="single" w:sz="4" w:space="0" w:color="000000"/>
            </w:tcBorders>
            <w:shd w:val="clear" w:color="auto" w:fill="A6A6A6"/>
          </w:tcPr>
          <w:p w14:paraId="6F4F9147" w14:textId="77777777" w:rsidR="00C76F2C" w:rsidRDefault="008E3216">
            <w:pPr>
              <w:spacing w:before="80" w:after="80"/>
              <w:rPr>
                <w:rFonts w:ascii="Verdana" w:eastAsia="Verdana" w:hAnsi="Verdana" w:cs="Verdana"/>
              </w:rPr>
            </w:pPr>
            <w:r>
              <w:rPr>
                <w:rFonts w:ascii="Verdana" w:eastAsia="Verdana" w:hAnsi="Verdana" w:cs="Verdana"/>
              </w:rPr>
              <w:lastRenderedPageBreak/>
              <w:t>No</w:t>
            </w:r>
          </w:p>
        </w:tc>
        <w:tc>
          <w:tcPr>
            <w:tcW w:w="7395" w:type="dxa"/>
            <w:tcBorders>
              <w:top w:val="single" w:sz="4" w:space="0" w:color="000000"/>
            </w:tcBorders>
            <w:shd w:val="clear" w:color="auto" w:fill="A6A6A6"/>
          </w:tcPr>
          <w:p w14:paraId="5A854F45"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WATER MANAGEMENT</w:t>
            </w:r>
          </w:p>
        </w:tc>
        <w:tc>
          <w:tcPr>
            <w:tcW w:w="1417" w:type="dxa"/>
            <w:shd w:val="clear" w:color="auto" w:fill="auto"/>
          </w:tcPr>
          <w:p w14:paraId="473EFB48"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563AE49A"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2C60D3EB"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19AEAE66"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29AAE304" w14:textId="77777777">
        <w:tc>
          <w:tcPr>
            <w:tcW w:w="822" w:type="dxa"/>
          </w:tcPr>
          <w:p w14:paraId="0E44DD99" w14:textId="77777777" w:rsidR="00C76F2C" w:rsidRDefault="008E3216">
            <w:pPr>
              <w:spacing w:before="80" w:after="80"/>
              <w:rPr>
                <w:rFonts w:ascii="Verdana" w:eastAsia="Verdana" w:hAnsi="Verdana" w:cs="Verdana"/>
              </w:rPr>
            </w:pPr>
            <w:r>
              <w:rPr>
                <w:rFonts w:ascii="Verdana" w:eastAsia="Verdana" w:hAnsi="Verdana" w:cs="Verdana"/>
              </w:rPr>
              <w:t>18</w:t>
            </w:r>
          </w:p>
        </w:tc>
        <w:tc>
          <w:tcPr>
            <w:tcW w:w="7395" w:type="dxa"/>
          </w:tcPr>
          <w:p w14:paraId="02F5FA19" w14:textId="77777777" w:rsidR="00C76F2C" w:rsidRDefault="008E3216">
            <w:pPr>
              <w:rPr>
                <w:rFonts w:ascii="Verdana" w:eastAsia="Verdana" w:hAnsi="Verdana" w:cs="Verdana"/>
                <w:color w:val="000000"/>
              </w:rPr>
            </w:pPr>
            <w:r>
              <w:rPr>
                <w:rFonts w:ascii="Verdana" w:eastAsia="Verdana" w:hAnsi="Verdana" w:cs="Verdana"/>
                <w:b/>
                <w:color w:val="000000"/>
              </w:rPr>
              <w:t>Leak Detection</w:t>
            </w:r>
            <w:r>
              <w:rPr>
                <w:rFonts w:ascii="Verdana" w:eastAsia="Verdana" w:hAnsi="Verdana" w:cs="Verdana"/>
                <w:color w:val="000000"/>
              </w:rPr>
              <w:t>.  Has an active process in place to identify water leaks.</w:t>
            </w:r>
          </w:p>
        </w:tc>
        <w:tc>
          <w:tcPr>
            <w:tcW w:w="1417" w:type="dxa"/>
          </w:tcPr>
          <w:p w14:paraId="3188377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560" w:type="dxa"/>
          </w:tcPr>
          <w:p w14:paraId="51C3EA4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w:t>
            </w:r>
          </w:p>
        </w:tc>
        <w:tc>
          <w:tcPr>
            <w:tcW w:w="1559" w:type="dxa"/>
          </w:tcPr>
          <w:p w14:paraId="63FEA84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3040F769" wp14:editId="476039AE">
                  <wp:extent cx="885825" cy="885825"/>
                  <wp:effectExtent l="0" t="0" r="0" b="0"/>
                  <wp:docPr id="569"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3B8AEF3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559" w:type="dxa"/>
          </w:tcPr>
          <w:p w14:paraId="5C07934D" w14:textId="77777777" w:rsidR="00C76F2C" w:rsidRDefault="00C76F2C">
            <w:pPr>
              <w:spacing w:before="80" w:after="80"/>
              <w:rPr>
                <w:rFonts w:ascii="Verdana" w:eastAsia="Verdana" w:hAnsi="Verdana" w:cs="Verdana"/>
              </w:rPr>
            </w:pPr>
          </w:p>
        </w:tc>
      </w:tr>
      <w:tr w:rsidR="00C76F2C" w14:paraId="1B602BD4" w14:textId="77777777">
        <w:tc>
          <w:tcPr>
            <w:tcW w:w="822" w:type="dxa"/>
          </w:tcPr>
          <w:p w14:paraId="1BD3D577" w14:textId="77777777" w:rsidR="00C76F2C" w:rsidRDefault="008E3216">
            <w:pPr>
              <w:spacing w:before="80" w:after="80"/>
              <w:rPr>
                <w:rFonts w:ascii="Verdana" w:eastAsia="Verdana" w:hAnsi="Verdana" w:cs="Verdana"/>
              </w:rPr>
            </w:pPr>
            <w:r>
              <w:rPr>
                <w:rFonts w:ascii="Verdana" w:eastAsia="Verdana" w:hAnsi="Verdana" w:cs="Verdana"/>
              </w:rPr>
              <w:t>19</w:t>
            </w:r>
          </w:p>
        </w:tc>
        <w:tc>
          <w:tcPr>
            <w:tcW w:w="7395" w:type="dxa"/>
          </w:tcPr>
          <w:p w14:paraId="28B0F4DF" w14:textId="77777777" w:rsidR="00C76F2C" w:rsidRDefault="008E3216">
            <w:pPr>
              <w:rPr>
                <w:rFonts w:ascii="Verdana" w:eastAsia="Verdana" w:hAnsi="Verdana" w:cs="Verdana"/>
                <w:color w:val="000000"/>
              </w:rPr>
            </w:pPr>
            <w:r>
              <w:rPr>
                <w:rFonts w:ascii="Verdana" w:eastAsia="Verdana" w:hAnsi="Verdana" w:cs="Verdana"/>
                <w:b/>
                <w:color w:val="000000"/>
              </w:rPr>
              <w:t>Flow Measurement</w:t>
            </w:r>
            <w:r>
              <w:rPr>
                <w:rFonts w:ascii="Verdana" w:eastAsia="Verdana" w:hAnsi="Verdana" w:cs="Verdana"/>
                <w:color w:val="000000"/>
              </w:rPr>
              <w:t>.  Has measured the flows of water from Showers, Toilets, Urinals, Wash Basins</w:t>
            </w:r>
          </w:p>
        </w:tc>
        <w:tc>
          <w:tcPr>
            <w:tcW w:w="1417" w:type="dxa"/>
          </w:tcPr>
          <w:p w14:paraId="27AEE328" w14:textId="77777777" w:rsidR="00C76F2C" w:rsidRDefault="00C76F2C">
            <w:pPr>
              <w:spacing w:before="80" w:after="80"/>
              <w:rPr>
                <w:rFonts w:ascii="Verdana" w:eastAsia="Verdana" w:hAnsi="Verdana" w:cs="Verdana"/>
                <w:sz w:val="20"/>
                <w:szCs w:val="20"/>
              </w:rPr>
            </w:pPr>
          </w:p>
        </w:tc>
        <w:tc>
          <w:tcPr>
            <w:tcW w:w="1560" w:type="dxa"/>
          </w:tcPr>
          <w:p w14:paraId="7B4D4EB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WTR/2</w:t>
            </w:r>
          </w:p>
        </w:tc>
        <w:tc>
          <w:tcPr>
            <w:tcW w:w="1559" w:type="dxa"/>
          </w:tcPr>
          <w:p w14:paraId="5FD0E25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5191AD70" wp14:editId="5CB78ABC">
                  <wp:extent cx="885825" cy="885825"/>
                  <wp:effectExtent l="0" t="0" r="0" b="0"/>
                  <wp:docPr id="526"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6B88488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559" w:type="dxa"/>
          </w:tcPr>
          <w:p w14:paraId="66530E80" w14:textId="77777777" w:rsidR="00C76F2C" w:rsidRDefault="00C76F2C">
            <w:pPr>
              <w:spacing w:before="80" w:after="80"/>
              <w:rPr>
                <w:rFonts w:ascii="Verdana" w:eastAsia="Verdana" w:hAnsi="Verdana" w:cs="Verdana"/>
              </w:rPr>
            </w:pPr>
          </w:p>
        </w:tc>
      </w:tr>
      <w:tr w:rsidR="00C76F2C" w14:paraId="5234A887" w14:textId="77777777">
        <w:tc>
          <w:tcPr>
            <w:tcW w:w="822" w:type="dxa"/>
          </w:tcPr>
          <w:p w14:paraId="537E29FF" w14:textId="77777777" w:rsidR="00C76F2C" w:rsidRDefault="008E3216">
            <w:pPr>
              <w:spacing w:before="80" w:after="80"/>
              <w:rPr>
                <w:rFonts w:ascii="Verdana" w:eastAsia="Verdana" w:hAnsi="Verdana" w:cs="Verdana"/>
              </w:rPr>
            </w:pPr>
            <w:r>
              <w:rPr>
                <w:rFonts w:ascii="Verdana" w:eastAsia="Verdana" w:hAnsi="Verdana" w:cs="Verdana"/>
              </w:rPr>
              <w:t>20</w:t>
            </w:r>
          </w:p>
        </w:tc>
        <w:tc>
          <w:tcPr>
            <w:tcW w:w="7395" w:type="dxa"/>
          </w:tcPr>
          <w:p w14:paraId="2A1E0E81" w14:textId="77777777" w:rsidR="00C76F2C" w:rsidRDefault="008E3216">
            <w:pPr>
              <w:rPr>
                <w:rFonts w:ascii="Verdana" w:eastAsia="Verdana" w:hAnsi="Verdana" w:cs="Verdana"/>
                <w:color w:val="000000"/>
              </w:rPr>
            </w:pPr>
            <w:proofErr w:type="gramStart"/>
            <w:r>
              <w:rPr>
                <w:rFonts w:ascii="Verdana" w:eastAsia="Verdana" w:hAnsi="Verdana" w:cs="Verdana"/>
                <w:b/>
                <w:color w:val="000000"/>
              </w:rPr>
              <w:t>Waste Water</w:t>
            </w:r>
            <w:proofErr w:type="gramEnd"/>
            <w:r>
              <w:rPr>
                <w:rFonts w:ascii="Verdana" w:eastAsia="Verdana" w:hAnsi="Verdana" w:cs="Verdana"/>
                <w:b/>
                <w:color w:val="000000"/>
              </w:rPr>
              <w:t xml:space="preserve"> Treatment</w:t>
            </w:r>
            <w:r>
              <w:rPr>
                <w:rFonts w:ascii="Verdana" w:eastAsia="Verdana" w:hAnsi="Verdana" w:cs="Verdana"/>
                <w:color w:val="000000"/>
              </w:rPr>
              <w:t xml:space="preserve">.  Is managing a </w:t>
            </w:r>
            <w:proofErr w:type="gramStart"/>
            <w:r>
              <w:rPr>
                <w:rFonts w:ascii="Verdana" w:eastAsia="Verdana" w:hAnsi="Verdana" w:cs="Verdana"/>
                <w:color w:val="000000"/>
              </w:rPr>
              <w:t>waste water</w:t>
            </w:r>
            <w:proofErr w:type="gramEnd"/>
            <w:r>
              <w:rPr>
                <w:rFonts w:ascii="Verdana" w:eastAsia="Verdana" w:hAnsi="Verdana" w:cs="Verdana"/>
                <w:color w:val="000000"/>
              </w:rPr>
              <w:t xml:space="preserve"> treatment plant to the required standard </w:t>
            </w:r>
            <w:r>
              <w:rPr>
                <w:rFonts w:ascii="Verdana" w:eastAsia="Verdana" w:hAnsi="Verdana" w:cs="Verdana"/>
                <w:i/>
                <w:color w:val="000000"/>
              </w:rPr>
              <w:t>(where applicable)</w:t>
            </w:r>
          </w:p>
        </w:tc>
        <w:tc>
          <w:tcPr>
            <w:tcW w:w="1417" w:type="dxa"/>
          </w:tcPr>
          <w:p w14:paraId="5E1F2FC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D.2.3 – D.2.6</w:t>
            </w:r>
          </w:p>
        </w:tc>
        <w:tc>
          <w:tcPr>
            <w:tcW w:w="1560" w:type="dxa"/>
          </w:tcPr>
          <w:p w14:paraId="6D79832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WTR/3</w:t>
            </w:r>
          </w:p>
        </w:tc>
        <w:tc>
          <w:tcPr>
            <w:tcW w:w="1559" w:type="dxa"/>
          </w:tcPr>
          <w:p w14:paraId="69A8FAB4"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08524177" wp14:editId="56A62CAC">
                  <wp:extent cx="885825" cy="885825"/>
                  <wp:effectExtent l="0" t="0" r="0" b="0"/>
                  <wp:docPr id="527"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12A6CAB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559" w:type="dxa"/>
          </w:tcPr>
          <w:p w14:paraId="23BAD972" w14:textId="77777777" w:rsidR="00C76F2C" w:rsidRDefault="00C76F2C">
            <w:pPr>
              <w:spacing w:before="80" w:after="80"/>
              <w:rPr>
                <w:rFonts w:ascii="Verdana" w:eastAsia="Verdana" w:hAnsi="Verdana" w:cs="Verdana"/>
              </w:rPr>
            </w:pPr>
          </w:p>
        </w:tc>
      </w:tr>
      <w:tr w:rsidR="00C76F2C" w14:paraId="0A28C80E" w14:textId="77777777">
        <w:tc>
          <w:tcPr>
            <w:tcW w:w="822" w:type="dxa"/>
          </w:tcPr>
          <w:p w14:paraId="49323323" w14:textId="77777777" w:rsidR="00C76F2C" w:rsidRDefault="008E3216">
            <w:pPr>
              <w:spacing w:before="80" w:after="80"/>
              <w:rPr>
                <w:rFonts w:ascii="Verdana" w:eastAsia="Verdana" w:hAnsi="Verdana" w:cs="Verdana"/>
              </w:rPr>
            </w:pPr>
            <w:r>
              <w:rPr>
                <w:rFonts w:ascii="Verdana" w:eastAsia="Verdana" w:hAnsi="Verdana" w:cs="Verdana"/>
              </w:rPr>
              <w:t>21</w:t>
            </w:r>
          </w:p>
        </w:tc>
        <w:tc>
          <w:tcPr>
            <w:tcW w:w="7395" w:type="dxa"/>
          </w:tcPr>
          <w:p w14:paraId="25E0955E" w14:textId="77777777" w:rsidR="00C76F2C" w:rsidRDefault="008E3216">
            <w:pPr>
              <w:rPr>
                <w:rFonts w:ascii="Verdana" w:eastAsia="Verdana" w:hAnsi="Verdana" w:cs="Verdana"/>
                <w:color w:val="000000"/>
              </w:rPr>
            </w:pPr>
            <w:r>
              <w:rPr>
                <w:rFonts w:ascii="Verdana" w:eastAsia="Verdana" w:hAnsi="Verdana" w:cs="Verdana"/>
                <w:b/>
                <w:color w:val="000000"/>
              </w:rPr>
              <w:t>Grease Trap</w:t>
            </w:r>
            <w:r>
              <w:rPr>
                <w:rFonts w:ascii="Verdana" w:eastAsia="Verdana" w:hAnsi="Verdana" w:cs="Verdana"/>
                <w:color w:val="000000"/>
              </w:rPr>
              <w:t xml:space="preserve">.  Is maintaining a grease trap to collect FOG to the required standard </w:t>
            </w:r>
            <w:r>
              <w:rPr>
                <w:rFonts w:ascii="Verdana" w:eastAsia="Verdana" w:hAnsi="Verdana" w:cs="Verdana"/>
                <w:i/>
                <w:color w:val="000000"/>
              </w:rPr>
              <w:t>(where applicable)</w:t>
            </w:r>
          </w:p>
        </w:tc>
        <w:tc>
          <w:tcPr>
            <w:tcW w:w="1417" w:type="dxa"/>
          </w:tcPr>
          <w:p w14:paraId="33CEEDD9" w14:textId="77777777" w:rsidR="00C76F2C" w:rsidRDefault="00C76F2C">
            <w:pPr>
              <w:spacing w:before="80" w:after="80"/>
              <w:rPr>
                <w:rFonts w:ascii="Verdana" w:eastAsia="Verdana" w:hAnsi="Verdana" w:cs="Verdana"/>
                <w:sz w:val="20"/>
                <w:szCs w:val="20"/>
              </w:rPr>
            </w:pPr>
          </w:p>
        </w:tc>
        <w:tc>
          <w:tcPr>
            <w:tcW w:w="1560" w:type="dxa"/>
          </w:tcPr>
          <w:p w14:paraId="2487683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WTR/31</w:t>
            </w:r>
          </w:p>
        </w:tc>
        <w:tc>
          <w:tcPr>
            <w:tcW w:w="1559" w:type="dxa"/>
          </w:tcPr>
          <w:p w14:paraId="79B6ADC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400CB666" wp14:editId="42BE40D2">
                  <wp:extent cx="885825" cy="885825"/>
                  <wp:effectExtent l="0" t="0" r="0" b="0"/>
                  <wp:docPr id="528"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70364971"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559" w:type="dxa"/>
          </w:tcPr>
          <w:p w14:paraId="6DAC6843" w14:textId="77777777" w:rsidR="00C76F2C" w:rsidRDefault="00C76F2C">
            <w:pPr>
              <w:spacing w:before="80" w:after="80"/>
              <w:rPr>
                <w:rFonts w:ascii="Verdana" w:eastAsia="Verdana" w:hAnsi="Verdana" w:cs="Verdana"/>
              </w:rPr>
            </w:pPr>
          </w:p>
        </w:tc>
      </w:tr>
    </w:tbl>
    <w:p w14:paraId="598F8259" w14:textId="77777777" w:rsidR="00C76F2C" w:rsidRDefault="008E3216">
      <w:r>
        <w:br w:type="page"/>
      </w:r>
    </w:p>
    <w:tbl>
      <w:tblPr>
        <w:tblStyle w:val="afff7"/>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95"/>
        <w:gridCol w:w="1417"/>
        <w:gridCol w:w="1560"/>
        <w:gridCol w:w="1559"/>
        <w:gridCol w:w="1559"/>
      </w:tblGrid>
      <w:tr w:rsidR="00C76F2C" w14:paraId="49924E70" w14:textId="77777777">
        <w:tc>
          <w:tcPr>
            <w:tcW w:w="822" w:type="dxa"/>
            <w:tcBorders>
              <w:top w:val="single" w:sz="4" w:space="0" w:color="000000"/>
            </w:tcBorders>
            <w:shd w:val="clear" w:color="auto" w:fill="A6A6A6"/>
          </w:tcPr>
          <w:p w14:paraId="71887230" w14:textId="77777777" w:rsidR="00C76F2C" w:rsidRDefault="008E3216">
            <w:pPr>
              <w:spacing w:before="80" w:after="80"/>
              <w:rPr>
                <w:rFonts w:ascii="Verdana" w:eastAsia="Verdana" w:hAnsi="Verdana" w:cs="Verdana"/>
              </w:rPr>
            </w:pPr>
            <w:r>
              <w:rPr>
                <w:rFonts w:ascii="Verdana" w:eastAsia="Verdana" w:hAnsi="Verdana" w:cs="Verdana"/>
              </w:rPr>
              <w:lastRenderedPageBreak/>
              <w:t>No</w:t>
            </w:r>
          </w:p>
        </w:tc>
        <w:tc>
          <w:tcPr>
            <w:tcW w:w="7395" w:type="dxa"/>
            <w:tcBorders>
              <w:top w:val="single" w:sz="4" w:space="0" w:color="000000"/>
            </w:tcBorders>
            <w:shd w:val="clear" w:color="auto" w:fill="A6A6A6"/>
          </w:tcPr>
          <w:p w14:paraId="1A917DD2"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ENERGY MANAGEMENT</w:t>
            </w:r>
          </w:p>
        </w:tc>
        <w:tc>
          <w:tcPr>
            <w:tcW w:w="1417" w:type="dxa"/>
            <w:shd w:val="clear" w:color="auto" w:fill="auto"/>
          </w:tcPr>
          <w:p w14:paraId="5A94A7CC"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13F61407"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626B1EF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4290D6EE"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0D0CE45" w14:textId="77777777">
        <w:tc>
          <w:tcPr>
            <w:tcW w:w="822" w:type="dxa"/>
          </w:tcPr>
          <w:p w14:paraId="0CD800B2" w14:textId="77777777" w:rsidR="00C76F2C" w:rsidRDefault="008E3216">
            <w:pPr>
              <w:spacing w:before="80" w:after="80"/>
              <w:rPr>
                <w:rFonts w:ascii="Verdana" w:eastAsia="Verdana" w:hAnsi="Verdana" w:cs="Verdana"/>
              </w:rPr>
            </w:pPr>
            <w:r>
              <w:rPr>
                <w:rFonts w:ascii="Verdana" w:eastAsia="Verdana" w:hAnsi="Verdana" w:cs="Verdana"/>
              </w:rPr>
              <w:t>22</w:t>
            </w:r>
          </w:p>
        </w:tc>
        <w:tc>
          <w:tcPr>
            <w:tcW w:w="7395" w:type="dxa"/>
          </w:tcPr>
          <w:p w14:paraId="559F769E" w14:textId="77777777" w:rsidR="00C76F2C" w:rsidRDefault="008E3216">
            <w:pPr>
              <w:rPr>
                <w:rFonts w:ascii="Verdana" w:eastAsia="Verdana" w:hAnsi="Verdana" w:cs="Verdana"/>
                <w:color w:val="000000"/>
              </w:rPr>
            </w:pPr>
            <w:r>
              <w:rPr>
                <w:rFonts w:ascii="Verdana" w:eastAsia="Verdana" w:hAnsi="Verdana" w:cs="Verdana"/>
                <w:b/>
                <w:color w:val="000000"/>
              </w:rPr>
              <w:t>Equipment List</w:t>
            </w:r>
            <w:r>
              <w:rPr>
                <w:rFonts w:ascii="Verdana" w:eastAsia="Verdana" w:hAnsi="Verdana" w:cs="Verdana"/>
                <w:color w:val="000000"/>
              </w:rPr>
              <w:t>. Member has a list of the major energy using equipment within the business which consumes 80% of the energy delivered.</w:t>
            </w:r>
          </w:p>
        </w:tc>
        <w:tc>
          <w:tcPr>
            <w:tcW w:w="1417" w:type="dxa"/>
          </w:tcPr>
          <w:p w14:paraId="61966FF3" w14:textId="77777777" w:rsidR="00C76F2C" w:rsidRDefault="00C76F2C">
            <w:pPr>
              <w:spacing w:before="80" w:after="80"/>
              <w:rPr>
                <w:rFonts w:ascii="Verdana" w:eastAsia="Verdana" w:hAnsi="Verdana" w:cs="Verdana"/>
                <w:sz w:val="20"/>
                <w:szCs w:val="20"/>
              </w:rPr>
            </w:pPr>
          </w:p>
        </w:tc>
        <w:tc>
          <w:tcPr>
            <w:tcW w:w="1560" w:type="dxa"/>
          </w:tcPr>
          <w:p w14:paraId="6351B45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w:t>
            </w:r>
          </w:p>
        </w:tc>
        <w:tc>
          <w:tcPr>
            <w:tcW w:w="1559" w:type="dxa"/>
          </w:tcPr>
          <w:p w14:paraId="50803922"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17C982FF" wp14:editId="28B327C9">
                  <wp:extent cx="845934" cy="845934"/>
                  <wp:effectExtent l="0" t="0" r="0" b="0"/>
                  <wp:docPr id="530" name="image45.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45.png" descr="https://lh5.googleusercontent.com/WspJR2appzQNpojVscTq50295B-6VkbSHnVMbBoBxwNTUCFyapMV4IAn1HIlWtFpquzmK7-a-7XWEI-SgYInbwVZToB7J8gAU_HUidBqVZkvqUvanDnqkUbIphUYCtpa2LUmYJI9bOoFdyhZwA"/>
                          <pic:cNvPicPr preferRelativeResize="0"/>
                        </pic:nvPicPr>
                        <pic:blipFill>
                          <a:blip r:embed="rId27"/>
                          <a:srcRect/>
                          <a:stretch>
                            <a:fillRect/>
                          </a:stretch>
                        </pic:blipFill>
                        <pic:spPr>
                          <a:xfrm>
                            <a:off x="0" y="0"/>
                            <a:ext cx="845934" cy="845934"/>
                          </a:xfrm>
                          <a:prstGeom prst="rect">
                            <a:avLst/>
                          </a:prstGeom>
                          <a:ln/>
                        </pic:spPr>
                      </pic:pic>
                    </a:graphicData>
                  </a:graphic>
                </wp:inline>
              </w:drawing>
            </w:r>
          </w:p>
        </w:tc>
        <w:tc>
          <w:tcPr>
            <w:tcW w:w="1559" w:type="dxa"/>
          </w:tcPr>
          <w:p w14:paraId="621CAAC9" w14:textId="77777777" w:rsidR="00C76F2C" w:rsidRDefault="00C76F2C">
            <w:pPr>
              <w:spacing w:before="80" w:after="80"/>
              <w:rPr>
                <w:rFonts w:ascii="Verdana" w:eastAsia="Verdana" w:hAnsi="Verdana" w:cs="Verdana"/>
              </w:rPr>
            </w:pPr>
          </w:p>
        </w:tc>
      </w:tr>
      <w:tr w:rsidR="00C76F2C" w14:paraId="65B61011" w14:textId="77777777">
        <w:tc>
          <w:tcPr>
            <w:tcW w:w="822" w:type="dxa"/>
          </w:tcPr>
          <w:p w14:paraId="6585DA19" w14:textId="77777777" w:rsidR="00C76F2C" w:rsidRDefault="008E3216">
            <w:pPr>
              <w:spacing w:before="80" w:after="80"/>
              <w:rPr>
                <w:rFonts w:ascii="Verdana" w:eastAsia="Verdana" w:hAnsi="Verdana" w:cs="Verdana"/>
              </w:rPr>
            </w:pPr>
            <w:r>
              <w:rPr>
                <w:rFonts w:ascii="Verdana" w:eastAsia="Verdana" w:hAnsi="Verdana" w:cs="Verdana"/>
              </w:rPr>
              <w:t>23</w:t>
            </w:r>
          </w:p>
        </w:tc>
        <w:tc>
          <w:tcPr>
            <w:tcW w:w="7395" w:type="dxa"/>
          </w:tcPr>
          <w:p w14:paraId="5B0CD14A" w14:textId="77777777" w:rsidR="00C76F2C" w:rsidRDefault="008E3216">
            <w:pPr>
              <w:rPr>
                <w:rFonts w:ascii="Verdana" w:eastAsia="Verdana" w:hAnsi="Verdana" w:cs="Verdana"/>
                <w:color w:val="000000"/>
              </w:rPr>
            </w:pPr>
            <w:r>
              <w:rPr>
                <w:rFonts w:ascii="Verdana" w:eastAsia="Verdana" w:hAnsi="Verdana" w:cs="Verdana"/>
                <w:b/>
                <w:color w:val="000000"/>
              </w:rPr>
              <w:t>Lighting</w:t>
            </w:r>
            <w:r>
              <w:rPr>
                <w:rFonts w:ascii="Verdana" w:eastAsia="Verdana" w:hAnsi="Verdana" w:cs="Verdana"/>
                <w:color w:val="000000"/>
              </w:rPr>
              <w:t xml:space="preserve">. Where more than 10% of lighting is not LED, these lights are listed including their type, class, </w:t>
            </w:r>
            <w:proofErr w:type="gramStart"/>
            <w:r>
              <w:rPr>
                <w:rFonts w:ascii="Verdana" w:eastAsia="Verdana" w:hAnsi="Verdana" w:cs="Verdana"/>
                <w:color w:val="000000"/>
              </w:rPr>
              <w:t>wattage</w:t>
            </w:r>
            <w:proofErr w:type="gramEnd"/>
            <w:r>
              <w:rPr>
                <w:rFonts w:ascii="Verdana" w:eastAsia="Verdana" w:hAnsi="Verdana" w:cs="Verdana"/>
                <w:color w:val="000000"/>
              </w:rPr>
              <w:t xml:space="preserve"> and measured/estimated length of time in use annually </w:t>
            </w:r>
          </w:p>
        </w:tc>
        <w:tc>
          <w:tcPr>
            <w:tcW w:w="1417" w:type="dxa"/>
          </w:tcPr>
          <w:p w14:paraId="15C5F1E1" w14:textId="77777777" w:rsidR="00C76F2C" w:rsidRDefault="00C76F2C">
            <w:pPr>
              <w:spacing w:before="80" w:after="80"/>
              <w:rPr>
                <w:rFonts w:ascii="Verdana" w:eastAsia="Verdana" w:hAnsi="Verdana" w:cs="Verdana"/>
                <w:sz w:val="20"/>
                <w:szCs w:val="20"/>
              </w:rPr>
            </w:pPr>
          </w:p>
        </w:tc>
        <w:tc>
          <w:tcPr>
            <w:tcW w:w="1560" w:type="dxa"/>
          </w:tcPr>
          <w:p w14:paraId="65DD111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E/2</w:t>
            </w:r>
          </w:p>
        </w:tc>
        <w:tc>
          <w:tcPr>
            <w:tcW w:w="1559" w:type="dxa"/>
          </w:tcPr>
          <w:p w14:paraId="6CE57CB7"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7C0A17DE" wp14:editId="2A42954A">
                  <wp:extent cx="845934" cy="845934"/>
                  <wp:effectExtent l="0" t="0" r="0" b="0"/>
                  <wp:docPr id="531" name="image45.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45.png" descr="https://lh5.googleusercontent.com/WspJR2appzQNpojVscTq50295B-6VkbSHnVMbBoBxwNTUCFyapMV4IAn1HIlWtFpquzmK7-a-7XWEI-SgYInbwVZToB7J8gAU_HUidBqVZkvqUvanDnqkUbIphUYCtpa2LUmYJI9bOoFdyhZwA"/>
                          <pic:cNvPicPr preferRelativeResize="0"/>
                        </pic:nvPicPr>
                        <pic:blipFill>
                          <a:blip r:embed="rId27"/>
                          <a:srcRect/>
                          <a:stretch>
                            <a:fillRect/>
                          </a:stretch>
                        </pic:blipFill>
                        <pic:spPr>
                          <a:xfrm>
                            <a:off x="0" y="0"/>
                            <a:ext cx="845934" cy="845934"/>
                          </a:xfrm>
                          <a:prstGeom prst="rect">
                            <a:avLst/>
                          </a:prstGeom>
                          <a:ln/>
                        </pic:spPr>
                      </pic:pic>
                    </a:graphicData>
                  </a:graphic>
                </wp:inline>
              </w:drawing>
            </w:r>
          </w:p>
        </w:tc>
        <w:tc>
          <w:tcPr>
            <w:tcW w:w="1559" w:type="dxa"/>
          </w:tcPr>
          <w:p w14:paraId="3AEE5EC2" w14:textId="77777777" w:rsidR="00C76F2C" w:rsidRDefault="00C76F2C">
            <w:pPr>
              <w:spacing w:before="80" w:after="80"/>
              <w:rPr>
                <w:rFonts w:ascii="Verdana" w:eastAsia="Verdana" w:hAnsi="Verdana" w:cs="Verdana"/>
              </w:rPr>
            </w:pPr>
          </w:p>
        </w:tc>
      </w:tr>
    </w:tbl>
    <w:p w14:paraId="149342FB" w14:textId="77777777" w:rsidR="00C76F2C" w:rsidRDefault="00C76F2C">
      <w:pPr>
        <w:spacing w:after="240"/>
        <w:jc w:val="center"/>
        <w:rPr>
          <w:rFonts w:ascii="Verdana" w:eastAsia="Verdana" w:hAnsi="Verdana" w:cs="Verdana"/>
        </w:rPr>
      </w:pPr>
    </w:p>
    <w:tbl>
      <w:tblPr>
        <w:tblStyle w:val="afff8"/>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389"/>
        <w:gridCol w:w="1417"/>
        <w:gridCol w:w="1560"/>
        <w:gridCol w:w="1559"/>
        <w:gridCol w:w="1559"/>
      </w:tblGrid>
      <w:tr w:rsidR="00C76F2C" w14:paraId="6488622B" w14:textId="77777777">
        <w:tc>
          <w:tcPr>
            <w:tcW w:w="828" w:type="dxa"/>
            <w:tcBorders>
              <w:top w:val="single" w:sz="4" w:space="0" w:color="000000"/>
            </w:tcBorders>
            <w:shd w:val="clear" w:color="auto" w:fill="A6A6A6"/>
          </w:tcPr>
          <w:p w14:paraId="707D52C0" w14:textId="77777777" w:rsidR="00C76F2C" w:rsidRDefault="008E3216">
            <w:pPr>
              <w:spacing w:before="80" w:after="80"/>
              <w:rPr>
                <w:rFonts w:ascii="Verdana" w:eastAsia="Verdana" w:hAnsi="Verdana" w:cs="Verdana"/>
              </w:rPr>
            </w:pPr>
            <w:r>
              <w:rPr>
                <w:rFonts w:ascii="Verdana" w:eastAsia="Verdana" w:hAnsi="Verdana" w:cs="Verdana"/>
              </w:rPr>
              <w:t>No</w:t>
            </w:r>
          </w:p>
        </w:tc>
        <w:tc>
          <w:tcPr>
            <w:tcW w:w="7389" w:type="dxa"/>
            <w:tcBorders>
              <w:top w:val="single" w:sz="4" w:space="0" w:color="000000"/>
            </w:tcBorders>
            <w:shd w:val="clear" w:color="auto" w:fill="A6A6A6"/>
          </w:tcPr>
          <w:p w14:paraId="12DC791A"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GREEN PURCHASING</w:t>
            </w:r>
          </w:p>
        </w:tc>
        <w:tc>
          <w:tcPr>
            <w:tcW w:w="1417" w:type="dxa"/>
            <w:shd w:val="clear" w:color="auto" w:fill="auto"/>
          </w:tcPr>
          <w:p w14:paraId="2F1E9CE8"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44764E8B"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09AFF14F"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3DC909C3"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1213446C" w14:textId="77777777">
        <w:tc>
          <w:tcPr>
            <w:tcW w:w="828" w:type="dxa"/>
          </w:tcPr>
          <w:p w14:paraId="5F2AEDC7" w14:textId="77777777" w:rsidR="00C76F2C" w:rsidRDefault="008E3216">
            <w:pPr>
              <w:spacing w:before="80" w:after="80"/>
              <w:rPr>
                <w:rFonts w:ascii="Verdana" w:eastAsia="Verdana" w:hAnsi="Verdana" w:cs="Verdana"/>
              </w:rPr>
            </w:pPr>
            <w:r>
              <w:rPr>
                <w:rFonts w:ascii="Verdana" w:eastAsia="Verdana" w:hAnsi="Verdana" w:cs="Verdana"/>
              </w:rPr>
              <w:t>24</w:t>
            </w:r>
          </w:p>
        </w:tc>
        <w:tc>
          <w:tcPr>
            <w:tcW w:w="7389" w:type="dxa"/>
          </w:tcPr>
          <w:p w14:paraId="0CF0C330" w14:textId="66353AE2" w:rsidR="00C76F2C" w:rsidRDefault="0075744E">
            <w:pPr>
              <w:rPr>
                <w:rFonts w:ascii="Verdana" w:eastAsia="Verdana" w:hAnsi="Verdana" w:cs="Verdana"/>
                <w:color w:val="000000"/>
              </w:rPr>
            </w:pPr>
            <w:r>
              <w:rPr>
                <w:rFonts w:ascii="Verdana" w:eastAsia="Verdana" w:hAnsi="Verdana" w:cs="Verdana"/>
                <w:b/>
                <w:color w:val="000000"/>
              </w:rPr>
              <w:t>Green Procurement</w:t>
            </w:r>
            <w:r w:rsidR="008E3216">
              <w:rPr>
                <w:rFonts w:ascii="Verdana" w:eastAsia="Verdana" w:hAnsi="Verdana" w:cs="Verdana"/>
                <w:color w:val="000000"/>
              </w:rPr>
              <w:t xml:space="preserve">. A Green Purchasing Policy is in place that shows a commitment to responsible purchasing and supporting local suppliers. </w:t>
            </w:r>
            <w:r w:rsidR="008E3216">
              <w:rPr>
                <w:rFonts w:ascii="Verdana" w:eastAsia="Verdana" w:hAnsi="Verdana" w:cs="Verdana"/>
                <w:i/>
                <w:color w:val="000000"/>
              </w:rPr>
              <w:t xml:space="preserve">(Supports Local Suppliers (Goods &amp; Services), Locally produced goods, </w:t>
            </w:r>
            <w:proofErr w:type="gramStart"/>
            <w:r w:rsidR="008E3216">
              <w:rPr>
                <w:rFonts w:ascii="Verdana" w:eastAsia="Verdana" w:hAnsi="Verdana" w:cs="Verdana"/>
                <w:i/>
                <w:color w:val="000000"/>
              </w:rPr>
              <w:t>Green</w:t>
            </w:r>
            <w:proofErr w:type="gramEnd"/>
            <w:r w:rsidR="008E3216">
              <w:rPr>
                <w:rFonts w:ascii="Verdana" w:eastAsia="Verdana" w:hAnsi="Verdana" w:cs="Verdana"/>
                <w:i/>
                <w:color w:val="000000"/>
              </w:rPr>
              <w:t xml:space="preserve"> businesses and Responsibly produced goods)</w:t>
            </w:r>
            <w:r w:rsidR="008E3216">
              <w:rPr>
                <w:rFonts w:ascii="Verdana" w:eastAsia="Verdana" w:hAnsi="Verdana" w:cs="Verdana"/>
                <w:color w:val="000000"/>
              </w:rPr>
              <w:t xml:space="preserve"> </w:t>
            </w:r>
          </w:p>
        </w:tc>
        <w:tc>
          <w:tcPr>
            <w:tcW w:w="1417" w:type="dxa"/>
          </w:tcPr>
          <w:p w14:paraId="0B7CBE6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B.3 – B.4 – D.1.1 - D.2.2</w:t>
            </w:r>
          </w:p>
        </w:tc>
        <w:tc>
          <w:tcPr>
            <w:tcW w:w="1560" w:type="dxa"/>
          </w:tcPr>
          <w:p w14:paraId="4BA0AD6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GP/1</w:t>
            </w:r>
          </w:p>
        </w:tc>
        <w:tc>
          <w:tcPr>
            <w:tcW w:w="1559" w:type="dxa"/>
          </w:tcPr>
          <w:p w14:paraId="6E297FFD"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b/>
                <w:noProof/>
                <w:color w:val="26BDE2"/>
                <w:highlight w:val="white"/>
              </w:rPr>
              <w:drawing>
                <wp:inline distT="0" distB="0" distL="0" distR="0" wp14:anchorId="5765F240" wp14:editId="7D0B6E31">
                  <wp:extent cx="742950" cy="742950"/>
                  <wp:effectExtent l="0" t="0" r="0" b="0"/>
                  <wp:docPr id="532" name="image51.png" descr="https://lh3.googleusercontent.com/Pu7DuH29aLii0yjrUJhakh7c2vBHuGaH-YLdTP_AxMHguGh6Zi8cwVTOD27GfdI8kw5orQ6YYihQcL-6SoxyMDgP7i95n1-u1jQUbil5uGvKEcfvtcw0WMzuBTJj60iaWKYJmOURQNtmH9aU9w"/>
                  <wp:cNvGraphicFramePr/>
                  <a:graphic xmlns:a="http://schemas.openxmlformats.org/drawingml/2006/main">
                    <a:graphicData uri="http://schemas.openxmlformats.org/drawingml/2006/picture">
                      <pic:pic xmlns:pic="http://schemas.openxmlformats.org/drawingml/2006/picture">
                        <pic:nvPicPr>
                          <pic:cNvPr id="0" name="image51.png" descr="https://lh3.googleusercontent.com/Pu7DuH29aLii0yjrUJhakh7c2vBHuGaH-YLdTP_AxMHguGh6Zi8cwVTOD27GfdI8kw5orQ6YYihQcL-6SoxyMDgP7i95n1-u1jQUbil5uGvKEcfvtcw0WMzuBTJj60iaWKYJmOURQNtmH9aU9w"/>
                          <pic:cNvPicPr preferRelativeResize="0"/>
                        </pic:nvPicPr>
                        <pic:blipFill>
                          <a:blip r:embed="rId28"/>
                          <a:srcRect/>
                          <a:stretch>
                            <a:fillRect/>
                          </a:stretch>
                        </pic:blipFill>
                        <pic:spPr>
                          <a:xfrm>
                            <a:off x="0" y="0"/>
                            <a:ext cx="742950" cy="742950"/>
                          </a:xfrm>
                          <a:prstGeom prst="rect">
                            <a:avLst/>
                          </a:prstGeom>
                          <a:ln/>
                        </pic:spPr>
                      </pic:pic>
                    </a:graphicData>
                  </a:graphic>
                </wp:inline>
              </w:drawing>
            </w:r>
          </w:p>
          <w:p w14:paraId="49200DDD"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sz w:val="20"/>
                <w:szCs w:val="20"/>
              </w:rPr>
            </w:pPr>
            <w:r>
              <w:rPr>
                <w:rFonts w:ascii="Verdana" w:eastAsia="Verdana" w:hAnsi="Verdana" w:cs="Verdana"/>
                <w:b/>
                <w:color w:val="A21942"/>
                <w:sz w:val="20"/>
                <w:szCs w:val="20"/>
                <w:highlight w:val="white"/>
              </w:rPr>
              <w:t>8.9</w:t>
            </w:r>
            <w:r>
              <w:rPr>
                <w:rFonts w:ascii="Verdana" w:eastAsia="Verdana" w:hAnsi="Verdana" w:cs="Verdana"/>
                <w:b/>
                <w:color w:val="A21942"/>
                <w:sz w:val="20"/>
                <w:szCs w:val="20"/>
                <w:highlight w:val="white"/>
              </w:rPr>
              <w:br/>
            </w:r>
            <w:r>
              <w:rPr>
                <w:rFonts w:ascii="Verdana" w:eastAsia="Verdana" w:hAnsi="Verdana" w:cs="Verdana"/>
                <w:b/>
                <w:i/>
                <w:color w:val="DDA63A"/>
                <w:sz w:val="20"/>
                <w:szCs w:val="20"/>
                <w:highlight w:val="white"/>
              </w:rPr>
              <w:t>(2.3)</w:t>
            </w:r>
          </w:p>
        </w:tc>
        <w:tc>
          <w:tcPr>
            <w:tcW w:w="1559" w:type="dxa"/>
          </w:tcPr>
          <w:p w14:paraId="6DC0A1FC" w14:textId="77777777" w:rsidR="00C76F2C" w:rsidRDefault="00C76F2C">
            <w:pPr>
              <w:spacing w:before="80" w:after="80"/>
              <w:rPr>
                <w:rFonts w:ascii="Verdana" w:eastAsia="Verdana" w:hAnsi="Verdana" w:cs="Verdana"/>
              </w:rPr>
            </w:pPr>
          </w:p>
        </w:tc>
      </w:tr>
    </w:tbl>
    <w:p w14:paraId="0834B117" w14:textId="77777777" w:rsidR="00C76F2C" w:rsidRDefault="00C76F2C">
      <w:pPr>
        <w:spacing w:after="240"/>
        <w:rPr>
          <w:rFonts w:ascii="Verdana" w:eastAsia="Verdana" w:hAnsi="Verdana" w:cs="Verdana"/>
          <w:b/>
          <w:sz w:val="28"/>
          <w:szCs w:val="28"/>
          <w:u w:val="single"/>
        </w:rPr>
      </w:pPr>
    </w:p>
    <w:p w14:paraId="687A6844" w14:textId="77777777" w:rsidR="00C76F2C" w:rsidRDefault="00C76F2C">
      <w:pPr>
        <w:spacing w:after="240"/>
        <w:rPr>
          <w:rFonts w:ascii="Verdana" w:eastAsia="Verdana" w:hAnsi="Verdana" w:cs="Verdana"/>
          <w:b/>
          <w:sz w:val="32"/>
          <w:szCs w:val="32"/>
          <w:u w:val="single"/>
        </w:rPr>
      </w:pPr>
    </w:p>
    <w:p w14:paraId="3AFED949" w14:textId="77777777" w:rsidR="00C76F2C" w:rsidRDefault="008E3216">
      <w:pPr>
        <w:widowControl/>
        <w:rPr>
          <w:rFonts w:ascii="Verdana" w:eastAsia="Verdana" w:hAnsi="Verdana" w:cs="Verdana"/>
          <w:b/>
          <w:sz w:val="32"/>
          <w:szCs w:val="32"/>
          <w:u w:val="single"/>
        </w:rPr>
      </w:pPr>
      <w:r>
        <w:br w:type="page"/>
      </w:r>
    </w:p>
    <w:p w14:paraId="5DE2A487" w14:textId="77777777" w:rsidR="00C76F2C" w:rsidRDefault="008E3216">
      <w:pPr>
        <w:spacing w:after="240"/>
        <w:jc w:val="center"/>
        <w:rPr>
          <w:rFonts w:ascii="Verdana" w:eastAsia="Verdana" w:hAnsi="Verdana" w:cs="Verdana"/>
          <w:b/>
          <w:sz w:val="40"/>
          <w:szCs w:val="40"/>
          <w:u w:val="single"/>
        </w:rPr>
      </w:pPr>
      <w:r>
        <w:rPr>
          <w:rFonts w:ascii="Verdana" w:eastAsia="Verdana" w:hAnsi="Verdana" w:cs="Verdana"/>
          <w:b/>
          <w:sz w:val="32"/>
          <w:szCs w:val="32"/>
          <w:u w:val="single"/>
        </w:rPr>
        <w:lastRenderedPageBreak/>
        <w:t>Sub-Sector Additional Mandatory Criteria</w:t>
      </w:r>
    </w:p>
    <w:p w14:paraId="5ACEB52B" w14:textId="77777777" w:rsidR="00C76F2C" w:rsidRDefault="008E3216">
      <w:pPr>
        <w:spacing w:after="240"/>
        <w:rPr>
          <w:rFonts w:ascii="Verdana" w:eastAsia="Verdana" w:hAnsi="Verdana" w:cs="Verdana"/>
        </w:rPr>
      </w:pPr>
      <w:r>
        <w:rPr>
          <w:rFonts w:ascii="Verdana" w:eastAsia="Verdana" w:hAnsi="Verdana" w:cs="Verdana"/>
        </w:rPr>
        <w:t>The following additional mandatory criteria must be implemented if you are one of the following types of business or are a larger operation that includes one/more of these activities within your property.</w:t>
      </w:r>
    </w:p>
    <w:p w14:paraId="47092290" w14:textId="77777777" w:rsidR="00C76F2C" w:rsidRDefault="008E3216">
      <w:pPr>
        <w:numPr>
          <w:ilvl w:val="0"/>
          <w:numId w:val="2"/>
        </w:numPr>
        <w:rPr>
          <w:rFonts w:ascii="Verdana" w:eastAsia="Verdana" w:hAnsi="Verdana" w:cs="Verdana"/>
          <w:b/>
        </w:rPr>
      </w:pPr>
      <w:r>
        <w:rPr>
          <w:rFonts w:ascii="Verdana" w:eastAsia="Verdana" w:hAnsi="Verdana" w:cs="Verdana"/>
          <w:b/>
        </w:rPr>
        <w:t>Restaurant, Pub, Food Service Operator</w:t>
      </w:r>
    </w:p>
    <w:p w14:paraId="447FD663" w14:textId="77777777" w:rsidR="00C76F2C" w:rsidRDefault="008E3216">
      <w:pPr>
        <w:numPr>
          <w:ilvl w:val="0"/>
          <w:numId w:val="2"/>
        </w:numPr>
        <w:rPr>
          <w:rFonts w:ascii="Verdana" w:eastAsia="Verdana" w:hAnsi="Verdana" w:cs="Verdana"/>
          <w:b/>
        </w:rPr>
      </w:pPr>
      <w:r>
        <w:rPr>
          <w:rFonts w:ascii="Verdana" w:eastAsia="Verdana" w:hAnsi="Verdana" w:cs="Verdana"/>
          <w:b/>
        </w:rPr>
        <w:t>Stand Alone Meetings &amp; Events Centre – PCO’s &amp; DMC’s</w:t>
      </w:r>
    </w:p>
    <w:p w14:paraId="77507944" w14:textId="77777777" w:rsidR="00C76F2C" w:rsidRDefault="008E3216">
      <w:pPr>
        <w:numPr>
          <w:ilvl w:val="0"/>
          <w:numId w:val="2"/>
        </w:numPr>
        <w:rPr>
          <w:rFonts w:ascii="Verdana" w:eastAsia="Verdana" w:hAnsi="Verdana" w:cs="Verdana"/>
          <w:b/>
        </w:rPr>
      </w:pPr>
      <w:r>
        <w:rPr>
          <w:rFonts w:ascii="Verdana" w:eastAsia="Verdana" w:hAnsi="Verdana" w:cs="Verdana"/>
          <w:b/>
        </w:rPr>
        <w:t>Leisure &amp; Spa facility</w:t>
      </w:r>
    </w:p>
    <w:p w14:paraId="654915B8" w14:textId="77777777" w:rsidR="00C76F2C" w:rsidRDefault="008E3216">
      <w:pPr>
        <w:numPr>
          <w:ilvl w:val="0"/>
          <w:numId w:val="2"/>
        </w:numPr>
        <w:rPr>
          <w:rFonts w:ascii="Verdana" w:eastAsia="Verdana" w:hAnsi="Verdana" w:cs="Verdana"/>
          <w:b/>
        </w:rPr>
      </w:pPr>
      <w:r>
        <w:rPr>
          <w:rFonts w:ascii="Verdana" w:eastAsia="Verdana" w:hAnsi="Verdana" w:cs="Verdana"/>
          <w:b/>
        </w:rPr>
        <w:t>Resort &amp; Golf Club</w:t>
      </w:r>
    </w:p>
    <w:p w14:paraId="3FD322F6" w14:textId="77777777" w:rsidR="00C76F2C" w:rsidRDefault="00C76F2C">
      <w:pPr>
        <w:ind w:left="720"/>
        <w:rPr>
          <w:rFonts w:ascii="Verdana" w:eastAsia="Verdana" w:hAnsi="Verdana" w:cs="Verdana"/>
        </w:rPr>
      </w:pPr>
    </w:p>
    <w:tbl>
      <w:tblPr>
        <w:tblStyle w:val="afff9"/>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61"/>
        <w:gridCol w:w="1451"/>
        <w:gridCol w:w="1560"/>
        <w:gridCol w:w="1559"/>
        <w:gridCol w:w="1559"/>
      </w:tblGrid>
      <w:tr w:rsidR="00C76F2C" w14:paraId="5B62E3BD" w14:textId="77777777">
        <w:tc>
          <w:tcPr>
            <w:tcW w:w="822" w:type="dxa"/>
            <w:tcBorders>
              <w:top w:val="single" w:sz="4" w:space="0" w:color="000000"/>
            </w:tcBorders>
            <w:shd w:val="clear" w:color="auto" w:fill="A6A6A6"/>
          </w:tcPr>
          <w:p w14:paraId="21F11F85" w14:textId="77777777" w:rsidR="00C76F2C" w:rsidRDefault="00C76F2C">
            <w:pPr>
              <w:spacing w:before="80" w:after="80"/>
              <w:rPr>
                <w:rFonts w:ascii="Verdana" w:eastAsia="Verdana" w:hAnsi="Verdana" w:cs="Verdana"/>
              </w:rPr>
            </w:pPr>
          </w:p>
        </w:tc>
        <w:tc>
          <w:tcPr>
            <w:tcW w:w="7361" w:type="dxa"/>
            <w:tcBorders>
              <w:top w:val="single" w:sz="4" w:space="0" w:color="000000"/>
            </w:tcBorders>
            <w:shd w:val="clear" w:color="auto" w:fill="A6A6A6"/>
          </w:tcPr>
          <w:p w14:paraId="3A52F73A"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Restaurant/Pub/Food Service Operator</w:t>
            </w:r>
            <w:r>
              <w:rPr>
                <w:rFonts w:ascii="Verdana" w:eastAsia="Verdana" w:hAnsi="Verdana" w:cs="Verdana"/>
                <w:b/>
                <w:color w:val="000000"/>
                <w:sz w:val="32"/>
                <w:szCs w:val="32"/>
              </w:rPr>
              <w:t xml:space="preserve"> </w:t>
            </w:r>
          </w:p>
        </w:tc>
        <w:tc>
          <w:tcPr>
            <w:tcW w:w="1451" w:type="dxa"/>
            <w:shd w:val="clear" w:color="auto" w:fill="auto"/>
          </w:tcPr>
          <w:p w14:paraId="1BE3319B"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75F2D05C"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7F305D71"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7D7DBA59"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4B45F20" w14:textId="77777777">
        <w:tc>
          <w:tcPr>
            <w:tcW w:w="822" w:type="dxa"/>
          </w:tcPr>
          <w:p w14:paraId="7BC7A9CA" w14:textId="77777777" w:rsidR="00C76F2C" w:rsidRDefault="008E3216">
            <w:pPr>
              <w:spacing w:before="80" w:after="80"/>
              <w:rPr>
                <w:rFonts w:ascii="Verdana" w:eastAsia="Verdana" w:hAnsi="Verdana" w:cs="Verdana"/>
              </w:rPr>
            </w:pPr>
            <w:r>
              <w:rPr>
                <w:rFonts w:ascii="Verdana" w:eastAsia="Verdana" w:hAnsi="Verdana" w:cs="Verdana"/>
              </w:rPr>
              <w:t>25</w:t>
            </w:r>
          </w:p>
        </w:tc>
        <w:tc>
          <w:tcPr>
            <w:tcW w:w="7361" w:type="dxa"/>
          </w:tcPr>
          <w:p w14:paraId="35C9AC4F" w14:textId="7E33D27A" w:rsidR="00C76F2C" w:rsidRDefault="008E3216">
            <w:pPr>
              <w:rPr>
                <w:rFonts w:ascii="Verdana" w:eastAsia="Verdana" w:hAnsi="Verdana" w:cs="Verdana"/>
                <w:color w:val="000000"/>
              </w:rPr>
            </w:pPr>
            <w:bookmarkStart w:id="6" w:name="_heading=h.3dy6vkm" w:colFirst="0" w:colLast="0"/>
            <w:bookmarkEnd w:id="6"/>
            <w:r>
              <w:rPr>
                <w:rFonts w:ascii="Verdana" w:eastAsia="Verdana" w:hAnsi="Verdana" w:cs="Verdana"/>
                <w:b/>
                <w:color w:val="000000"/>
              </w:rPr>
              <w:t xml:space="preserve">Food Provenance. </w:t>
            </w:r>
            <w:r>
              <w:rPr>
                <w:rFonts w:ascii="Verdana" w:eastAsia="Verdana" w:hAnsi="Verdana" w:cs="Verdana"/>
                <w:color w:val="000000"/>
              </w:rPr>
              <w:t xml:space="preserve"> Advises customers of the Country of Origin (Provenance) of all Meats and Poultry and how seafood is Responsibly </w:t>
            </w:r>
            <w:r w:rsidR="0075744E">
              <w:rPr>
                <w:rFonts w:ascii="Verdana" w:eastAsia="Verdana" w:hAnsi="Verdana" w:cs="Verdana"/>
                <w:color w:val="000000"/>
              </w:rPr>
              <w:t>S</w:t>
            </w:r>
            <w:r>
              <w:rPr>
                <w:rFonts w:ascii="Verdana" w:eastAsia="Verdana" w:hAnsi="Verdana" w:cs="Verdana"/>
                <w:color w:val="000000"/>
              </w:rPr>
              <w:t>ourced - for all menus</w:t>
            </w:r>
          </w:p>
        </w:tc>
        <w:tc>
          <w:tcPr>
            <w:tcW w:w="1451" w:type="dxa"/>
          </w:tcPr>
          <w:p w14:paraId="14E42B58" w14:textId="77777777" w:rsidR="00C76F2C" w:rsidRDefault="00C76F2C">
            <w:pPr>
              <w:spacing w:before="80" w:after="80"/>
              <w:rPr>
                <w:rFonts w:ascii="Verdana" w:eastAsia="Verdana" w:hAnsi="Verdana" w:cs="Verdana"/>
                <w:sz w:val="20"/>
                <w:szCs w:val="20"/>
              </w:rPr>
            </w:pPr>
          </w:p>
        </w:tc>
        <w:tc>
          <w:tcPr>
            <w:tcW w:w="1560" w:type="dxa"/>
          </w:tcPr>
          <w:p w14:paraId="105F7DE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GP/20</w:t>
            </w:r>
          </w:p>
        </w:tc>
        <w:tc>
          <w:tcPr>
            <w:tcW w:w="1559" w:type="dxa"/>
          </w:tcPr>
          <w:p w14:paraId="3A6CC8FA"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3A8F520D" wp14:editId="274B8721">
                  <wp:extent cx="878840" cy="878840"/>
                  <wp:effectExtent l="0" t="0" r="0" b="0"/>
                  <wp:docPr id="533" name="image12.png" descr="https://lh3.googleusercontent.com/2ktC52J9iuJdDX6bNusaL1OVRxc_Ps1Raof0cQDsSD0U0rKDia1i7qr9oruUmeLm-kZwo-P3SVShZnbly7qDXESBh5phU7IyYE5481LjRU4Lat7QherYwuJyFRFSnWRNKubYXXAReHg83xVzeQ"/>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2ktC52J9iuJdDX6bNusaL1OVRxc_Ps1Raof0cQDsSD0U0rKDia1i7qr9oruUmeLm-kZwo-P3SVShZnbly7qDXESBh5phU7IyYE5481LjRU4Lat7QherYwuJyFRFSnWRNKubYXXAReHg83xVzeQ"/>
                          <pic:cNvPicPr preferRelativeResize="0"/>
                        </pic:nvPicPr>
                        <pic:blipFill>
                          <a:blip r:embed="rId29"/>
                          <a:srcRect/>
                          <a:stretch>
                            <a:fillRect/>
                          </a:stretch>
                        </pic:blipFill>
                        <pic:spPr>
                          <a:xfrm>
                            <a:off x="0" y="0"/>
                            <a:ext cx="878840" cy="878840"/>
                          </a:xfrm>
                          <a:prstGeom prst="rect">
                            <a:avLst/>
                          </a:prstGeom>
                          <a:ln/>
                        </pic:spPr>
                      </pic:pic>
                    </a:graphicData>
                  </a:graphic>
                </wp:inline>
              </w:drawing>
            </w:r>
          </w:p>
          <w:p w14:paraId="7A66E70C"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2.3 - 2.4</w:t>
            </w:r>
          </w:p>
          <w:p w14:paraId="58BABB75"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A21942"/>
                <w:sz w:val="20"/>
                <w:szCs w:val="20"/>
                <w:highlight w:val="white"/>
              </w:rPr>
              <w:t>(8.9)</w:t>
            </w:r>
          </w:p>
        </w:tc>
        <w:tc>
          <w:tcPr>
            <w:tcW w:w="1559" w:type="dxa"/>
          </w:tcPr>
          <w:p w14:paraId="0EB65A56" w14:textId="77777777" w:rsidR="00C76F2C" w:rsidRDefault="00C76F2C">
            <w:pPr>
              <w:spacing w:before="80" w:after="80"/>
              <w:rPr>
                <w:rFonts w:ascii="Verdana" w:eastAsia="Verdana" w:hAnsi="Verdana" w:cs="Verdana"/>
              </w:rPr>
            </w:pPr>
          </w:p>
        </w:tc>
      </w:tr>
      <w:tr w:rsidR="00C76F2C" w14:paraId="0C3F38E0" w14:textId="77777777">
        <w:tc>
          <w:tcPr>
            <w:tcW w:w="822" w:type="dxa"/>
          </w:tcPr>
          <w:p w14:paraId="16B205DA" w14:textId="77777777" w:rsidR="00C76F2C" w:rsidRDefault="008E3216">
            <w:pPr>
              <w:spacing w:before="80" w:after="80"/>
              <w:rPr>
                <w:rFonts w:ascii="Verdana" w:eastAsia="Verdana" w:hAnsi="Verdana" w:cs="Verdana"/>
              </w:rPr>
            </w:pPr>
            <w:r>
              <w:rPr>
                <w:rFonts w:ascii="Verdana" w:eastAsia="Verdana" w:hAnsi="Verdana" w:cs="Verdana"/>
              </w:rPr>
              <w:t>26</w:t>
            </w:r>
          </w:p>
        </w:tc>
        <w:tc>
          <w:tcPr>
            <w:tcW w:w="7361" w:type="dxa"/>
          </w:tcPr>
          <w:p w14:paraId="46972AA7" w14:textId="77777777" w:rsidR="00C76F2C" w:rsidRDefault="008E3216">
            <w:pPr>
              <w:rPr>
                <w:rFonts w:ascii="Verdana" w:eastAsia="Verdana" w:hAnsi="Verdana" w:cs="Verdana"/>
                <w:color w:val="000000"/>
              </w:rPr>
            </w:pPr>
            <w:r>
              <w:rPr>
                <w:rFonts w:ascii="Verdana" w:eastAsia="Verdana" w:hAnsi="Verdana" w:cs="Verdana"/>
                <w:b/>
                <w:color w:val="000000"/>
              </w:rPr>
              <w:t>Beverage Provenance.</w:t>
            </w:r>
            <w:r>
              <w:rPr>
                <w:rFonts w:ascii="Verdana" w:eastAsia="Verdana" w:hAnsi="Verdana" w:cs="Verdana"/>
                <w:color w:val="000000"/>
              </w:rPr>
              <w:t xml:space="preserve"> Actively promotes Irish Provenance beverages – including locally produced products, where these are available  </w:t>
            </w:r>
          </w:p>
        </w:tc>
        <w:tc>
          <w:tcPr>
            <w:tcW w:w="1451" w:type="dxa"/>
          </w:tcPr>
          <w:p w14:paraId="304C13D3"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B.3</w:t>
            </w:r>
          </w:p>
        </w:tc>
        <w:tc>
          <w:tcPr>
            <w:tcW w:w="1560" w:type="dxa"/>
          </w:tcPr>
          <w:p w14:paraId="71A1403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GP/21</w:t>
            </w:r>
          </w:p>
        </w:tc>
        <w:tc>
          <w:tcPr>
            <w:tcW w:w="1559" w:type="dxa"/>
          </w:tcPr>
          <w:p w14:paraId="522A8C60"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178BBEA1" wp14:editId="671CDE75">
                  <wp:extent cx="878840" cy="878840"/>
                  <wp:effectExtent l="0" t="0" r="0" b="0"/>
                  <wp:docPr id="534" name="image12.png" descr="https://lh3.googleusercontent.com/2ktC52J9iuJdDX6bNusaL1OVRxc_Ps1Raof0cQDsSD0U0rKDia1i7qr9oruUmeLm-kZwo-P3SVShZnbly7qDXESBh5phU7IyYE5481LjRU4Lat7QherYwuJyFRFSnWRNKubYXXAReHg83xVzeQ"/>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2ktC52J9iuJdDX6bNusaL1OVRxc_Ps1Raof0cQDsSD0U0rKDia1i7qr9oruUmeLm-kZwo-P3SVShZnbly7qDXESBh5phU7IyYE5481LjRU4Lat7QherYwuJyFRFSnWRNKubYXXAReHg83xVzeQ"/>
                          <pic:cNvPicPr preferRelativeResize="0"/>
                        </pic:nvPicPr>
                        <pic:blipFill>
                          <a:blip r:embed="rId29"/>
                          <a:srcRect/>
                          <a:stretch>
                            <a:fillRect/>
                          </a:stretch>
                        </pic:blipFill>
                        <pic:spPr>
                          <a:xfrm>
                            <a:off x="0" y="0"/>
                            <a:ext cx="878840" cy="878840"/>
                          </a:xfrm>
                          <a:prstGeom prst="rect">
                            <a:avLst/>
                          </a:prstGeom>
                          <a:ln/>
                        </pic:spPr>
                      </pic:pic>
                    </a:graphicData>
                  </a:graphic>
                </wp:inline>
              </w:drawing>
            </w:r>
          </w:p>
          <w:p w14:paraId="4558107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2.3 - 2.4</w:t>
            </w:r>
          </w:p>
          <w:p w14:paraId="5E7CC460"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i/>
                <w:color w:val="A21942"/>
                <w:sz w:val="20"/>
                <w:szCs w:val="20"/>
                <w:highlight w:val="white"/>
              </w:rPr>
              <w:t>(8.9)</w:t>
            </w:r>
          </w:p>
        </w:tc>
        <w:tc>
          <w:tcPr>
            <w:tcW w:w="1559" w:type="dxa"/>
          </w:tcPr>
          <w:p w14:paraId="73868F95" w14:textId="77777777" w:rsidR="00C76F2C" w:rsidRDefault="00C76F2C">
            <w:pPr>
              <w:spacing w:before="80" w:after="80"/>
              <w:rPr>
                <w:rFonts w:ascii="Verdana" w:eastAsia="Verdana" w:hAnsi="Verdana" w:cs="Verdana"/>
              </w:rPr>
            </w:pPr>
          </w:p>
        </w:tc>
      </w:tr>
    </w:tbl>
    <w:p w14:paraId="707592A8" w14:textId="77777777" w:rsidR="00C76F2C" w:rsidRDefault="008E3216">
      <w:r>
        <w:br w:type="page"/>
      </w:r>
    </w:p>
    <w:tbl>
      <w:tblPr>
        <w:tblStyle w:val="afffa"/>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95"/>
        <w:gridCol w:w="1417"/>
        <w:gridCol w:w="1560"/>
        <w:gridCol w:w="1559"/>
        <w:gridCol w:w="1559"/>
      </w:tblGrid>
      <w:tr w:rsidR="00C76F2C" w14:paraId="6675F98F" w14:textId="77777777">
        <w:tc>
          <w:tcPr>
            <w:tcW w:w="822" w:type="dxa"/>
            <w:tcBorders>
              <w:top w:val="single" w:sz="4" w:space="0" w:color="000000"/>
            </w:tcBorders>
            <w:shd w:val="clear" w:color="auto" w:fill="A6A6A6"/>
          </w:tcPr>
          <w:p w14:paraId="69883A74" w14:textId="77777777" w:rsidR="00C76F2C" w:rsidRDefault="00C76F2C">
            <w:pPr>
              <w:spacing w:before="80" w:after="80"/>
              <w:rPr>
                <w:rFonts w:ascii="Verdana" w:eastAsia="Verdana" w:hAnsi="Verdana" w:cs="Verdana"/>
              </w:rPr>
            </w:pPr>
          </w:p>
        </w:tc>
        <w:tc>
          <w:tcPr>
            <w:tcW w:w="7395" w:type="dxa"/>
            <w:tcBorders>
              <w:top w:val="single" w:sz="4" w:space="0" w:color="000000"/>
            </w:tcBorders>
            <w:shd w:val="clear" w:color="auto" w:fill="A6A6A6"/>
          </w:tcPr>
          <w:p w14:paraId="2A37650F"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Stand Alone Meeting &amp; Events Centre – PCO/DMC’s</w:t>
            </w:r>
          </w:p>
        </w:tc>
        <w:tc>
          <w:tcPr>
            <w:tcW w:w="1417" w:type="dxa"/>
            <w:shd w:val="clear" w:color="auto" w:fill="auto"/>
          </w:tcPr>
          <w:p w14:paraId="2A2CC006"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11CF7C47"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5FDF57F4"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163E1345"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540B0B81" w14:textId="77777777">
        <w:tc>
          <w:tcPr>
            <w:tcW w:w="822" w:type="dxa"/>
          </w:tcPr>
          <w:p w14:paraId="56F3C554" w14:textId="77777777" w:rsidR="00C76F2C" w:rsidRDefault="008E3216">
            <w:pPr>
              <w:spacing w:before="80" w:after="80"/>
              <w:rPr>
                <w:rFonts w:ascii="Verdana" w:eastAsia="Verdana" w:hAnsi="Verdana" w:cs="Verdana"/>
              </w:rPr>
            </w:pPr>
            <w:r>
              <w:rPr>
                <w:rFonts w:ascii="Verdana" w:eastAsia="Verdana" w:hAnsi="Verdana" w:cs="Verdana"/>
              </w:rPr>
              <w:t>27</w:t>
            </w:r>
          </w:p>
        </w:tc>
        <w:tc>
          <w:tcPr>
            <w:tcW w:w="7395" w:type="dxa"/>
          </w:tcPr>
          <w:p w14:paraId="60E6144F" w14:textId="77777777" w:rsidR="00C76F2C" w:rsidRDefault="008E3216">
            <w:pPr>
              <w:rPr>
                <w:rFonts w:ascii="Verdana" w:eastAsia="Verdana" w:hAnsi="Verdana" w:cs="Verdana"/>
                <w:color w:val="000000"/>
              </w:rPr>
            </w:pPr>
            <w:r>
              <w:rPr>
                <w:rFonts w:ascii="Verdana" w:eastAsia="Verdana" w:hAnsi="Verdana" w:cs="Verdana"/>
                <w:b/>
                <w:color w:val="000000"/>
              </w:rPr>
              <w:t>Programme</w:t>
            </w:r>
            <w:r>
              <w:rPr>
                <w:rFonts w:ascii="Verdana" w:eastAsia="Verdana" w:hAnsi="Verdana" w:cs="Verdana"/>
                <w:color w:val="000000"/>
              </w:rPr>
              <w:t xml:space="preserve">. Has a formal Green Meeting Programme in place and this is communicated to all potential and current clients – </w:t>
            </w:r>
            <w:r>
              <w:rPr>
                <w:rFonts w:ascii="Verdana" w:eastAsia="Verdana" w:hAnsi="Verdana" w:cs="Verdana"/>
                <w:i/>
                <w:color w:val="000000"/>
              </w:rPr>
              <w:t>only mandatory where the business is a stand-alone conference/meeting centre or is a PCO/DMC.</w:t>
            </w:r>
          </w:p>
        </w:tc>
        <w:tc>
          <w:tcPr>
            <w:tcW w:w="1417" w:type="dxa"/>
          </w:tcPr>
          <w:p w14:paraId="75A61102" w14:textId="77777777" w:rsidR="00C76F2C" w:rsidRDefault="00C76F2C">
            <w:pPr>
              <w:spacing w:before="80" w:after="80"/>
              <w:rPr>
                <w:rFonts w:ascii="Verdana" w:eastAsia="Verdana" w:hAnsi="Verdana" w:cs="Verdana"/>
                <w:sz w:val="20"/>
                <w:szCs w:val="20"/>
              </w:rPr>
            </w:pPr>
          </w:p>
        </w:tc>
        <w:tc>
          <w:tcPr>
            <w:tcW w:w="1560" w:type="dxa"/>
          </w:tcPr>
          <w:p w14:paraId="7EE772A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OTH/ 2</w:t>
            </w:r>
          </w:p>
        </w:tc>
        <w:tc>
          <w:tcPr>
            <w:tcW w:w="1559" w:type="dxa"/>
          </w:tcPr>
          <w:p w14:paraId="10269DD5"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598F22A4" wp14:editId="6330DC3F">
                  <wp:extent cx="902335" cy="902335"/>
                  <wp:effectExtent l="0" t="0" r="0" b="0"/>
                  <wp:docPr id="535" name="image46.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46.png" descr="https://lh4.googleusercontent.com/TAcNafLXs7WSiqpqGjUysXKyhSPojrelKD0pGwrC0MXe296QjyC6dgNAqAbp3G4wO52LEb4jHKB4B0SER6STRlYLQEFhYSQi7G3DZOwRoY0sqR_t4vTJPx6cVDFfU21EK0_6vzEX0p2FwIDsUQ"/>
                          <pic:cNvPicPr preferRelativeResize="0"/>
                        </pic:nvPicPr>
                        <pic:blipFill>
                          <a:blip r:embed="rId30"/>
                          <a:srcRect/>
                          <a:stretch>
                            <a:fillRect/>
                          </a:stretch>
                        </pic:blipFill>
                        <pic:spPr>
                          <a:xfrm>
                            <a:off x="0" y="0"/>
                            <a:ext cx="902335" cy="902335"/>
                          </a:xfrm>
                          <a:prstGeom prst="rect">
                            <a:avLst/>
                          </a:prstGeom>
                          <a:ln/>
                        </pic:spPr>
                      </pic:pic>
                    </a:graphicData>
                  </a:graphic>
                </wp:inline>
              </w:drawing>
            </w:r>
          </w:p>
          <w:p w14:paraId="34819F2A"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sz w:val="20"/>
                <w:szCs w:val="20"/>
                <w:highlight w:val="white"/>
              </w:rPr>
              <w:t xml:space="preserve">12.8 - </w:t>
            </w:r>
            <w:proofErr w:type="gramStart"/>
            <w:r>
              <w:rPr>
                <w:rFonts w:ascii="Verdana" w:eastAsia="Verdana" w:hAnsi="Verdana" w:cs="Verdana"/>
                <w:b/>
                <w:color w:val="BF8B2E"/>
                <w:sz w:val="20"/>
                <w:szCs w:val="20"/>
                <w:highlight w:val="white"/>
              </w:rPr>
              <w:t>12.b</w:t>
            </w:r>
            <w:proofErr w:type="gramEnd"/>
          </w:p>
        </w:tc>
        <w:tc>
          <w:tcPr>
            <w:tcW w:w="1559" w:type="dxa"/>
          </w:tcPr>
          <w:p w14:paraId="6BC3DD3B" w14:textId="77777777" w:rsidR="00C76F2C" w:rsidRDefault="00C76F2C">
            <w:pPr>
              <w:spacing w:before="80" w:after="80"/>
              <w:rPr>
                <w:rFonts w:ascii="Verdana" w:eastAsia="Verdana" w:hAnsi="Verdana" w:cs="Verdana"/>
              </w:rPr>
            </w:pPr>
          </w:p>
        </w:tc>
      </w:tr>
      <w:tr w:rsidR="00C76F2C" w14:paraId="0BF6A1FE" w14:textId="77777777">
        <w:tc>
          <w:tcPr>
            <w:tcW w:w="822" w:type="dxa"/>
          </w:tcPr>
          <w:p w14:paraId="46C5436E" w14:textId="77777777" w:rsidR="00C76F2C" w:rsidRDefault="00C76F2C">
            <w:pPr>
              <w:spacing w:before="80" w:after="80"/>
              <w:rPr>
                <w:rFonts w:ascii="Verdana" w:eastAsia="Verdana" w:hAnsi="Verdana" w:cs="Verdana"/>
              </w:rPr>
            </w:pPr>
          </w:p>
        </w:tc>
        <w:tc>
          <w:tcPr>
            <w:tcW w:w="7395" w:type="dxa"/>
          </w:tcPr>
          <w:p w14:paraId="18B8BE90" w14:textId="16E26483" w:rsidR="00C76F2C" w:rsidRDefault="008E3216">
            <w:pPr>
              <w:rPr>
                <w:rFonts w:ascii="Verdana" w:eastAsia="Verdana" w:hAnsi="Verdana" w:cs="Verdana"/>
                <w:color w:val="000000"/>
              </w:rPr>
            </w:pPr>
            <w:r>
              <w:rPr>
                <w:rFonts w:ascii="Verdana" w:eastAsia="Verdana" w:hAnsi="Verdana" w:cs="Verdana"/>
                <w:b/>
                <w:color w:val="000000"/>
              </w:rPr>
              <w:t xml:space="preserve">Food Provenance. </w:t>
            </w:r>
            <w:r>
              <w:rPr>
                <w:rFonts w:ascii="Verdana" w:eastAsia="Verdana" w:hAnsi="Verdana" w:cs="Verdana"/>
                <w:color w:val="000000"/>
              </w:rPr>
              <w:t xml:space="preserve"> Advises customers of the Country of Origin (Provenance) of all Meats and Poultry and how your seafood is Responsibly </w:t>
            </w:r>
            <w:r w:rsidR="0075744E">
              <w:rPr>
                <w:rFonts w:ascii="Verdana" w:eastAsia="Verdana" w:hAnsi="Verdana" w:cs="Verdana"/>
                <w:color w:val="000000"/>
              </w:rPr>
              <w:t>S</w:t>
            </w:r>
            <w:r>
              <w:rPr>
                <w:rFonts w:ascii="Verdana" w:eastAsia="Verdana" w:hAnsi="Verdana" w:cs="Verdana"/>
                <w:color w:val="000000"/>
              </w:rPr>
              <w:t>ourced - for all menus</w:t>
            </w:r>
          </w:p>
        </w:tc>
        <w:tc>
          <w:tcPr>
            <w:tcW w:w="1417" w:type="dxa"/>
          </w:tcPr>
          <w:p w14:paraId="02734780" w14:textId="77777777" w:rsidR="00C76F2C" w:rsidRDefault="00C76F2C">
            <w:pPr>
              <w:spacing w:before="80" w:after="80"/>
              <w:rPr>
                <w:rFonts w:ascii="Verdana" w:eastAsia="Verdana" w:hAnsi="Verdana" w:cs="Verdana"/>
                <w:sz w:val="20"/>
                <w:szCs w:val="20"/>
              </w:rPr>
            </w:pPr>
          </w:p>
        </w:tc>
        <w:tc>
          <w:tcPr>
            <w:tcW w:w="1560" w:type="dxa"/>
          </w:tcPr>
          <w:p w14:paraId="1B8A9AE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GP/20</w:t>
            </w:r>
          </w:p>
        </w:tc>
        <w:tc>
          <w:tcPr>
            <w:tcW w:w="1559" w:type="dxa"/>
          </w:tcPr>
          <w:p w14:paraId="2F6603AA"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b/>
                <w:noProof/>
                <w:color w:val="BF8B2E"/>
                <w:highlight w:val="white"/>
              </w:rPr>
              <w:drawing>
                <wp:inline distT="0" distB="0" distL="0" distR="0" wp14:anchorId="647E4197" wp14:editId="5AA71C7D">
                  <wp:extent cx="890905" cy="890905"/>
                  <wp:effectExtent l="0" t="0" r="0" b="0"/>
                  <wp:docPr id="536" name="image47.png" descr="https://lh4.googleusercontent.com/8o8igM7hNWVdpSTzhG6ShShQLF6Wba_RBeyEmS0mSkRNUO2bumKexOvZKm_xP5RATG1wNDk7kKu93gMA-H6ejvD2lvaO0goyQzxzVFv9LWCk5DZL_ppo9nTZvRIDNU0JzotUgmj9JO9Li6nFFg"/>
                  <wp:cNvGraphicFramePr/>
                  <a:graphic xmlns:a="http://schemas.openxmlformats.org/drawingml/2006/main">
                    <a:graphicData uri="http://schemas.openxmlformats.org/drawingml/2006/picture">
                      <pic:pic xmlns:pic="http://schemas.openxmlformats.org/drawingml/2006/picture">
                        <pic:nvPicPr>
                          <pic:cNvPr id="0" name="image47.png" descr="https://lh4.googleusercontent.com/8o8igM7hNWVdpSTzhG6ShShQLF6Wba_RBeyEmS0mSkRNUO2bumKexOvZKm_xP5RATG1wNDk7kKu93gMA-H6ejvD2lvaO0goyQzxzVFv9LWCk5DZL_ppo9nTZvRIDNU0JzotUgmj9JO9Li6nFFg"/>
                          <pic:cNvPicPr preferRelativeResize="0"/>
                        </pic:nvPicPr>
                        <pic:blipFill>
                          <a:blip r:embed="rId31"/>
                          <a:srcRect/>
                          <a:stretch>
                            <a:fillRect/>
                          </a:stretch>
                        </pic:blipFill>
                        <pic:spPr>
                          <a:xfrm>
                            <a:off x="0" y="0"/>
                            <a:ext cx="890905" cy="890905"/>
                          </a:xfrm>
                          <a:prstGeom prst="rect">
                            <a:avLst/>
                          </a:prstGeom>
                          <a:ln/>
                        </pic:spPr>
                      </pic:pic>
                    </a:graphicData>
                  </a:graphic>
                </wp:inline>
              </w:drawing>
            </w:r>
          </w:p>
          <w:p w14:paraId="77A7568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sz w:val="20"/>
                <w:szCs w:val="20"/>
              </w:rPr>
            </w:pPr>
            <w:r>
              <w:rPr>
                <w:rFonts w:ascii="Verdana" w:eastAsia="Verdana" w:hAnsi="Verdana" w:cs="Verdana"/>
                <w:b/>
                <w:color w:val="0A97D9"/>
                <w:sz w:val="20"/>
                <w:szCs w:val="20"/>
                <w:highlight w:val="white"/>
              </w:rPr>
              <w:t>14.4 - 14.7</w:t>
            </w:r>
          </w:p>
          <w:p w14:paraId="69AEE3E9"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DDA63A"/>
                <w:sz w:val="20"/>
                <w:szCs w:val="20"/>
                <w:highlight w:val="white"/>
              </w:rPr>
              <w:t>(2.3 -2.4)</w:t>
            </w:r>
          </w:p>
        </w:tc>
        <w:tc>
          <w:tcPr>
            <w:tcW w:w="1559" w:type="dxa"/>
          </w:tcPr>
          <w:p w14:paraId="756A5974" w14:textId="77777777" w:rsidR="00C76F2C" w:rsidRDefault="00C76F2C">
            <w:pPr>
              <w:spacing w:before="80" w:after="80"/>
              <w:rPr>
                <w:rFonts w:ascii="Verdana" w:eastAsia="Verdana" w:hAnsi="Verdana" w:cs="Verdana"/>
              </w:rPr>
            </w:pPr>
          </w:p>
        </w:tc>
      </w:tr>
      <w:tr w:rsidR="00C76F2C" w14:paraId="21775CDA" w14:textId="77777777">
        <w:tc>
          <w:tcPr>
            <w:tcW w:w="822" w:type="dxa"/>
            <w:tcBorders>
              <w:top w:val="single" w:sz="4" w:space="0" w:color="000000"/>
            </w:tcBorders>
            <w:shd w:val="clear" w:color="auto" w:fill="A6A6A6"/>
          </w:tcPr>
          <w:p w14:paraId="0FB141A7" w14:textId="77777777" w:rsidR="00C76F2C" w:rsidRDefault="00C76F2C">
            <w:pPr>
              <w:spacing w:before="80" w:after="80"/>
              <w:rPr>
                <w:rFonts w:ascii="Verdana" w:eastAsia="Verdana" w:hAnsi="Verdana" w:cs="Verdana"/>
              </w:rPr>
            </w:pPr>
          </w:p>
        </w:tc>
        <w:tc>
          <w:tcPr>
            <w:tcW w:w="7395" w:type="dxa"/>
            <w:tcBorders>
              <w:top w:val="single" w:sz="4" w:space="0" w:color="000000"/>
            </w:tcBorders>
            <w:shd w:val="clear" w:color="auto" w:fill="A6A6A6"/>
          </w:tcPr>
          <w:p w14:paraId="1E3055DF"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Leisure &amp; Spa Facilities</w:t>
            </w:r>
          </w:p>
        </w:tc>
        <w:tc>
          <w:tcPr>
            <w:tcW w:w="1417" w:type="dxa"/>
            <w:shd w:val="clear" w:color="auto" w:fill="auto"/>
          </w:tcPr>
          <w:p w14:paraId="3F5B1A50" w14:textId="77777777" w:rsidR="00C76F2C" w:rsidRDefault="00C76F2C">
            <w:pPr>
              <w:spacing w:before="80" w:after="80"/>
              <w:rPr>
                <w:rFonts w:ascii="Verdana" w:eastAsia="Verdana" w:hAnsi="Verdana" w:cs="Verdana"/>
              </w:rPr>
            </w:pPr>
          </w:p>
        </w:tc>
        <w:tc>
          <w:tcPr>
            <w:tcW w:w="1560" w:type="dxa"/>
            <w:shd w:val="clear" w:color="auto" w:fill="auto"/>
          </w:tcPr>
          <w:p w14:paraId="250D41C9" w14:textId="77777777" w:rsidR="00C76F2C" w:rsidRDefault="00C76F2C">
            <w:pPr>
              <w:spacing w:before="80" w:after="80"/>
              <w:rPr>
                <w:rFonts w:ascii="Verdana" w:eastAsia="Verdana" w:hAnsi="Verdana" w:cs="Verdana"/>
              </w:rPr>
            </w:pPr>
          </w:p>
        </w:tc>
        <w:tc>
          <w:tcPr>
            <w:tcW w:w="1559" w:type="dxa"/>
            <w:shd w:val="clear" w:color="auto" w:fill="auto"/>
          </w:tcPr>
          <w:p w14:paraId="08A183E1" w14:textId="77777777" w:rsidR="00C76F2C" w:rsidRDefault="00C76F2C">
            <w:pPr>
              <w:spacing w:before="80" w:after="80"/>
              <w:rPr>
                <w:rFonts w:ascii="Verdana" w:eastAsia="Verdana" w:hAnsi="Verdana" w:cs="Verdana"/>
              </w:rPr>
            </w:pPr>
          </w:p>
        </w:tc>
        <w:tc>
          <w:tcPr>
            <w:tcW w:w="1559" w:type="dxa"/>
            <w:shd w:val="clear" w:color="auto" w:fill="auto"/>
          </w:tcPr>
          <w:p w14:paraId="374D09A2" w14:textId="77777777" w:rsidR="00C76F2C" w:rsidRDefault="00C76F2C">
            <w:pPr>
              <w:spacing w:before="80" w:after="80"/>
              <w:rPr>
                <w:rFonts w:ascii="Verdana" w:eastAsia="Verdana" w:hAnsi="Verdana" w:cs="Verdana"/>
              </w:rPr>
            </w:pPr>
          </w:p>
        </w:tc>
      </w:tr>
      <w:tr w:rsidR="00C76F2C" w14:paraId="0F0C6782" w14:textId="77777777">
        <w:tc>
          <w:tcPr>
            <w:tcW w:w="822" w:type="dxa"/>
          </w:tcPr>
          <w:p w14:paraId="7B31D83B" w14:textId="77777777" w:rsidR="00C76F2C" w:rsidRDefault="008E3216">
            <w:pPr>
              <w:spacing w:before="80" w:after="80"/>
              <w:rPr>
                <w:rFonts w:ascii="Verdana" w:eastAsia="Verdana" w:hAnsi="Verdana" w:cs="Verdana"/>
              </w:rPr>
            </w:pPr>
            <w:r>
              <w:rPr>
                <w:rFonts w:ascii="Verdana" w:eastAsia="Verdana" w:hAnsi="Verdana" w:cs="Verdana"/>
              </w:rPr>
              <w:t>28</w:t>
            </w:r>
          </w:p>
        </w:tc>
        <w:tc>
          <w:tcPr>
            <w:tcW w:w="7395" w:type="dxa"/>
          </w:tcPr>
          <w:p w14:paraId="424142C0" w14:textId="77777777" w:rsidR="00C76F2C" w:rsidRDefault="008E3216">
            <w:pPr>
              <w:rPr>
                <w:rFonts w:ascii="Verdana" w:eastAsia="Verdana" w:hAnsi="Verdana" w:cs="Verdana"/>
                <w:color w:val="000000"/>
              </w:rPr>
            </w:pPr>
            <w:r>
              <w:rPr>
                <w:rFonts w:ascii="Verdana" w:eastAsia="Verdana" w:hAnsi="Verdana" w:cs="Verdana"/>
                <w:b/>
                <w:color w:val="000000"/>
              </w:rPr>
              <w:t>Chemicals</w:t>
            </w:r>
            <w:r>
              <w:rPr>
                <w:rFonts w:ascii="Verdana" w:eastAsia="Verdana" w:hAnsi="Verdana" w:cs="Verdana"/>
                <w:color w:val="000000"/>
              </w:rPr>
              <w:t>. Makes easily available to customers information about the chemical composition and country of origin of Spa Products in use.</w:t>
            </w:r>
          </w:p>
        </w:tc>
        <w:tc>
          <w:tcPr>
            <w:tcW w:w="1417" w:type="dxa"/>
          </w:tcPr>
          <w:p w14:paraId="5CAA883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D.2.5</w:t>
            </w:r>
          </w:p>
        </w:tc>
        <w:tc>
          <w:tcPr>
            <w:tcW w:w="1560" w:type="dxa"/>
          </w:tcPr>
          <w:p w14:paraId="1538258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GP/22</w:t>
            </w:r>
          </w:p>
        </w:tc>
        <w:tc>
          <w:tcPr>
            <w:tcW w:w="1559" w:type="dxa"/>
          </w:tcPr>
          <w:p w14:paraId="2604A8CD"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57FCD10F" wp14:editId="18ED0AA3">
                  <wp:extent cx="854710" cy="854710"/>
                  <wp:effectExtent l="0" t="0" r="0" b="0"/>
                  <wp:docPr id="445" name="image5.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XBVU1YpwdFRAODWhDZLUp3QM9r6z21UQ730i0gzf2rJ6KhEz8IEw6nPt7X35ONDxENkJm8ibN92JDU5eKpnWoeqpVoNoJl7o5y7t0K9xVuVnKwRQKVIdBchoMYFIJ8lf1aFQbuBUzwwBjqyYQw"/>
                          <pic:cNvPicPr preferRelativeResize="0"/>
                        </pic:nvPicPr>
                        <pic:blipFill>
                          <a:blip r:embed="rId32"/>
                          <a:srcRect/>
                          <a:stretch>
                            <a:fillRect/>
                          </a:stretch>
                        </pic:blipFill>
                        <pic:spPr>
                          <a:xfrm>
                            <a:off x="0" y="0"/>
                            <a:ext cx="854710" cy="854710"/>
                          </a:xfrm>
                          <a:prstGeom prst="rect">
                            <a:avLst/>
                          </a:prstGeom>
                          <a:ln/>
                        </pic:spPr>
                      </pic:pic>
                    </a:graphicData>
                  </a:graphic>
                </wp:inline>
              </w:drawing>
            </w:r>
          </w:p>
          <w:p w14:paraId="1BCC848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6.3</w:t>
            </w:r>
          </w:p>
        </w:tc>
        <w:tc>
          <w:tcPr>
            <w:tcW w:w="1559" w:type="dxa"/>
          </w:tcPr>
          <w:p w14:paraId="1004465F" w14:textId="77777777" w:rsidR="00C76F2C" w:rsidRDefault="00C76F2C">
            <w:pPr>
              <w:spacing w:before="80" w:after="80"/>
              <w:rPr>
                <w:rFonts w:ascii="Verdana" w:eastAsia="Verdana" w:hAnsi="Verdana" w:cs="Verdana"/>
              </w:rPr>
            </w:pPr>
          </w:p>
        </w:tc>
      </w:tr>
    </w:tbl>
    <w:p w14:paraId="69EB9428" w14:textId="77777777" w:rsidR="00C76F2C" w:rsidRDefault="008E3216">
      <w:r>
        <w:br w:type="page"/>
      </w:r>
    </w:p>
    <w:tbl>
      <w:tblPr>
        <w:tblStyle w:val="afffb"/>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7395"/>
        <w:gridCol w:w="1417"/>
        <w:gridCol w:w="1560"/>
        <w:gridCol w:w="1559"/>
        <w:gridCol w:w="1559"/>
      </w:tblGrid>
      <w:tr w:rsidR="00C76F2C" w14:paraId="3A2A58DD" w14:textId="77777777">
        <w:tc>
          <w:tcPr>
            <w:tcW w:w="822" w:type="dxa"/>
            <w:tcBorders>
              <w:top w:val="single" w:sz="4" w:space="0" w:color="000000"/>
            </w:tcBorders>
            <w:shd w:val="clear" w:color="auto" w:fill="A6A6A6"/>
          </w:tcPr>
          <w:p w14:paraId="0D9FA9A3" w14:textId="77777777" w:rsidR="00C76F2C" w:rsidRDefault="00C76F2C">
            <w:pPr>
              <w:spacing w:before="80" w:after="80"/>
              <w:rPr>
                <w:rFonts w:ascii="Verdana" w:eastAsia="Verdana" w:hAnsi="Verdana" w:cs="Verdana"/>
              </w:rPr>
            </w:pPr>
          </w:p>
        </w:tc>
        <w:tc>
          <w:tcPr>
            <w:tcW w:w="7395" w:type="dxa"/>
            <w:tcBorders>
              <w:top w:val="single" w:sz="4" w:space="0" w:color="000000"/>
            </w:tcBorders>
            <w:shd w:val="clear" w:color="auto" w:fill="A6A6A6"/>
          </w:tcPr>
          <w:p w14:paraId="413B834B"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Resorts including Golf Clubs</w:t>
            </w:r>
          </w:p>
        </w:tc>
        <w:tc>
          <w:tcPr>
            <w:tcW w:w="1417" w:type="dxa"/>
            <w:shd w:val="clear" w:color="auto" w:fill="auto"/>
          </w:tcPr>
          <w:p w14:paraId="2328AD1D"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560" w:type="dxa"/>
            <w:shd w:val="clear" w:color="auto" w:fill="auto"/>
          </w:tcPr>
          <w:p w14:paraId="6A85F558"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shd w:val="clear" w:color="auto" w:fill="auto"/>
          </w:tcPr>
          <w:p w14:paraId="30221992"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9" w:type="dxa"/>
            <w:shd w:val="clear" w:color="auto" w:fill="auto"/>
          </w:tcPr>
          <w:p w14:paraId="273BBF65"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7947B505" w14:textId="77777777">
        <w:tc>
          <w:tcPr>
            <w:tcW w:w="822" w:type="dxa"/>
          </w:tcPr>
          <w:p w14:paraId="059FE198" w14:textId="77777777" w:rsidR="00C76F2C" w:rsidRDefault="008E3216">
            <w:pPr>
              <w:spacing w:before="80" w:after="80"/>
              <w:rPr>
                <w:rFonts w:ascii="Verdana" w:eastAsia="Verdana" w:hAnsi="Verdana" w:cs="Verdana"/>
              </w:rPr>
            </w:pPr>
            <w:r>
              <w:rPr>
                <w:rFonts w:ascii="Verdana" w:eastAsia="Verdana" w:hAnsi="Verdana" w:cs="Verdana"/>
              </w:rPr>
              <w:t>29</w:t>
            </w:r>
          </w:p>
        </w:tc>
        <w:tc>
          <w:tcPr>
            <w:tcW w:w="7395" w:type="dxa"/>
          </w:tcPr>
          <w:p w14:paraId="619E2662" w14:textId="77777777" w:rsidR="00C76F2C" w:rsidRDefault="008E3216">
            <w:pPr>
              <w:rPr>
                <w:rFonts w:ascii="Verdana" w:eastAsia="Verdana" w:hAnsi="Verdana" w:cs="Verdana"/>
                <w:color w:val="000000"/>
              </w:rPr>
            </w:pPr>
            <w:r>
              <w:rPr>
                <w:rFonts w:ascii="Verdana" w:eastAsia="Verdana" w:hAnsi="Verdana" w:cs="Verdana"/>
                <w:b/>
                <w:color w:val="000000"/>
              </w:rPr>
              <w:t xml:space="preserve">Biodiversity. </w:t>
            </w:r>
            <w:r>
              <w:rPr>
                <w:rFonts w:ascii="Verdana" w:eastAsia="Verdana" w:hAnsi="Verdana" w:cs="Verdana"/>
                <w:color w:val="000000"/>
              </w:rPr>
              <w:t>Where the property has extensive grounds there must be a Biodiversity Plan in place and an easily accessible Biodiversity Map available for visitors use.</w:t>
            </w:r>
          </w:p>
        </w:tc>
        <w:tc>
          <w:tcPr>
            <w:tcW w:w="1417" w:type="dxa"/>
          </w:tcPr>
          <w:p w14:paraId="0B33773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D.3.1</w:t>
            </w:r>
          </w:p>
        </w:tc>
        <w:tc>
          <w:tcPr>
            <w:tcW w:w="1560" w:type="dxa"/>
          </w:tcPr>
          <w:p w14:paraId="507124E3"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B/5</w:t>
            </w:r>
          </w:p>
        </w:tc>
        <w:tc>
          <w:tcPr>
            <w:tcW w:w="1559" w:type="dxa"/>
          </w:tcPr>
          <w:p w14:paraId="1FA1033D"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58BDCF0D" wp14:editId="04BD1CA3">
                  <wp:extent cx="866775" cy="866775"/>
                  <wp:effectExtent l="0" t="0" r="0" b="0"/>
                  <wp:docPr id="447" name="image13.png" descr="https://lh5.googleusercontent.com/f4uRiifNw2caC9btc-5VoKRCZ34a1vVvFj7a8I5O7DQ5PkOxWNxKBrKAmQnx5BzhoYiZPaxYd3OanN4Ub-XSEiF5jE-Tu9lPKDaGvH9KOWvv-aEUcXlI-QrPCGLMZnCaEDPAlAcDXenpOBC9e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f4uRiifNw2caC9btc-5VoKRCZ34a1vVvFj7a8I5O7DQ5PkOxWNxKBrKAmQnx5BzhoYiZPaxYd3OanN4Ub-XSEiF5jE-Tu9lPKDaGvH9KOWvv-aEUcXlI-QrPCGLMZnCaEDPAlAcDXenpOBC9ew"/>
                          <pic:cNvPicPr preferRelativeResize="0"/>
                        </pic:nvPicPr>
                        <pic:blipFill>
                          <a:blip r:embed="rId33"/>
                          <a:srcRect/>
                          <a:stretch>
                            <a:fillRect/>
                          </a:stretch>
                        </pic:blipFill>
                        <pic:spPr>
                          <a:xfrm>
                            <a:off x="0" y="0"/>
                            <a:ext cx="866775" cy="866775"/>
                          </a:xfrm>
                          <a:prstGeom prst="rect">
                            <a:avLst/>
                          </a:prstGeom>
                          <a:ln/>
                        </pic:spPr>
                      </pic:pic>
                    </a:graphicData>
                  </a:graphic>
                </wp:inline>
              </w:drawing>
            </w:r>
          </w:p>
          <w:p w14:paraId="7F060EC7"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56C02B"/>
                <w:sz w:val="20"/>
                <w:szCs w:val="20"/>
                <w:highlight w:val="white"/>
              </w:rPr>
              <w:t>15</w:t>
            </w:r>
            <w:r>
              <w:rPr>
                <w:rFonts w:ascii="Verdana" w:eastAsia="Verdana" w:hAnsi="Verdana" w:cs="Verdana"/>
                <w:b/>
                <w:color w:val="56C02B"/>
                <w:sz w:val="22"/>
                <w:szCs w:val="22"/>
                <w:highlight w:val="white"/>
              </w:rPr>
              <w:t>.1 - 15.5 - 15.9</w:t>
            </w:r>
            <w:r>
              <w:rPr>
                <w:rFonts w:ascii="Verdana" w:eastAsia="Verdana" w:hAnsi="Verdana" w:cs="Verdana"/>
                <w:b/>
                <w:color w:val="56C02B"/>
                <w:sz w:val="20"/>
                <w:szCs w:val="20"/>
                <w:highlight w:val="white"/>
              </w:rPr>
              <w:br/>
            </w:r>
            <w:r>
              <w:rPr>
                <w:rFonts w:ascii="Verdana" w:eastAsia="Verdana" w:hAnsi="Verdana" w:cs="Verdana"/>
                <w:b/>
                <w:i/>
                <w:color w:val="26BDE2"/>
                <w:sz w:val="20"/>
                <w:szCs w:val="20"/>
                <w:highlight w:val="white"/>
              </w:rPr>
              <w:t xml:space="preserve">(6.6, </w:t>
            </w:r>
            <w:r>
              <w:rPr>
                <w:rFonts w:ascii="Verdana" w:eastAsia="Verdana" w:hAnsi="Verdana" w:cs="Verdana"/>
                <w:b/>
                <w:i/>
                <w:color w:val="0A97D9"/>
                <w:sz w:val="20"/>
                <w:szCs w:val="20"/>
                <w:highlight w:val="white"/>
              </w:rPr>
              <w:t>14.2)</w:t>
            </w:r>
          </w:p>
        </w:tc>
        <w:tc>
          <w:tcPr>
            <w:tcW w:w="1559" w:type="dxa"/>
          </w:tcPr>
          <w:p w14:paraId="2671DD68" w14:textId="77777777" w:rsidR="00C76F2C" w:rsidRDefault="00C76F2C">
            <w:pPr>
              <w:spacing w:before="80" w:after="80"/>
              <w:rPr>
                <w:rFonts w:ascii="Verdana" w:eastAsia="Verdana" w:hAnsi="Verdana" w:cs="Verdana"/>
              </w:rPr>
            </w:pPr>
          </w:p>
        </w:tc>
      </w:tr>
      <w:tr w:rsidR="00C76F2C" w14:paraId="0CF17270" w14:textId="77777777">
        <w:tc>
          <w:tcPr>
            <w:tcW w:w="822" w:type="dxa"/>
          </w:tcPr>
          <w:p w14:paraId="4EF883A4" w14:textId="77777777" w:rsidR="00C76F2C" w:rsidRDefault="008E3216">
            <w:pPr>
              <w:spacing w:before="80" w:after="80"/>
              <w:rPr>
                <w:rFonts w:ascii="Verdana" w:eastAsia="Verdana" w:hAnsi="Verdana" w:cs="Verdana"/>
              </w:rPr>
            </w:pPr>
            <w:r>
              <w:rPr>
                <w:rFonts w:ascii="Verdana" w:eastAsia="Verdana" w:hAnsi="Verdana" w:cs="Verdana"/>
              </w:rPr>
              <w:t>30</w:t>
            </w:r>
          </w:p>
        </w:tc>
        <w:tc>
          <w:tcPr>
            <w:tcW w:w="7395" w:type="dxa"/>
          </w:tcPr>
          <w:p w14:paraId="2EDF0A1D" w14:textId="77777777" w:rsidR="00C76F2C" w:rsidRDefault="008E3216">
            <w:pPr>
              <w:rPr>
                <w:rFonts w:ascii="Verdana" w:eastAsia="Verdana" w:hAnsi="Verdana" w:cs="Verdana"/>
                <w:color w:val="000000"/>
              </w:rPr>
            </w:pPr>
            <w:r>
              <w:rPr>
                <w:rFonts w:ascii="Verdana" w:eastAsia="Verdana" w:hAnsi="Verdana" w:cs="Verdana"/>
                <w:b/>
                <w:color w:val="000000"/>
              </w:rPr>
              <w:t>Action Plans.</w:t>
            </w:r>
            <w:r>
              <w:rPr>
                <w:rFonts w:ascii="Verdana" w:eastAsia="Verdana" w:hAnsi="Verdana" w:cs="Verdana"/>
                <w:color w:val="000000"/>
              </w:rPr>
              <w:t xml:space="preserve"> All areas of the Resort/Club must have the GHP Criteria implemented and have action plans for each defined area</w:t>
            </w:r>
          </w:p>
        </w:tc>
        <w:tc>
          <w:tcPr>
            <w:tcW w:w="1417" w:type="dxa"/>
          </w:tcPr>
          <w:p w14:paraId="3D93C4B7" w14:textId="77777777" w:rsidR="00C76F2C" w:rsidRDefault="00C76F2C">
            <w:pPr>
              <w:spacing w:before="80" w:after="80"/>
              <w:rPr>
                <w:rFonts w:ascii="Verdana" w:eastAsia="Verdana" w:hAnsi="Verdana" w:cs="Verdana"/>
                <w:sz w:val="20"/>
                <w:szCs w:val="20"/>
              </w:rPr>
            </w:pPr>
          </w:p>
        </w:tc>
        <w:tc>
          <w:tcPr>
            <w:tcW w:w="1560" w:type="dxa"/>
          </w:tcPr>
          <w:p w14:paraId="68EE7393"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EMS/9</w:t>
            </w:r>
          </w:p>
        </w:tc>
        <w:tc>
          <w:tcPr>
            <w:tcW w:w="1559" w:type="dxa"/>
          </w:tcPr>
          <w:p w14:paraId="1ED4B91A"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660056CE" wp14:editId="360F0284">
                  <wp:extent cx="831215" cy="843280"/>
                  <wp:effectExtent l="0" t="0" r="0" b="0"/>
                  <wp:docPr id="448" name="image16.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TAcNafLXs7WSiqpqGjUysXKyhSPojrelKD0pGwrC0MXe296QjyC6dgNAqAbp3G4wO52LEb4jHKB4B0SER6STRlYLQEFhYSQi7G3DZOwRoY0sqR_t4vTJPx6cVDFfU21EK0_6vzEX0p2FwIDsUQ"/>
                          <pic:cNvPicPr preferRelativeResize="0"/>
                        </pic:nvPicPr>
                        <pic:blipFill>
                          <a:blip r:embed="rId34"/>
                          <a:srcRect/>
                          <a:stretch>
                            <a:fillRect/>
                          </a:stretch>
                        </pic:blipFill>
                        <pic:spPr>
                          <a:xfrm>
                            <a:off x="0" y="0"/>
                            <a:ext cx="831215" cy="843280"/>
                          </a:xfrm>
                          <a:prstGeom prst="rect">
                            <a:avLst/>
                          </a:prstGeom>
                          <a:ln/>
                        </pic:spPr>
                      </pic:pic>
                    </a:graphicData>
                  </a:graphic>
                </wp:inline>
              </w:drawing>
            </w:r>
          </w:p>
          <w:p w14:paraId="61CDE71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BF8B2E"/>
                <w:highlight w:val="white"/>
              </w:rPr>
              <w:t>12.b</w:t>
            </w:r>
          </w:p>
        </w:tc>
        <w:tc>
          <w:tcPr>
            <w:tcW w:w="1559" w:type="dxa"/>
          </w:tcPr>
          <w:p w14:paraId="33277CF4" w14:textId="77777777" w:rsidR="00C76F2C" w:rsidRDefault="00C76F2C">
            <w:pPr>
              <w:spacing w:before="80" w:after="80"/>
              <w:rPr>
                <w:rFonts w:ascii="Verdana" w:eastAsia="Verdana" w:hAnsi="Verdana" w:cs="Verdana"/>
              </w:rPr>
            </w:pPr>
          </w:p>
        </w:tc>
      </w:tr>
      <w:tr w:rsidR="00C76F2C" w14:paraId="4354E6E6" w14:textId="77777777">
        <w:tc>
          <w:tcPr>
            <w:tcW w:w="822" w:type="dxa"/>
          </w:tcPr>
          <w:p w14:paraId="25BFE557" w14:textId="77777777" w:rsidR="00C76F2C" w:rsidRDefault="008E3216">
            <w:pPr>
              <w:spacing w:before="80" w:after="80"/>
              <w:rPr>
                <w:rFonts w:ascii="Verdana" w:eastAsia="Verdana" w:hAnsi="Verdana" w:cs="Verdana"/>
              </w:rPr>
            </w:pPr>
            <w:r>
              <w:rPr>
                <w:rFonts w:ascii="Verdana" w:eastAsia="Verdana" w:hAnsi="Verdana" w:cs="Verdana"/>
              </w:rPr>
              <w:t>31</w:t>
            </w:r>
          </w:p>
        </w:tc>
        <w:tc>
          <w:tcPr>
            <w:tcW w:w="7395" w:type="dxa"/>
          </w:tcPr>
          <w:p w14:paraId="4DCE0C5A" w14:textId="77777777" w:rsidR="00C76F2C" w:rsidRDefault="008E3216">
            <w:pPr>
              <w:rPr>
                <w:rFonts w:ascii="Verdana" w:eastAsia="Verdana" w:hAnsi="Verdana" w:cs="Verdana"/>
                <w:color w:val="000000"/>
              </w:rPr>
            </w:pPr>
            <w:r>
              <w:rPr>
                <w:rFonts w:ascii="Verdana" w:eastAsia="Verdana" w:hAnsi="Verdana" w:cs="Verdana"/>
                <w:b/>
                <w:color w:val="000000"/>
              </w:rPr>
              <w:t>Golf Clubs</w:t>
            </w:r>
            <w:r>
              <w:rPr>
                <w:rFonts w:ascii="Verdana" w:eastAsia="Verdana" w:hAnsi="Verdana" w:cs="Verdana"/>
                <w:color w:val="000000"/>
              </w:rPr>
              <w:t xml:space="preserve">.  Golf Clubs must have an implementation plan in place to enable the club to achieve the GEO Certified Eco label within a defined timescale. </w:t>
            </w:r>
            <w:r>
              <w:rPr>
                <w:rFonts w:ascii="Verdana" w:eastAsia="Verdana" w:hAnsi="Verdana" w:cs="Verdana"/>
                <w:i/>
                <w:color w:val="000000"/>
              </w:rPr>
              <w:t>(Or comparable standard - To be agreed with GHP.ie)</w:t>
            </w:r>
          </w:p>
        </w:tc>
        <w:tc>
          <w:tcPr>
            <w:tcW w:w="1417" w:type="dxa"/>
          </w:tcPr>
          <w:p w14:paraId="74BCB90D" w14:textId="77777777" w:rsidR="00C76F2C" w:rsidRDefault="00C76F2C">
            <w:pPr>
              <w:spacing w:before="80" w:after="80"/>
              <w:rPr>
                <w:rFonts w:ascii="Verdana" w:eastAsia="Verdana" w:hAnsi="Verdana" w:cs="Verdana"/>
                <w:sz w:val="20"/>
                <w:szCs w:val="20"/>
              </w:rPr>
            </w:pPr>
          </w:p>
        </w:tc>
        <w:tc>
          <w:tcPr>
            <w:tcW w:w="1560" w:type="dxa"/>
          </w:tcPr>
          <w:p w14:paraId="0714183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OTH/4</w:t>
            </w:r>
          </w:p>
        </w:tc>
        <w:tc>
          <w:tcPr>
            <w:tcW w:w="1559" w:type="dxa"/>
          </w:tcPr>
          <w:p w14:paraId="28F0DC01"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78E04815" wp14:editId="4F3A4E6E">
                  <wp:extent cx="843280" cy="843280"/>
                  <wp:effectExtent l="0" t="0" r="0" b="0"/>
                  <wp:docPr id="449" name="image9.png" descr="https://lh5.googleusercontent.com/f4uRiifNw2caC9btc-5VoKRCZ34a1vVvFj7a8I5O7DQ5PkOxWNxKBrKAmQnx5BzhoYiZPaxYd3OanN4Ub-XSEiF5jE-Tu9lPKDaGvH9KOWvv-aEUcXlI-QrPCGLMZnCaEDPAlAcDXenpOBC9ew"/>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f4uRiifNw2caC9btc-5VoKRCZ34a1vVvFj7a8I5O7DQ5PkOxWNxKBrKAmQnx5BzhoYiZPaxYd3OanN4Ub-XSEiF5jE-Tu9lPKDaGvH9KOWvv-aEUcXlI-QrPCGLMZnCaEDPAlAcDXenpOBC9ew"/>
                          <pic:cNvPicPr preferRelativeResize="0"/>
                        </pic:nvPicPr>
                        <pic:blipFill>
                          <a:blip r:embed="rId35"/>
                          <a:srcRect/>
                          <a:stretch>
                            <a:fillRect/>
                          </a:stretch>
                        </pic:blipFill>
                        <pic:spPr>
                          <a:xfrm>
                            <a:off x="0" y="0"/>
                            <a:ext cx="843280" cy="843280"/>
                          </a:xfrm>
                          <a:prstGeom prst="rect">
                            <a:avLst/>
                          </a:prstGeom>
                          <a:ln/>
                        </pic:spPr>
                      </pic:pic>
                    </a:graphicData>
                  </a:graphic>
                </wp:inline>
              </w:drawing>
            </w:r>
          </w:p>
          <w:p w14:paraId="3B34E1CA"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56C02B"/>
                <w:highlight w:val="white"/>
              </w:rPr>
              <w:t>15.1 - 15.5 - 15.9</w:t>
            </w:r>
          </w:p>
        </w:tc>
        <w:tc>
          <w:tcPr>
            <w:tcW w:w="1559" w:type="dxa"/>
          </w:tcPr>
          <w:p w14:paraId="76C6CA89" w14:textId="77777777" w:rsidR="00C76F2C" w:rsidRDefault="00C76F2C">
            <w:pPr>
              <w:spacing w:before="80" w:after="80"/>
              <w:rPr>
                <w:rFonts w:ascii="Verdana" w:eastAsia="Verdana" w:hAnsi="Verdana" w:cs="Verdana"/>
              </w:rPr>
            </w:pPr>
          </w:p>
        </w:tc>
      </w:tr>
    </w:tbl>
    <w:p w14:paraId="2B2AEC95" w14:textId="77777777" w:rsidR="00C76F2C" w:rsidRDefault="00C76F2C">
      <w:pPr>
        <w:spacing w:after="240"/>
        <w:rPr>
          <w:rFonts w:ascii="Verdana" w:eastAsia="Verdana" w:hAnsi="Verdana" w:cs="Verdana"/>
          <w:b/>
          <w:sz w:val="28"/>
          <w:szCs w:val="28"/>
          <w:u w:val="single"/>
        </w:rPr>
      </w:pPr>
    </w:p>
    <w:p w14:paraId="28C2E09B" w14:textId="77777777" w:rsidR="00C76F2C" w:rsidRDefault="008E3216">
      <w:pPr>
        <w:spacing w:after="240"/>
        <w:rPr>
          <w:rFonts w:ascii="Verdana" w:eastAsia="Verdana" w:hAnsi="Verdana" w:cs="Verdana"/>
          <w:b/>
          <w:sz w:val="28"/>
          <w:szCs w:val="28"/>
        </w:rPr>
        <w:sectPr w:rsidR="00C76F2C">
          <w:pgSz w:w="16838" w:h="11906" w:orient="landscape"/>
          <w:pgMar w:top="1440" w:right="1440" w:bottom="1135" w:left="1440" w:header="360" w:footer="0" w:gutter="0"/>
          <w:pgNumType w:start="8"/>
          <w:cols w:space="720"/>
        </w:sectPr>
      </w:pPr>
      <w:r>
        <w:br w:type="page"/>
      </w:r>
    </w:p>
    <w:p w14:paraId="572F50EE" w14:textId="77777777" w:rsidR="00C76F2C" w:rsidRDefault="008E3216">
      <w:pPr>
        <w:spacing w:after="120"/>
        <w:jc w:val="center"/>
        <w:rPr>
          <w:rFonts w:ascii="Verdana" w:eastAsia="Verdana" w:hAnsi="Verdana" w:cs="Verdana"/>
          <w:b/>
          <w:sz w:val="36"/>
          <w:szCs w:val="36"/>
          <w:u w:val="single"/>
        </w:rPr>
      </w:pPr>
      <w:r>
        <w:rPr>
          <w:rFonts w:ascii="Verdana" w:eastAsia="Verdana" w:hAnsi="Verdana" w:cs="Verdana"/>
          <w:b/>
          <w:sz w:val="36"/>
          <w:szCs w:val="36"/>
          <w:u w:val="single"/>
        </w:rPr>
        <w:lastRenderedPageBreak/>
        <w:t xml:space="preserve">Silver Award – Mandatory Criteria </w:t>
      </w:r>
    </w:p>
    <w:p w14:paraId="4D40A442" w14:textId="77777777" w:rsidR="00C76F2C" w:rsidRDefault="00C76F2C">
      <w:pPr>
        <w:spacing w:after="120"/>
        <w:jc w:val="center"/>
        <w:rPr>
          <w:rFonts w:ascii="Verdana" w:eastAsia="Verdana" w:hAnsi="Verdana" w:cs="Verdana"/>
          <w:b/>
          <w:sz w:val="36"/>
          <w:szCs w:val="36"/>
          <w:u w:val="single"/>
        </w:rPr>
      </w:pPr>
    </w:p>
    <w:tbl>
      <w:tblPr>
        <w:tblStyle w:val="afffc"/>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7117"/>
        <w:gridCol w:w="1559"/>
        <w:gridCol w:w="1701"/>
        <w:gridCol w:w="1559"/>
        <w:gridCol w:w="1418"/>
      </w:tblGrid>
      <w:tr w:rsidR="00C76F2C" w14:paraId="120EF10C" w14:textId="77777777">
        <w:tc>
          <w:tcPr>
            <w:tcW w:w="14029" w:type="dxa"/>
            <w:gridSpan w:val="6"/>
            <w:shd w:val="clear" w:color="auto" w:fill="A6A6A6"/>
          </w:tcPr>
          <w:p w14:paraId="43EA6419" w14:textId="77777777" w:rsidR="00C76F2C" w:rsidRDefault="008E3216">
            <w:pPr>
              <w:spacing w:before="40" w:after="40"/>
              <w:jc w:val="center"/>
              <w:rPr>
                <w:rFonts w:ascii="Verdana" w:eastAsia="Verdana" w:hAnsi="Verdana" w:cs="Verdana"/>
              </w:rPr>
            </w:pPr>
            <w:r>
              <w:rPr>
                <w:rFonts w:ascii="Verdana" w:eastAsia="Verdana" w:hAnsi="Verdana" w:cs="Verdana"/>
                <w:b/>
                <w:sz w:val="28"/>
                <w:szCs w:val="28"/>
              </w:rPr>
              <w:t>EMS/BIODIVERSITY/SOCIAL RESPONSIBILITY/GREEN PURCHASING</w:t>
            </w:r>
          </w:p>
        </w:tc>
      </w:tr>
      <w:tr w:rsidR="00C76F2C" w14:paraId="52A77768" w14:textId="77777777">
        <w:tc>
          <w:tcPr>
            <w:tcW w:w="675" w:type="dxa"/>
            <w:shd w:val="clear" w:color="auto" w:fill="D9D9D9"/>
            <w:vAlign w:val="center"/>
          </w:tcPr>
          <w:p w14:paraId="6242044B" w14:textId="77777777" w:rsidR="00C76F2C" w:rsidRDefault="008E3216">
            <w:pPr>
              <w:spacing w:before="40" w:after="40"/>
              <w:rPr>
                <w:rFonts w:ascii="Verdana" w:eastAsia="Verdana" w:hAnsi="Verdana" w:cs="Verdana"/>
              </w:rPr>
            </w:pPr>
            <w:r>
              <w:rPr>
                <w:rFonts w:ascii="Verdana" w:eastAsia="Verdana" w:hAnsi="Verdana" w:cs="Verdana"/>
              </w:rPr>
              <w:t>No</w:t>
            </w:r>
          </w:p>
        </w:tc>
        <w:tc>
          <w:tcPr>
            <w:tcW w:w="7117" w:type="dxa"/>
            <w:shd w:val="clear" w:color="auto" w:fill="D9D9D9"/>
            <w:vAlign w:val="center"/>
          </w:tcPr>
          <w:p w14:paraId="19AB8E29" w14:textId="77777777" w:rsidR="00C76F2C" w:rsidRDefault="008E3216">
            <w:pPr>
              <w:spacing w:before="40" w:after="40"/>
              <w:rPr>
                <w:rFonts w:ascii="Verdana" w:eastAsia="Verdana" w:hAnsi="Verdana" w:cs="Verdana"/>
              </w:rPr>
            </w:pPr>
            <w:r>
              <w:rPr>
                <w:rFonts w:ascii="Verdana" w:eastAsia="Verdana" w:hAnsi="Verdana" w:cs="Verdana"/>
                <w:b/>
              </w:rPr>
              <w:t>Mandatory Requirements for Silver Award</w:t>
            </w:r>
          </w:p>
        </w:tc>
        <w:tc>
          <w:tcPr>
            <w:tcW w:w="1559" w:type="dxa"/>
            <w:shd w:val="clear" w:color="auto" w:fill="D9D9D9"/>
          </w:tcPr>
          <w:p w14:paraId="6579775C" w14:textId="77777777" w:rsidR="00C76F2C" w:rsidRDefault="008E3216">
            <w:pPr>
              <w:spacing w:before="40" w:after="40"/>
              <w:rPr>
                <w:rFonts w:ascii="Verdana" w:eastAsia="Verdana" w:hAnsi="Verdana" w:cs="Verdana"/>
              </w:rPr>
            </w:pPr>
            <w:r>
              <w:rPr>
                <w:rFonts w:ascii="Verdana" w:eastAsia="Verdana" w:hAnsi="Verdana" w:cs="Verdana"/>
                <w:highlight w:val="lightGray"/>
              </w:rPr>
              <w:t>GSTC</w:t>
            </w:r>
          </w:p>
        </w:tc>
        <w:tc>
          <w:tcPr>
            <w:tcW w:w="1701" w:type="dxa"/>
            <w:shd w:val="clear" w:color="auto" w:fill="D9D9D9"/>
          </w:tcPr>
          <w:p w14:paraId="7FE4F4A9" w14:textId="77777777" w:rsidR="00C76F2C" w:rsidRDefault="008E3216">
            <w:pPr>
              <w:spacing w:before="40" w:after="40"/>
              <w:rPr>
                <w:rFonts w:ascii="Verdana" w:eastAsia="Verdana" w:hAnsi="Verdana" w:cs="Verdana"/>
              </w:rPr>
            </w:pPr>
            <w:r>
              <w:rPr>
                <w:rFonts w:ascii="Verdana" w:eastAsia="Verdana" w:hAnsi="Verdana" w:cs="Verdana"/>
                <w:highlight w:val="lightGray"/>
              </w:rPr>
              <w:t>Ref</w:t>
            </w:r>
          </w:p>
        </w:tc>
        <w:tc>
          <w:tcPr>
            <w:tcW w:w="1559" w:type="dxa"/>
            <w:shd w:val="clear" w:color="auto" w:fill="D9D9D9"/>
          </w:tcPr>
          <w:p w14:paraId="0D8AFB59" w14:textId="77777777" w:rsidR="00C76F2C" w:rsidRDefault="008E3216">
            <w:pPr>
              <w:spacing w:before="40" w:after="40"/>
              <w:rPr>
                <w:rFonts w:ascii="Verdana" w:eastAsia="Verdana" w:hAnsi="Verdana" w:cs="Verdana"/>
                <w:sz w:val="22"/>
                <w:szCs w:val="22"/>
              </w:rPr>
            </w:pPr>
            <w:r>
              <w:rPr>
                <w:rFonts w:ascii="Verdana" w:eastAsia="Verdana" w:hAnsi="Verdana" w:cs="Verdana"/>
              </w:rPr>
              <w:t>SDGs</w:t>
            </w:r>
          </w:p>
        </w:tc>
        <w:tc>
          <w:tcPr>
            <w:tcW w:w="1418" w:type="dxa"/>
            <w:shd w:val="clear" w:color="auto" w:fill="D9D9D9"/>
          </w:tcPr>
          <w:p w14:paraId="27D933DD" w14:textId="77777777" w:rsidR="00C76F2C" w:rsidRDefault="008E3216">
            <w:pPr>
              <w:spacing w:before="40" w:after="40"/>
              <w:rPr>
                <w:rFonts w:ascii="Verdana" w:eastAsia="Verdana" w:hAnsi="Verdana" w:cs="Verdana"/>
                <w:sz w:val="22"/>
                <w:szCs w:val="22"/>
              </w:rPr>
            </w:pPr>
            <w:r>
              <w:rPr>
                <w:rFonts w:ascii="Verdana" w:eastAsia="Verdana" w:hAnsi="Verdana" w:cs="Verdana"/>
              </w:rPr>
              <w:t>YES/NO</w:t>
            </w:r>
          </w:p>
        </w:tc>
      </w:tr>
      <w:tr w:rsidR="00C76F2C" w14:paraId="5F27E6E4" w14:textId="77777777">
        <w:tc>
          <w:tcPr>
            <w:tcW w:w="675" w:type="dxa"/>
          </w:tcPr>
          <w:p w14:paraId="7D9CAD9D" w14:textId="77777777" w:rsidR="00C76F2C" w:rsidRDefault="008E3216">
            <w:pPr>
              <w:spacing w:before="40" w:after="40"/>
              <w:rPr>
                <w:rFonts w:ascii="Verdana" w:eastAsia="Verdana" w:hAnsi="Verdana" w:cs="Verdana"/>
              </w:rPr>
            </w:pPr>
            <w:r>
              <w:rPr>
                <w:rFonts w:ascii="Verdana" w:eastAsia="Verdana" w:hAnsi="Verdana" w:cs="Verdana"/>
              </w:rPr>
              <w:t>1</w:t>
            </w:r>
          </w:p>
        </w:tc>
        <w:tc>
          <w:tcPr>
            <w:tcW w:w="7117" w:type="dxa"/>
          </w:tcPr>
          <w:p w14:paraId="7EBD6242" w14:textId="77777777" w:rsidR="00C76F2C" w:rsidRDefault="008E3216">
            <w:pPr>
              <w:spacing w:before="40" w:after="40"/>
              <w:rPr>
                <w:rFonts w:ascii="Verdana" w:eastAsia="Verdana" w:hAnsi="Verdana" w:cs="Verdana"/>
              </w:rPr>
            </w:pPr>
            <w:r>
              <w:rPr>
                <w:rFonts w:ascii="Verdana" w:eastAsia="Verdana" w:hAnsi="Verdana" w:cs="Verdana"/>
                <w:b/>
              </w:rPr>
              <w:t>Continual Improvement</w:t>
            </w:r>
            <w:r>
              <w:rPr>
                <w:rFonts w:ascii="Verdana" w:eastAsia="Verdana" w:hAnsi="Verdana" w:cs="Verdana"/>
              </w:rPr>
              <w:t>: Demonstrate how the business adopts and achieves continual improvement</w:t>
            </w:r>
          </w:p>
        </w:tc>
        <w:tc>
          <w:tcPr>
            <w:tcW w:w="1559" w:type="dxa"/>
          </w:tcPr>
          <w:p w14:paraId="426F727E" w14:textId="77777777" w:rsidR="00C76F2C" w:rsidRDefault="00C76F2C">
            <w:pPr>
              <w:spacing w:before="40" w:after="40"/>
              <w:rPr>
                <w:rFonts w:ascii="Verdana" w:eastAsia="Verdana" w:hAnsi="Verdana" w:cs="Verdana"/>
                <w:sz w:val="20"/>
                <w:szCs w:val="20"/>
              </w:rPr>
            </w:pPr>
          </w:p>
        </w:tc>
        <w:tc>
          <w:tcPr>
            <w:tcW w:w="1701" w:type="dxa"/>
          </w:tcPr>
          <w:p w14:paraId="488810A2"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EMS/13</w:t>
            </w:r>
          </w:p>
        </w:tc>
        <w:tc>
          <w:tcPr>
            <w:tcW w:w="1559" w:type="dxa"/>
          </w:tcPr>
          <w:p w14:paraId="26F2EDEC" w14:textId="77777777" w:rsidR="00C76F2C" w:rsidRDefault="00C76F2C">
            <w:pPr>
              <w:spacing w:before="40" w:after="40"/>
              <w:jc w:val="center"/>
              <w:rPr>
                <w:rFonts w:ascii="Verdana" w:eastAsia="Verdana" w:hAnsi="Verdana" w:cs="Verdana"/>
              </w:rPr>
            </w:pPr>
          </w:p>
        </w:tc>
        <w:tc>
          <w:tcPr>
            <w:tcW w:w="1418" w:type="dxa"/>
          </w:tcPr>
          <w:p w14:paraId="509E2CC2" w14:textId="77777777" w:rsidR="00C76F2C" w:rsidRDefault="00C76F2C">
            <w:pPr>
              <w:spacing w:before="40" w:after="40"/>
              <w:rPr>
                <w:rFonts w:ascii="Verdana" w:eastAsia="Verdana" w:hAnsi="Verdana" w:cs="Verdana"/>
              </w:rPr>
            </w:pPr>
          </w:p>
        </w:tc>
      </w:tr>
      <w:tr w:rsidR="00C76F2C" w14:paraId="6E788F10" w14:textId="77777777">
        <w:tc>
          <w:tcPr>
            <w:tcW w:w="675" w:type="dxa"/>
          </w:tcPr>
          <w:p w14:paraId="18D19F8F" w14:textId="77777777" w:rsidR="00C76F2C" w:rsidRDefault="008E3216">
            <w:pPr>
              <w:spacing w:before="40" w:after="40"/>
              <w:rPr>
                <w:rFonts w:ascii="Verdana" w:eastAsia="Verdana" w:hAnsi="Verdana" w:cs="Verdana"/>
              </w:rPr>
            </w:pPr>
            <w:r>
              <w:rPr>
                <w:rFonts w:ascii="Verdana" w:eastAsia="Verdana" w:hAnsi="Verdana" w:cs="Verdana"/>
              </w:rPr>
              <w:t>2</w:t>
            </w:r>
          </w:p>
        </w:tc>
        <w:tc>
          <w:tcPr>
            <w:tcW w:w="7117" w:type="dxa"/>
          </w:tcPr>
          <w:p w14:paraId="3CE2E58D" w14:textId="77777777" w:rsidR="00C76F2C" w:rsidRDefault="008E3216">
            <w:pPr>
              <w:spacing w:before="40" w:after="40"/>
              <w:rPr>
                <w:rFonts w:ascii="Verdana" w:eastAsia="Verdana" w:hAnsi="Verdana" w:cs="Verdana"/>
              </w:rPr>
            </w:pPr>
            <w:r>
              <w:rPr>
                <w:rFonts w:ascii="Verdana" w:eastAsia="Verdana" w:hAnsi="Verdana" w:cs="Verdana"/>
                <w:b/>
              </w:rPr>
              <w:t xml:space="preserve">Food Sourcing: </w:t>
            </w:r>
            <w:r>
              <w:rPr>
                <w:rFonts w:ascii="Verdana" w:eastAsia="Verdana" w:hAnsi="Verdana" w:cs="Verdana"/>
              </w:rPr>
              <w:t>At least 4 food products will be produced locally, within 100km radius, and customers advised of this policy</w:t>
            </w:r>
          </w:p>
        </w:tc>
        <w:tc>
          <w:tcPr>
            <w:tcW w:w="1559" w:type="dxa"/>
          </w:tcPr>
          <w:p w14:paraId="678D1954"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B.3</w:t>
            </w:r>
          </w:p>
        </w:tc>
        <w:tc>
          <w:tcPr>
            <w:tcW w:w="1701" w:type="dxa"/>
          </w:tcPr>
          <w:p w14:paraId="2B1193D1"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GP/4</w:t>
            </w:r>
          </w:p>
        </w:tc>
        <w:tc>
          <w:tcPr>
            <w:tcW w:w="1559" w:type="dxa"/>
          </w:tcPr>
          <w:p w14:paraId="5C608CC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0ADFB518" wp14:editId="4333191C">
                  <wp:extent cx="878840" cy="878840"/>
                  <wp:effectExtent l="0" t="0" r="0" b="0"/>
                  <wp:docPr id="450" name="image12.png" descr="https://lh3.googleusercontent.com/2ktC52J9iuJdDX6bNusaL1OVRxc_Ps1Raof0cQDsSD0U0rKDia1i7qr9oruUmeLm-kZwo-P3SVShZnbly7qDXESBh5phU7IyYE5481LjRU4Lat7QherYwuJyFRFSnWRNKubYXXAReHg83xVzeQ"/>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2ktC52J9iuJdDX6bNusaL1OVRxc_Ps1Raof0cQDsSD0U0rKDia1i7qr9oruUmeLm-kZwo-P3SVShZnbly7qDXESBh5phU7IyYE5481LjRU4Lat7QherYwuJyFRFSnWRNKubYXXAReHg83xVzeQ"/>
                          <pic:cNvPicPr preferRelativeResize="0"/>
                        </pic:nvPicPr>
                        <pic:blipFill>
                          <a:blip r:embed="rId29"/>
                          <a:srcRect/>
                          <a:stretch>
                            <a:fillRect/>
                          </a:stretch>
                        </pic:blipFill>
                        <pic:spPr>
                          <a:xfrm>
                            <a:off x="0" y="0"/>
                            <a:ext cx="878840" cy="878840"/>
                          </a:xfrm>
                          <a:prstGeom prst="rect">
                            <a:avLst/>
                          </a:prstGeom>
                          <a:ln/>
                        </pic:spPr>
                      </pic:pic>
                    </a:graphicData>
                  </a:graphic>
                </wp:inline>
              </w:drawing>
            </w:r>
          </w:p>
          <w:p w14:paraId="7F05453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2.3 - 2.4</w:t>
            </w:r>
          </w:p>
          <w:p w14:paraId="083D6584" w14:textId="77777777" w:rsidR="00C76F2C" w:rsidRDefault="008E3216">
            <w:pPr>
              <w:spacing w:before="40" w:after="40"/>
              <w:jc w:val="center"/>
              <w:rPr>
                <w:rFonts w:ascii="Verdana" w:eastAsia="Verdana" w:hAnsi="Verdana" w:cs="Verdana"/>
                <w:i/>
              </w:rPr>
            </w:pPr>
            <w:r>
              <w:rPr>
                <w:rFonts w:ascii="Verdana" w:eastAsia="Verdana" w:hAnsi="Verdana" w:cs="Verdana"/>
                <w:b/>
                <w:i/>
                <w:color w:val="A21942"/>
                <w:sz w:val="20"/>
                <w:szCs w:val="20"/>
                <w:highlight w:val="white"/>
              </w:rPr>
              <w:t>(8.9)</w:t>
            </w:r>
          </w:p>
        </w:tc>
        <w:tc>
          <w:tcPr>
            <w:tcW w:w="1418" w:type="dxa"/>
          </w:tcPr>
          <w:p w14:paraId="366C2948" w14:textId="77777777" w:rsidR="00C76F2C" w:rsidRDefault="00C76F2C">
            <w:pPr>
              <w:spacing w:before="40" w:after="40"/>
              <w:rPr>
                <w:rFonts w:ascii="Verdana" w:eastAsia="Verdana" w:hAnsi="Verdana" w:cs="Verdana"/>
              </w:rPr>
            </w:pPr>
          </w:p>
        </w:tc>
      </w:tr>
      <w:tr w:rsidR="00C76F2C" w14:paraId="7AF61513" w14:textId="77777777">
        <w:tc>
          <w:tcPr>
            <w:tcW w:w="675" w:type="dxa"/>
            <w:tcBorders>
              <w:bottom w:val="single" w:sz="4" w:space="0" w:color="000000"/>
            </w:tcBorders>
          </w:tcPr>
          <w:p w14:paraId="221545D6" w14:textId="77777777" w:rsidR="00C76F2C" w:rsidRDefault="008E3216">
            <w:pPr>
              <w:spacing w:before="40" w:after="40"/>
              <w:rPr>
                <w:rFonts w:ascii="Verdana" w:eastAsia="Verdana" w:hAnsi="Verdana" w:cs="Verdana"/>
              </w:rPr>
            </w:pPr>
            <w:r>
              <w:rPr>
                <w:rFonts w:ascii="Verdana" w:eastAsia="Verdana" w:hAnsi="Verdana" w:cs="Verdana"/>
              </w:rPr>
              <w:t>3</w:t>
            </w:r>
          </w:p>
        </w:tc>
        <w:tc>
          <w:tcPr>
            <w:tcW w:w="7117" w:type="dxa"/>
            <w:tcBorders>
              <w:bottom w:val="single" w:sz="4" w:space="0" w:color="000000"/>
            </w:tcBorders>
          </w:tcPr>
          <w:p w14:paraId="2524E14F" w14:textId="77777777" w:rsidR="00C76F2C" w:rsidRDefault="008E3216">
            <w:pPr>
              <w:spacing w:before="40" w:after="40"/>
              <w:rPr>
                <w:rFonts w:ascii="Verdana" w:eastAsia="Verdana" w:hAnsi="Verdana" w:cs="Verdana"/>
              </w:rPr>
            </w:pPr>
            <w:r>
              <w:rPr>
                <w:rFonts w:ascii="Verdana" w:eastAsia="Verdana" w:hAnsi="Verdana" w:cs="Verdana"/>
                <w:b/>
              </w:rPr>
              <w:t>Chemical Training:</w:t>
            </w:r>
            <w:r>
              <w:rPr>
                <w:rFonts w:ascii="Verdana" w:eastAsia="Verdana" w:hAnsi="Verdana" w:cs="Verdana"/>
              </w:rPr>
              <w:t xml:space="preserve"> Staff shall be trained not to exceed the recommended amount of detergent and disinfectant indicated on the package</w:t>
            </w:r>
          </w:p>
        </w:tc>
        <w:tc>
          <w:tcPr>
            <w:tcW w:w="1559" w:type="dxa"/>
            <w:tcBorders>
              <w:bottom w:val="single" w:sz="4" w:space="0" w:color="000000"/>
            </w:tcBorders>
          </w:tcPr>
          <w:p w14:paraId="12E460E1"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D.2.5</w:t>
            </w:r>
          </w:p>
        </w:tc>
        <w:tc>
          <w:tcPr>
            <w:tcW w:w="1701" w:type="dxa"/>
            <w:tcBorders>
              <w:bottom w:val="single" w:sz="4" w:space="0" w:color="000000"/>
            </w:tcBorders>
          </w:tcPr>
          <w:p w14:paraId="5E654EA9"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EMS/15</w:t>
            </w:r>
          </w:p>
        </w:tc>
        <w:tc>
          <w:tcPr>
            <w:tcW w:w="1559" w:type="dxa"/>
            <w:tcBorders>
              <w:bottom w:val="single" w:sz="4" w:space="0" w:color="000000"/>
            </w:tcBorders>
          </w:tcPr>
          <w:p w14:paraId="6F8788B3" w14:textId="77777777" w:rsidR="00C76F2C" w:rsidRDefault="00C76F2C">
            <w:pPr>
              <w:spacing w:before="40" w:after="40"/>
              <w:rPr>
                <w:rFonts w:ascii="Verdana" w:eastAsia="Verdana" w:hAnsi="Verdana" w:cs="Verdana"/>
              </w:rPr>
            </w:pPr>
          </w:p>
        </w:tc>
        <w:tc>
          <w:tcPr>
            <w:tcW w:w="1418" w:type="dxa"/>
            <w:tcBorders>
              <w:bottom w:val="single" w:sz="4" w:space="0" w:color="000000"/>
            </w:tcBorders>
          </w:tcPr>
          <w:p w14:paraId="3D943D07" w14:textId="77777777" w:rsidR="00C76F2C" w:rsidRDefault="00C76F2C">
            <w:pPr>
              <w:spacing w:before="40" w:after="40"/>
              <w:rPr>
                <w:rFonts w:ascii="Verdana" w:eastAsia="Verdana" w:hAnsi="Verdana" w:cs="Verdana"/>
              </w:rPr>
            </w:pPr>
          </w:p>
        </w:tc>
      </w:tr>
      <w:tr w:rsidR="00C76F2C" w14:paraId="1B528A6B" w14:textId="77777777">
        <w:tc>
          <w:tcPr>
            <w:tcW w:w="675" w:type="dxa"/>
            <w:tcBorders>
              <w:bottom w:val="single" w:sz="4" w:space="0" w:color="000000"/>
            </w:tcBorders>
          </w:tcPr>
          <w:p w14:paraId="4D936A72" w14:textId="77777777" w:rsidR="00C76F2C" w:rsidRDefault="008E3216">
            <w:pPr>
              <w:spacing w:before="40" w:after="40"/>
              <w:rPr>
                <w:rFonts w:ascii="Verdana" w:eastAsia="Verdana" w:hAnsi="Verdana" w:cs="Verdana"/>
              </w:rPr>
            </w:pPr>
            <w:r>
              <w:rPr>
                <w:rFonts w:ascii="Verdana" w:eastAsia="Verdana" w:hAnsi="Verdana" w:cs="Verdana"/>
              </w:rPr>
              <w:t>4</w:t>
            </w:r>
          </w:p>
        </w:tc>
        <w:tc>
          <w:tcPr>
            <w:tcW w:w="7117" w:type="dxa"/>
            <w:tcBorders>
              <w:bottom w:val="single" w:sz="4" w:space="0" w:color="000000"/>
            </w:tcBorders>
          </w:tcPr>
          <w:p w14:paraId="2B676AA9" w14:textId="77777777" w:rsidR="00C76F2C" w:rsidRDefault="008E3216">
            <w:pPr>
              <w:spacing w:before="40" w:after="40"/>
              <w:rPr>
                <w:rFonts w:ascii="Verdana" w:eastAsia="Verdana" w:hAnsi="Verdana" w:cs="Verdana"/>
              </w:rPr>
            </w:pPr>
            <w:r>
              <w:rPr>
                <w:rFonts w:ascii="Verdana" w:eastAsia="Verdana" w:hAnsi="Verdana" w:cs="Verdana"/>
                <w:b/>
              </w:rPr>
              <w:t>Promotion:</w:t>
            </w:r>
            <w:r>
              <w:rPr>
                <w:rFonts w:ascii="Verdana" w:eastAsia="Verdana" w:hAnsi="Verdana" w:cs="Verdana"/>
              </w:rPr>
              <w:t xml:space="preserve"> Display Green Hospitality Certification certificate in a public area of the business</w:t>
            </w:r>
          </w:p>
        </w:tc>
        <w:tc>
          <w:tcPr>
            <w:tcW w:w="1559" w:type="dxa"/>
            <w:tcBorders>
              <w:bottom w:val="single" w:sz="4" w:space="0" w:color="000000"/>
            </w:tcBorders>
          </w:tcPr>
          <w:p w14:paraId="3973A7AB"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A.6</w:t>
            </w:r>
          </w:p>
        </w:tc>
        <w:tc>
          <w:tcPr>
            <w:tcW w:w="1701" w:type="dxa"/>
            <w:tcBorders>
              <w:bottom w:val="single" w:sz="4" w:space="0" w:color="000000"/>
            </w:tcBorders>
          </w:tcPr>
          <w:p w14:paraId="24F40F88"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EMS/30</w:t>
            </w:r>
          </w:p>
        </w:tc>
        <w:tc>
          <w:tcPr>
            <w:tcW w:w="1559" w:type="dxa"/>
            <w:tcBorders>
              <w:bottom w:val="single" w:sz="4" w:space="0" w:color="000000"/>
            </w:tcBorders>
          </w:tcPr>
          <w:p w14:paraId="4204A807" w14:textId="77777777" w:rsidR="00C76F2C" w:rsidRDefault="00C76F2C">
            <w:pPr>
              <w:spacing w:before="40" w:after="40"/>
              <w:rPr>
                <w:rFonts w:ascii="Verdana" w:eastAsia="Verdana" w:hAnsi="Verdana" w:cs="Verdana"/>
              </w:rPr>
            </w:pPr>
          </w:p>
        </w:tc>
        <w:tc>
          <w:tcPr>
            <w:tcW w:w="1418" w:type="dxa"/>
            <w:tcBorders>
              <w:bottom w:val="single" w:sz="4" w:space="0" w:color="000000"/>
            </w:tcBorders>
          </w:tcPr>
          <w:p w14:paraId="47AEE34B" w14:textId="77777777" w:rsidR="00C76F2C" w:rsidRDefault="00C76F2C">
            <w:pPr>
              <w:spacing w:before="40" w:after="40"/>
              <w:rPr>
                <w:rFonts w:ascii="Verdana" w:eastAsia="Verdana" w:hAnsi="Verdana" w:cs="Verdana"/>
              </w:rPr>
            </w:pPr>
          </w:p>
        </w:tc>
      </w:tr>
      <w:tr w:rsidR="00C76F2C" w14:paraId="448E85FA" w14:textId="77777777">
        <w:tc>
          <w:tcPr>
            <w:tcW w:w="675" w:type="dxa"/>
            <w:tcBorders>
              <w:bottom w:val="single" w:sz="4" w:space="0" w:color="000000"/>
            </w:tcBorders>
          </w:tcPr>
          <w:p w14:paraId="4894DA00" w14:textId="77777777" w:rsidR="00C76F2C" w:rsidRDefault="008E3216">
            <w:pPr>
              <w:spacing w:before="40" w:after="40"/>
              <w:rPr>
                <w:rFonts w:ascii="Verdana" w:eastAsia="Verdana" w:hAnsi="Verdana" w:cs="Verdana"/>
              </w:rPr>
            </w:pPr>
            <w:r>
              <w:rPr>
                <w:rFonts w:ascii="Verdana" w:eastAsia="Verdana" w:hAnsi="Verdana" w:cs="Verdana"/>
              </w:rPr>
              <w:t>5</w:t>
            </w:r>
          </w:p>
        </w:tc>
        <w:tc>
          <w:tcPr>
            <w:tcW w:w="7117" w:type="dxa"/>
            <w:tcBorders>
              <w:bottom w:val="single" w:sz="4" w:space="0" w:color="000000"/>
            </w:tcBorders>
          </w:tcPr>
          <w:p w14:paraId="117C1582" w14:textId="77777777" w:rsidR="00C76F2C" w:rsidRDefault="008E3216">
            <w:pPr>
              <w:spacing w:before="40" w:after="40"/>
              <w:rPr>
                <w:rFonts w:ascii="Verdana" w:eastAsia="Verdana" w:hAnsi="Verdana" w:cs="Verdana"/>
              </w:rPr>
            </w:pPr>
            <w:r>
              <w:rPr>
                <w:rFonts w:ascii="Verdana" w:eastAsia="Verdana" w:hAnsi="Verdana" w:cs="Verdana"/>
                <w:b/>
              </w:rPr>
              <w:t xml:space="preserve">Quality </w:t>
            </w:r>
            <w:r>
              <w:rPr>
                <w:rFonts w:ascii="Verdana" w:eastAsia="Verdana" w:hAnsi="Verdana" w:cs="Verdana"/>
              </w:rPr>
              <w:t>- Environmental Management System documentation is complete and well-presented and achieves a 60% Eco-Label Quality Score and a minimum score of 3 for each criterion</w:t>
            </w:r>
          </w:p>
        </w:tc>
        <w:tc>
          <w:tcPr>
            <w:tcW w:w="1559" w:type="dxa"/>
            <w:tcBorders>
              <w:bottom w:val="single" w:sz="4" w:space="0" w:color="000000"/>
            </w:tcBorders>
          </w:tcPr>
          <w:p w14:paraId="6051D818" w14:textId="77777777" w:rsidR="00C76F2C" w:rsidRDefault="00C76F2C">
            <w:pPr>
              <w:spacing w:before="40" w:after="40"/>
              <w:rPr>
                <w:rFonts w:ascii="Verdana" w:eastAsia="Verdana" w:hAnsi="Verdana" w:cs="Verdana"/>
                <w:sz w:val="20"/>
                <w:szCs w:val="20"/>
              </w:rPr>
            </w:pPr>
          </w:p>
        </w:tc>
        <w:tc>
          <w:tcPr>
            <w:tcW w:w="1701" w:type="dxa"/>
            <w:tcBorders>
              <w:bottom w:val="single" w:sz="4" w:space="0" w:color="000000"/>
            </w:tcBorders>
          </w:tcPr>
          <w:p w14:paraId="3EDBEF94"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EMS/31</w:t>
            </w:r>
          </w:p>
        </w:tc>
        <w:tc>
          <w:tcPr>
            <w:tcW w:w="1559" w:type="dxa"/>
            <w:tcBorders>
              <w:bottom w:val="single" w:sz="4" w:space="0" w:color="000000"/>
            </w:tcBorders>
          </w:tcPr>
          <w:p w14:paraId="1682D8F6" w14:textId="77777777" w:rsidR="00C76F2C" w:rsidRDefault="00C76F2C">
            <w:pPr>
              <w:spacing w:before="40" w:after="40"/>
              <w:rPr>
                <w:rFonts w:ascii="Verdana" w:eastAsia="Verdana" w:hAnsi="Verdana" w:cs="Verdana"/>
              </w:rPr>
            </w:pPr>
          </w:p>
        </w:tc>
        <w:tc>
          <w:tcPr>
            <w:tcW w:w="1418" w:type="dxa"/>
            <w:tcBorders>
              <w:bottom w:val="single" w:sz="4" w:space="0" w:color="000000"/>
            </w:tcBorders>
          </w:tcPr>
          <w:p w14:paraId="34CA00D4" w14:textId="77777777" w:rsidR="00C76F2C" w:rsidRDefault="00C76F2C">
            <w:pPr>
              <w:spacing w:before="40" w:after="40"/>
              <w:rPr>
                <w:rFonts w:ascii="Verdana" w:eastAsia="Verdana" w:hAnsi="Verdana" w:cs="Verdana"/>
              </w:rPr>
            </w:pPr>
          </w:p>
        </w:tc>
      </w:tr>
    </w:tbl>
    <w:p w14:paraId="2AB6B42B" w14:textId="77777777" w:rsidR="00C76F2C" w:rsidRDefault="008E3216">
      <w:r>
        <w:br w:type="page"/>
      </w:r>
    </w:p>
    <w:p w14:paraId="3E2AA220" w14:textId="77777777" w:rsidR="00C76F2C" w:rsidRDefault="00C76F2C"/>
    <w:tbl>
      <w:tblPr>
        <w:tblStyle w:val="afffd"/>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7117"/>
        <w:gridCol w:w="1559"/>
        <w:gridCol w:w="1701"/>
        <w:gridCol w:w="1559"/>
        <w:gridCol w:w="1418"/>
      </w:tblGrid>
      <w:tr w:rsidR="00C76F2C" w14:paraId="0FAFBFC7" w14:textId="77777777">
        <w:tc>
          <w:tcPr>
            <w:tcW w:w="675" w:type="dxa"/>
            <w:shd w:val="clear" w:color="auto" w:fill="D9D9D9"/>
            <w:vAlign w:val="center"/>
          </w:tcPr>
          <w:p w14:paraId="049A6A90" w14:textId="77777777" w:rsidR="00C76F2C" w:rsidRDefault="008E3216">
            <w:pPr>
              <w:spacing w:before="40" w:after="40"/>
              <w:rPr>
                <w:rFonts w:ascii="Verdana" w:eastAsia="Verdana" w:hAnsi="Verdana" w:cs="Verdana"/>
              </w:rPr>
            </w:pPr>
            <w:r>
              <w:rPr>
                <w:rFonts w:ascii="Verdana" w:eastAsia="Verdana" w:hAnsi="Verdana" w:cs="Verdana"/>
              </w:rPr>
              <w:t>No</w:t>
            </w:r>
          </w:p>
        </w:tc>
        <w:tc>
          <w:tcPr>
            <w:tcW w:w="7117" w:type="dxa"/>
            <w:shd w:val="clear" w:color="auto" w:fill="D9D9D9"/>
            <w:vAlign w:val="center"/>
          </w:tcPr>
          <w:p w14:paraId="32F6CDFC" w14:textId="77777777" w:rsidR="00C76F2C" w:rsidRDefault="008E3216">
            <w:pPr>
              <w:rPr>
                <w:rFonts w:ascii="Verdana" w:eastAsia="Verdana" w:hAnsi="Verdana" w:cs="Verdana"/>
                <w:b/>
                <w:color w:val="000000"/>
              </w:rPr>
            </w:pPr>
            <w:r>
              <w:rPr>
                <w:rFonts w:ascii="Verdana" w:eastAsia="Verdana" w:hAnsi="Verdana" w:cs="Verdana"/>
                <w:b/>
              </w:rPr>
              <w:t>Mandatory Requirements for Silver Award</w:t>
            </w:r>
          </w:p>
        </w:tc>
        <w:tc>
          <w:tcPr>
            <w:tcW w:w="1559" w:type="dxa"/>
            <w:shd w:val="clear" w:color="auto" w:fill="D9D9D9"/>
          </w:tcPr>
          <w:p w14:paraId="414914D0" w14:textId="77777777" w:rsidR="00C76F2C" w:rsidRDefault="008E3216">
            <w:pPr>
              <w:spacing w:before="40" w:after="40"/>
              <w:rPr>
                <w:rFonts w:ascii="Verdana" w:eastAsia="Verdana" w:hAnsi="Verdana" w:cs="Verdana"/>
                <w:sz w:val="20"/>
                <w:szCs w:val="20"/>
              </w:rPr>
            </w:pPr>
            <w:r>
              <w:rPr>
                <w:rFonts w:ascii="Verdana" w:eastAsia="Verdana" w:hAnsi="Verdana" w:cs="Verdana"/>
                <w:highlight w:val="lightGray"/>
              </w:rPr>
              <w:t>GSTC</w:t>
            </w:r>
          </w:p>
        </w:tc>
        <w:tc>
          <w:tcPr>
            <w:tcW w:w="1701" w:type="dxa"/>
            <w:shd w:val="clear" w:color="auto" w:fill="D9D9D9"/>
          </w:tcPr>
          <w:p w14:paraId="2BB0485B" w14:textId="77777777" w:rsidR="00C76F2C" w:rsidRDefault="008E3216">
            <w:pPr>
              <w:spacing w:before="40" w:after="40"/>
              <w:rPr>
                <w:rFonts w:ascii="Verdana" w:eastAsia="Verdana" w:hAnsi="Verdana" w:cs="Verdana"/>
                <w:sz w:val="20"/>
                <w:szCs w:val="20"/>
              </w:rPr>
            </w:pPr>
            <w:r>
              <w:rPr>
                <w:rFonts w:ascii="Verdana" w:eastAsia="Verdana" w:hAnsi="Verdana" w:cs="Verdana"/>
                <w:highlight w:val="lightGray"/>
              </w:rPr>
              <w:t>Ref</w:t>
            </w:r>
          </w:p>
        </w:tc>
        <w:tc>
          <w:tcPr>
            <w:tcW w:w="1559" w:type="dxa"/>
            <w:shd w:val="clear" w:color="auto" w:fill="D9D9D9"/>
          </w:tcPr>
          <w:p w14:paraId="24D487E7"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8" w:type="dxa"/>
            <w:shd w:val="clear" w:color="auto" w:fill="D9D9D9"/>
          </w:tcPr>
          <w:p w14:paraId="086E6F48" w14:textId="77777777" w:rsidR="00C76F2C" w:rsidRDefault="008E3216">
            <w:pPr>
              <w:spacing w:before="40" w:after="40"/>
              <w:rPr>
                <w:rFonts w:ascii="Verdana" w:eastAsia="Verdana" w:hAnsi="Verdana" w:cs="Verdana"/>
              </w:rPr>
            </w:pPr>
            <w:r>
              <w:rPr>
                <w:rFonts w:ascii="Verdana" w:eastAsia="Verdana" w:hAnsi="Verdana" w:cs="Verdana"/>
              </w:rPr>
              <w:t>YES/NO</w:t>
            </w:r>
          </w:p>
        </w:tc>
      </w:tr>
      <w:tr w:rsidR="00C76F2C" w14:paraId="3C6AFD03" w14:textId="77777777">
        <w:tc>
          <w:tcPr>
            <w:tcW w:w="675" w:type="dxa"/>
            <w:tcBorders>
              <w:bottom w:val="single" w:sz="4" w:space="0" w:color="000000"/>
            </w:tcBorders>
          </w:tcPr>
          <w:p w14:paraId="645CE59F" w14:textId="77777777" w:rsidR="00C76F2C" w:rsidRDefault="008E3216">
            <w:pPr>
              <w:spacing w:before="40" w:after="40"/>
              <w:rPr>
                <w:rFonts w:ascii="Verdana" w:eastAsia="Verdana" w:hAnsi="Verdana" w:cs="Verdana"/>
              </w:rPr>
            </w:pPr>
            <w:r>
              <w:rPr>
                <w:rFonts w:ascii="Verdana" w:eastAsia="Verdana" w:hAnsi="Verdana" w:cs="Verdana"/>
              </w:rPr>
              <w:t>6</w:t>
            </w:r>
          </w:p>
        </w:tc>
        <w:tc>
          <w:tcPr>
            <w:tcW w:w="7117" w:type="dxa"/>
            <w:tcBorders>
              <w:bottom w:val="single" w:sz="4" w:space="0" w:color="000000"/>
            </w:tcBorders>
          </w:tcPr>
          <w:p w14:paraId="5AE1E4AB" w14:textId="77777777" w:rsidR="00C76F2C" w:rsidRDefault="008E3216">
            <w:pPr>
              <w:rPr>
                <w:rFonts w:ascii="Verdana" w:eastAsia="Verdana" w:hAnsi="Verdana" w:cs="Verdana"/>
                <w:i/>
              </w:rPr>
            </w:pPr>
            <w:r>
              <w:rPr>
                <w:rFonts w:ascii="Verdana" w:eastAsia="Verdana" w:hAnsi="Verdana" w:cs="Verdana"/>
                <w:b/>
                <w:color w:val="000000"/>
              </w:rPr>
              <w:t>Data Collation</w:t>
            </w:r>
            <w:r>
              <w:rPr>
                <w:rFonts w:ascii="Verdana" w:eastAsia="Verdana" w:hAnsi="Verdana" w:cs="Verdana"/>
                <w:color w:val="000000"/>
              </w:rPr>
              <w:t xml:space="preserve">. Collect detailed data on the business’s environmental impacts – waste, water, and energy/CO2 </w:t>
            </w:r>
            <w:r>
              <w:rPr>
                <w:rFonts w:ascii="Verdana" w:eastAsia="Verdana" w:hAnsi="Verdana" w:cs="Verdana"/>
                <w:b/>
                <w:i/>
                <w:color w:val="000000"/>
              </w:rPr>
              <w:t xml:space="preserve">and provide this annually to GHP – using GHP or similar workbooks </w:t>
            </w:r>
            <w:r>
              <w:rPr>
                <w:rFonts w:ascii="Verdana" w:eastAsia="Verdana" w:hAnsi="Verdana" w:cs="Verdana"/>
                <w:i/>
              </w:rPr>
              <w:t>(Carbon Smart GREENMark members will automatically satisfy this Criteria)</w:t>
            </w:r>
          </w:p>
        </w:tc>
        <w:tc>
          <w:tcPr>
            <w:tcW w:w="1559" w:type="dxa"/>
            <w:tcBorders>
              <w:bottom w:val="single" w:sz="4" w:space="0" w:color="000000"/>
            </w:tcBorders>
          </w:tcPr>
          <w:p w14:paraId="270E6125"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 – D.1.4 – D.2.1 – D.2.4</w:t>
            </w:r>
          </w:p>
        </w:tc>
        <w:tc>
          <w:tcPr>
            <w:tcW w:w="1701" w:type="dxa"/>
            <w:tcBorders>
              <w:bottom w:val="single" w:sz="4" w:space="0" w:color="000000"/>
            </w:tcBorders>
          </w:tcPr>
          <w:p w14:paraId="6DB186EE"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EMS/5</w:t>
            </w:r>
          </w:p>
        </w:tc>
        <w:tc>
          <w:tcPr>
            <w:tcW w:w="1559" w:type="dxa"/>
            <w:tcBorders>
              <w:bottom w:val="single" w:sz="4" w:space="0" w:color="000000"/>
            </w:tcBorders>
          </w:tcPr>
          <w:p w14:paraId="4E924508"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1A571447" wp14:editId="19B197C0">
                  <wp:extent cx="752475" cy="771525"/>
                  <wp:effectExtent l="0" t="0" r="0" b="0"/>
                  <wp:docPr id="451" name="image18.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18.png" descr="https://lh4.googleusercontent.com/TAcNafLXs7WSiqpqGjUysXKyhSPojrelKD0pGwrC0MXe296QjyC6dgNAqAbp3G4wO52LEb4jHKB4B0SER6STRlYLQEFhYSQi7G3DZOwRoY0sqR_t4vTJPx6cVDFfU21EK0_6vzEX0p2FwIDsUQ"/>
                          <pic:cNvPicPr preferRelativeResize="0"/>
                        </pic:nvPicPr>
                        <pic:blipFill>
                          <a:blip r:embed="rId36"/>
                          <a:srcRect/>
                          <a:stretch>
                            <a:fillRect/>
                          </a:stretch>
                        </pic:blipFill>
                        <pic:spPr>
                          <a:xfrm>
                            <a:off x="0" y="0"/>
                            <a:ext cx="752475" cy="771525"/>
                          </a:xfrm>
                          <a:prstGeom prst="rect">
                            <a:avLst/>
                          </a:prstGeom>
                          <a:ln/>
                        </pic:spPr>
                      </pic:pic>
                    </a:graphicData>
                  </a:graphic>
                </wp:inline>
              </w:drawing>
            </w:r>
          </w:p>
          <w:p w14:paraId="5C6F2563"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sz w:val="20"/>
                <w:szCs w:val="20"/>
              </w:rPr>
            </w:pPr>
            <w:r>
              <w:rPr>
                <w:rFonts w:ascii="Verdana" w:eastAsia="Verdana" w:hAnsi="Verdana" w:cs="Verdana"/>
                <w:b/>
                <w:color w:val="BF8B2E"/>
                <w:sz w:val="20"/>
                <w:szCs w:val="20"/>
                <w:highlight w:val="white"/>
              </w:rPr>
              <w:t>12.6 - 12.b </w:t>
            </w:r>
          </w:p>
          <w:p w14:paraId="2EFA2CDE" w14:textId="77777777" w:rsidR="00C76F2C" w:rsidRDefault="008E3216">
            <w:pPr>
              <w:widowControl/>
              <w:pBdr>
                <w:top w:val="nil"/>
                <w:left w:val="nil"/>
                <w:bottom w:val="nil"/>
                <w:right w:val="nil"/>
                <w:between w:val="nil"/>
              </w:pBdr>
              <w:spacing w:before="40" w:after="40"/>
              <w:jc w:val="center"/>
              <w:rPr>
                <w:rFonts w:ascii="Verdana" w:eastAsia="Verdana" w:hAnsi="Verdana" w:cs="Verdana"/>
                <w:i/>
                <w:color w:val="000000"/>
              </w:rPr>
            </w:pPr>
            <w:r>
              <w:rPr>
                <w:rFonts w:ascii="Verdana" w:eastAsia="Verdana" w:hAnsi="Verdana" w:cs="Verdana"/>
                <w:b/>
                <w:i/>
                <w:color w:val="3F7E44"/>
                <w:sz w:val="20"/>
                <w:szCs w:val="20"/>
                <w:highlight w:val="white"/>
              </w:rPr>
              <w:t>(13.2)</w:t>
            </w:r>
          </w:p>
        </w:tc>
        <w:tc>
          <w:tcPr>
            <w:tcW w:w="1418" w:type="dxa"/>
            <w:tcBorders>
              <w:bottom w:val="single" w:sz="4" w:space="0" w:color="000000"/>
            </w:tcBorders>
          </w:tcPr>
          <w:p w14:paraId="4E981BB0" w14:textId="77777777" w:rsidR="00C76F2C" w:rsidRDefault="00C76F2C">
            <w:pPr>
              <w:spacing w:before="40" w:after="40"/>
              <w:rPr>
                <w:rFonts w:ascii="Verdana" w:eastAsia="Verdana" w:hAnsi="Verdana" w:cs="Verdana"/>
              </w:rPr>
            </w:pPr>
          </w:p>
        </w:tc>
      </w:tr>
      <w:tr w:rsidR="00C76F2C" w14:paraId="71F94351" w14:textId="77777777">
        <w:tc>
          <w:tcPr>
            <w:tcW w:w="675" w:type="dxa"/>
            <w:tcBorders>
              <w:bottom w:val="single" w:sz="4" w:space="0" w:color="000000"/>
            </w:tcBorders>
          </w:tcPr>
          <w:p w14:paraId="6F794044" w14:textId="77777777" w:rsidR="00C76F2C" w:rsidRDefault="008E3216">
            <w:pPr>
              <w:spacing w:before="80" w:after="80"/>
              <w:rPr>
                <w:rFonts w:ascii="Verdana" w:eastAsia="Verdana" w:hAnsi="Verdana" w:cs="Verdana"/>
              </w:rPr>
            </w:pPr>
            <w:r>
              <w:rPr>
                <w:rFonts w:ascii="Verdana" w:eastAsia="Verdana" w:hAnsi="Verdana" w:cs="Verdana"/>
              </w:rPr>
              <w:t>7</w:t>
            </w:r>
          </w:p>
        </w:tc>
        <w:tc>
          <w:tcPr>
            <w:tcW w:w="7117" w:type="dxa"/>
            <w:tcBorders>
              <w:bottom w:val="single" w:sz="4" w:space="0" w:color="000000"/>
            </w:tcBorders>
          </w:tcPr>
          <w:p w14:paraId="19A36B4A" w14:textId="77777777" w:rsidR="00C76F2C" w:rsidRDefault="008E3216">
            <w:pPr>
              <w:rPr>
                <w:rFonts w:ascii="Verdana" w:eastAsia="Verdana" w:hAnsi="Verdana" w:cs="Verdana"/>
                <w:b/>
                <w:color w:val="000000"/>
              </w:rPr>
            </w:pPr>
            <w:r>
              <w:rPr>
                <w:rFonts w:ascii="Verdana" w:eastAsia="Verdana" w:hAnsi="Verdana" w:cs="Verdana"/>
                <w:b/>
                <w:color w:val="000000"/>
              </w:rPr>
              <w:t>Chemicals.</w:t>
            </w:r>
            <w:r>
              <w:rPr>
                <w:rFonts w:ascii="Verdana" w:eastAsia="Verdana" w:hAnsi="Verdana" w:cs="Verdana"/>
                <w:color w:val="000000"/>
              </w:rPr>
              <w:t xml:space="preserve"> Record and monitor volumes and costs of all chemicals in use within the business </w:t>
            </w:r>
          </w:p>
        </w:tc>
        <w:tc>
          <w:tcPr>
            <w:tcW w:w="1559" w:type="dxa"/>
            <w:tcBorders>
              <w:bottom w:val="single" w:sz="4" w:space="0" w:color="000000"/>
            </w:tcBorders>
          </w:tcPr>
          <w:p w14:paraId="2D57AFA7" w14:textId="77777777" w:rsidR="00C76F2C" w:rsidRDefault="00C76F2C">
            <w:pPr>
              <w:spacing w:before="80" w:after="80"/>
              <w:rPr>
                <w:rFonts w:ascii="Verdana" w:eastAsia="Verdana" w:hAnsi="Verdana" w:cs="Verdana"/>
                <w:sz w:val="20"/>
                <w:szCs w:val="20"/>
              </w:rPr>
            </w:pPr>
          </w:p>
        </w:tc>
        <w:tc>
          <w:tcPr>
            <w:tcW w:w="1701" w:type="dxa"/>
            <w:tcBorders>
              <w:bottom w:val="single" w:sz="4" w:space="0" w:color="000000"/>
            </w:tcBorders>
          </w:tcPr>
          <w:p w14:paraId="17FA753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GP/3</w:t>
            </w:r>
          </w:p>
        </w:tc>
        <w:tc>
          <w:tcPr>
            <w:tcW w:w="1559" w:type="dxa"/>
            <w:tcBorders>
              <w:bottom w:val="single" w:sz="4" w:space="0" w:color="000000"/>
            </w:tcBorders>
          </w:tcPr>
          <w:p w14:paraId="7E7030EC"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noProof/>
                <w:color w:val="000000"/>
              </w:rPr>
              <w:drawing>
                <wp:inline distT="0" distB="0" distL="0" distR="0" wp14:anchorId="4D175DD1" wp14:editId="1476F631">
                  <wp:extent cx="762000" cy="781050"/>
                  <wp:effectExtent l="0" t="0" r="0" b="0"/>
                  <wp:docPr id="452" name="image24.png" descr="https://lh6.googleusercontent.com/HhjfO2RM4Bg8Qo5sEnMdGRruwtu_L--Dvo18LY6VBcA4BiM2EKnmO875sueUYa8mNz-7wijDjwh1kEFPvjsi_6nhrFqDiiQT7AWiFeranPw_Ae_I6V0ePb1lVML15vtzri72djiVLZvGlz1fyw"/>
                  <wp:cNvGraphicFramePr/>
                  <a:graphic xmlns:a="http://schemas.openxmlformats.org/drawingml/2006/main">
                    <a:graphicData uri="http://schemas.openxmlformats.org/drawingml/2006/picture">
                      <pic:pic xmlns:pic="http://schemas.openxmlformats.org/drawingml/2006/picture">
                        <pic:nvPicPr>
                          <pic:cNvPr id="0" name="image24.png" descr="https://lh6.googleusercontent.com/HhjfO2RM4Bg8Qo5sEnMdGRruwtu_L--Dvo18LY6VBcA4BiM2EKnmO875sueUYa8mNz-7wijDjwh1kEFPvjsi_6nhrFqDiiQT7AWiFeranPw_Ae_I6V0ePb1lVML15vtzri72djiVLZvGlz1fyw"/>
                          <pic:cNvPicPr preferRelativeResize="0"/>
                        </pic:nvPicPr>
                        <pic:blipFill>
                          <a:blip r:embed="rId37"/>
                          <a:srcRect/>
                          <a:stretch>
                            <a:fillRect/>
                          </a:stretch>
                        </pic:blipFill>
                        <pic:spPr>
                          <a:xfrm>
                            <a:off x="0" y="0"/>
                            <a:ext cx="762000" cy="781050"/>
                          </a:xfrm>
                          <a:prstGeom prst="rect">
                            <a:avLst/>
                          </a:prstGeom>
                          <a:ln/>
                        </pic:spPr>
                      </pic:pic>
                    </a:graphicData>
                  </a:graphic>
                </wp:inline>
              </w:drawing>
            </w:r>
          </w:p>
          <w:p w14:paraId="3111BB6E"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BF8B2E"/>
                <w:highlight w:val="white"/>
              </w:rPr>
              <w:t>12.4</w:t>
            </w:r>
          </w:p>
        </w:tc>
        <w:tc>
          <w:tcPr>
            <w:tcW w:w="1418" w:type="dxa"/>
            <w:tcBorders>
              <w:bottom w:val="single" w:sz="4" w:space="0" w:color="000000"/>
            </w:tcBorders>
          </w:tcPr>
          <w:p w14:paraId="105041CE" w14:textId="77777777" w:rsidR="00C76F2C" w:rsidRDefault="00C76F2C">
            <w:pPr>
              <w:spacing w:before="40" w:after="40"/>
              <w:rPr>
                <w:rFonts w:ascii="Verdana" w:eastAsia="Verdana" w:hAnsi="Verdana" w:cs="Verdana"/>
              </w:rPr>
            </w:pPr>
          </w:p>
        </w:tc>
      </w:tr>
      <w:tr w:rsidR="00C76F2C" w14:paraId="5BF05899" w14:textId="77777777">
        <w:tc>
          <w:tcPr>
            <w:tcW w:w="675" w:type="dxa"/>
          </w:tcPr>
          <w:p w14:paraId="02985F35" w14:textId="77777777" w:rsidR="00C76F2C" w:rsidRDefault="008E3216">
            <w:pPr>
              <w:spacing w:before="80" w:after="80"/>
              <w:rPr>
                <w:rFonts w:ascii="Verdana" w:eastAsia="Verdana" w:hAnsi="Verdana" w:cs="Verdana"/>
              </w:rPr>
            </w:pPr>
            <w:r>
              <w:rPr>
                <w:rFonts w:ascii="Verdana" w:eastAsia="Verdana" w:hAnsi="Verdana" w:cs="Verdana"/>
              </w:rPr>
              <w:t>8</w:t>
            </w:r>
          </w:p>
        </w:tc>
        <w:tc>
          <w:tcPr>
            <w:tcW w:w="7117" w:type="dxa"/>
          </w:tcPr>
          <w:p w14:paraId="2A893392" w14:textId="77777777" w:rsidR="00C76F2C" w:rsidRDefault="008E3216">
            <w:pPr>
              <w:rPr>
                <w:rFonts w:ascii="Verdana" w:eastAsia="Verdana" w:hAnsi="Verdana" w:cs="Verdana"/>
                <w:color w:val="000000"/>
              </w:rPr>
            </w:pPr>
            <w:r>
              <w:rPr>
                <w:rFonts w:ascii="Verdana" w:eastAsia="Verdana" w:hAnsi="Verdana" w:cs="Verdana"/>
                <w:b/>
                <w:color w:val="000000"/>
              </w:rPr>
              <w:t>Suppliers.</w:t>
            </w:r>
            <w:r>
              <w:rPr>
                <w:rFonts w:ascii="Verdana" w:eastAsia="Verdana" w:hAnsi="Verdana" w:cs="Verdana"/>
                <w:color w:val="000000"/>
              </w:rPr>
              <w:t xml:space="preserve"> Encourage suppliers to Go Green by adopting improved environmental practices </w:t>
            </w:r>
          </w:p>
        </w:tc>
        <w:tc>
          <w:tcPr>
            <w:tcW w:w="1559" w:type="dxa"/>
          </w:tcPr>
          <w:p w14:paraId="6C8C2E2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D.2.1</w:t>
            </w:r>
          </w:p>
        </w:tc>
        <w:tc>
          <w:tcPr>
            <w:tcW w:w="1701" w:type="dxa"/>
          </w:tcPr>
          <w:p w14:paraId="58D43F6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GP/19</w:t>
            </w:r>
          </w:p>
        </w:tc>
        <w:tc>
          <w:tcPr>
            <w:tcW w:w="1559" w:type="dxa"/>
          </w:tcPr>
          <w:p w14:paraId="619212BC"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noProof/>
                <w:color w:val="000000"/>
              </w:rPr>
              <w:drawing>
                <wp:inline distT="0" distB="0" distL="0" distR="0" wp14:anchorId="32CF726B" wp14:editId="5B654AB0">
                  <wp:extent cx="762000" cy="781050"/>
                  <wp:effectExtent l="0" t="0" r="0" b="0"/>
                  <wp:docPr id="453" name="image24.png" descr="https://lh6.googleusercontent.com/HhjfO2RM4Bg8Qo5sEnMdGRruwtu_L--Dvo18LY6VBcA4BiM2EKnmO875sueUYa8mNz-7wijDjwh1kEFPvjsi_6nhrFqDiiQT7AWiFeranPw_Ae_I6V0ePb1lVML15vtzri72djiVLZvGlz1fyw"/>
                  <wp:cNvGraphicFramePr/>
                  <a:graphic xmlns:a="http://schemas.openxmlformats.org/drawingml/2006/main">
                    <a:graphicData uri="http://schemas.openxmlformats.org/drawingml/2006/picture">
                      <pic:pic xmlns:pic="http://schemas.openxmlformats.org/drawingml/2006/picture">
                        <pic:nvPicPr>
                          <pic:cNvPr id="0" name="image24.png" descr="https://lh6.googleusercontent.com/HhjfO2RM4Bg8Qo5sEnMdGRruwtu_L--Dvo18LY6VBcA4BiM2EKnmO875sueUYa8mNz-7wijDjwh1kEFPvjsi_6nhrFqDiiQT7AWiFeranPw_Ae_I6V0ePb1lVML15vtzri72djiVLZvGlz1fyw"/>
                          <pic:cNvPicPr preferRelativeResize="0"/>
                        </pic:nvPicPr>
                        <pic:blipFill>
                          <a:blip r:embed="rId37"/>
                          <a:srcRect/>
                          <a:stretch>
                            <a:fillRect/>
                          </a:stretch>
                        </pic:blipFill>
                        <pic:spPr>
                          <a:xfrm>
                            <a:off x="0" y="0"/>
                            <a:ext cx="762000" cy="781050"/>
                          </a:xfrm>
                          <a:prstGeom prst="rect">
                            <a:avLst/>
                          </a:prstGeom>
                          <a:ln/>
                        </pic:spPr>
                      </pic:pic>
                    </a:graphicData>
                  </a:graphic>
                </wp:inline>
              </w:drawing>
            </w:r>
          </w:p>
          <w:p w14:paraId="3BE5A3D8"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BF8B2E"/>
                <w:highlight w:val="white"/>
              </w:rPr>
              <w:t>12.6</w:t>
            </w:r>
          </w:p>
        </w:tc>
        <w:tc>
          <w:tcPr>
            <w:tcW w:w="1418" w:type="dxa"/>
          </w:tcPr>
          <w:p w14:paraId="73CB5E5F" w14:textId="77777777" w:rsidR="00C76F2C" w:rsidRDefault="00C76F2C">
            <w:pPr>
              <w:spacing w:before="80" w:after="80"/>
              <w:rPr>
                <w:rFonts w:ascii="Verdana" w:eastAsia="Verdana" w:hAnsi="Verdana" w:cs="Verdana"/>
              </w:rPr>
            </w:pPr>
          </w:p>
        </w:tc>
      </w:tr>
    </w:tbl>
    <w:p w14:paraId="2E83C99D" w14:textId="77777777" w:rsidR="00C76F2C" w:rsidRDefault="008E3216">
      <w:pPr>
        <w:rPr>
          <w:rFonts w:ascii="Verdana" w:eastAsia="Verdana" w:hAnsi="Verdana" w:cs="Verdana"/>
        </w:rPr>
      </w:pPr>
      <w:r>
        <w:rPr>
          <w:rFonts w:ascii="Verdana" w:eastAsia="Verdana" w:hAnsi="Verdana" w:cs="Verdana"/>
        </w:rPr>
        <w:br/>
      </w:r>
    </w:p>
    <w:p w14:paraId="10DA5252" w14:textId="77777777" w:rsidR="00C76F2C" w:rsidRDefault="008E3216">
      <w:pPr>
        <w:widowControl/>
        <w:rPr>
          <w:rFonts w:ascii="Verdana" w:eastAsia="Verdana" w:hAnsi="Verdana" w:cs="Verdana"/>
        </w:rPr>
      </w:pPr>
      <w:r>
        <w:br w:type="page"/>
      </w:r>
    </w:p>
    <w:p w14:paraId="2294D5CE" w14:textId="77777777" w:rsidR="00C76F2C" w:rsidRDefault="00C76F2C">
      <w:pPr>
        <w:widowControl/>
        <w:rPr>
          <w:rFonts w:ascii="Verdana" w:eastAsia="Verdana" w:hAnsi="Verdana" w:cs="Verdana"/>
        </w:rPr>
      </w:pPr>
    </w:p>
    <w:p w14:paraId="42DAF449" w14:textId="77777777" w:rsidR="00C76F2C" w:rsidRDefault="00C76F2C">
      <w:pPr>
        <w:widowControl/>
        <w:rPr>
          <w:rFonts w:ascii="Verdana" w:eastAsia="Verdana" w:hAnsi="Verdana" w:cs="Verdana"/>
        </w:rPr>
      </w:pPr>
    </w:p>
    <w:p w14:paraId="64DA740D" w14:textId="77777777" w:rsidR="00C76F2C" w:rsidRDefault="00C76F2C">
      <w:pPr>
        <w:widowControl/>
        <w:rPr>
          <w:rFonts w:ascii="Verdana" w:eastAsia="Verdana" w:hAnsi="Verdana" w:cs="Verdana"/>
        </w:rPr>
      </w:pPr>
    </w:p>
    <w:tbl>
      <w:tblPr>
        <w:tblStyle w:val="afffe"/>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7238"/>
        <w:gridCol w:w="1559"/>
        <w:gridCol w:w="1701"/>
        <w:gridCol w:w="1559"/>
        <w:gridCol w:w="1418"/>
      </w:tblGrid>
      <w:tr w:rsidR="00C76F2C" w14:paraId="285A8ECD" w14:textId="77777777">
        <w:tc>
          <w:tcPr>
            <w:tcW w:w="14033" w:type="dxa"/>
            <w:gridSpan w:val="6"/>
            <w:tcBorders>
              <w:top w:val="single" w:sz="4" w:space="0" w:color="000000"/>
            </w:tcBorders>
            <w:shd w:val="clear" w:color="auto" w:fill="A6A6A6"/>
            <w:vAlign w:val="center"/>
          </w:tcPr>
          <w:p w14:paraId="2BA30744" w14:textId="77777777" w:rsidR="00C76F2C" w:rsidRDefault="008E3216">
            <w:pPr>
              <w:spacing w:before="80" w:after="80"/>
              <w:jc w:val="center"/>
              <w:rPr>
                <w:rFonts w:ascii="Verdana" w:eastAsia="Verdana" w:hAnsi="Verdana" w:cs="Verdana"/>
                <w:b/>
              </w:rPr>
            </w:pPr>
            <w:r>
              <w:rPr>
                <w:rFonts w:ascii="Verdana" w:eastAsia="Verdana" w:hAnsi="Verdana" w:cs="Verdana"/>
                <w:b/>
                <w:sz w:val="28"/>
                <w:szCs w:val="28"/>
              </w:rPr>
              <w:t>WASTE MANAGEMENT</w:t>
            </w:r>
          </w:p>
        </w:tc>
      </w:tr>
      <w:tr w:rsidR="00C76F2C" w14:paraId="443AC7EA" w14:textId="77777777">
        <w:tc>
          <w:tcPr>
            <w:tcW w:w="558" w:type="dxa"/>
            <w:shd w:val="clear" w:color="auto" w:fill="D9D9D9"/>
          </w:tcPr>
          <w:p w14:paraId="352512CF" w14:textId="77777777" w:rsidR="00C76F2C" w:rsidRDefault="008E3216">
            <w:pPr>
              <w:rPr>
                <w:rFonts w:ascii="Verdana" w:eastAsia="Verdana" w:hAnsi="Verdana" w:cs="Verdana"/>
              </w:rPr>
            </w:pPr>
            <w:r>
              <w:rPr>
                <w:rFonts w:ascii="Verdana" w:eastAsia="Verdana" w:hAnsi="Verdana" w:cs="Verdana"/>
              </w:rPr>
              <w:t>No</w:t>
            </w:r>
          </w:p>
        </w:tc>
        <w:tc>
          <w:tcPr>
            <w:tcW w:w="7238" w:type="dxa"/>
            <w:shd w:val="clear" w:color="auto" w:fill="D9D9D9"/>
          </w:tcPr>
          <w:p w14:paraId="6A4F5BD9" w14:textId="77777777" w:rsidR="00C76F2C" w:rsidRDefault="008E3216">
            <w:pPr>
              <w:rPr>
                <w:rFonts w:ascii="Verdana" w:eastAsia="Verdana" w:hAnsi="Verdana" w:cs="Verdana"/>
              </w:rPr>
            </w:pPr>
            <w:r>
              <w:rPr>
                <w:rFonts w:ascii="Verdana" w:eastAsia="Verdana" w:hAnsi="Verdana" w:cs="Verdana"/>
                <w:b/>
              </w:rPr>
              <w:t xml:space="preserve">Mandatory Requirements for Silver Award </w:t>
            </w:r>
          </w:p>
        </w:tc>
        <w:tc>
          <w:tcPr>
            <w:tcW w:w="1559" w:type="dxa"/>
            <w:shd w:val="clear" w:color="auto" w:fill="D9D9D9"/>
          </w:tcPr>
          <w:p w14:paraId="01838D12" w14:textId="77777777" w:rsidR="00C76F2C" w:rsidRDefault="008E3216">
            <w:pPr>
              <w:rPr>
                <w:rFonts w:ascii="Verdana" w:eastAsia="Verdana" w:hAnsi="Verdana" w:cs="Verdana"/>
              </w:rPr>
            </w:pPr>
            <w:r>
              <w:rPr>
                <w:rFonts w:ascii="Verdana" w:eastAsia="Verdana" w:hAnsi="Verdana" w:cs="Verdana"/>
              </w:rPr>
              <w:t>GSTC</w:t>
            </w:r>
          </w:p>
        </w:tc>
        <w:tc>
          <w:tcPr>
            <w:tcW w:w="1701" w:type="dxa"/>
            <w:shd w:val="clear" w:color="auto" w:fill="D9D9D9"/>
          </w:tcPr>
          <w:p w14:paraId="2EC79AF8" w14:textId="77777777" w:rsidR="00C76F2C" w:rsidRDefault="008E3216">
            <w:pPr>
              <w:rPr>
                <w:rFonts w:ascii="Verdana" w:eastAsia="Verdana" w:hAnsi="Verdana" w:cs="Verdana"/>
              </w:rPr>
            </w:pPr>
            <w:r>
              <w:rPr>
                <w:rFonts w:ascii="Verdana" w:eastAsia="Verdana" w:hAnsi="Verdana" w:cs="Verdana"/>
              </w:rPr>
              <w:t>Ref</w:t>
            </w:r>
          </w:p>
        </w:tc>
        <w:tc>
          <w:tcPr>
            <w:tcW w:w="1559" w:type="dxa"/>
            <w:shd w:val="clear" w:color="auto" w:fill="D9D9D9"/>
          </w:tcPr>
          <w:p w14:paraId="3A90F51C" w14:textId="77777777" w:rsidR="00C76F2C" w:rsidRDefault="008E3216">
            <w:pPr>
              <w:rPr>
                <w:rFonts w:ascii="Verdana" w:eastAsia="Verdana" w:hAnsi="Verdana" w:cs="Verdana"/>
              </w:rPr>
            </w:pPr>
            <w:r>
              <w:rPr>
                <w:rFonts w:ascii="Verdana" w:eastAsia="Verdana" w:hAnsi="Verdana" w:cs="Verdana"/>
              </w:rPr>
              <w:t>SDGs</w:t>
            </w:r>
          </w:p>
        </w:tc>
        <w:tc>
          <w:tcPr>
            <w:tcW w:w="1418" w:type="dxa"/>
            <w:shd w:val="clear" w:color="auto" w:fill="D9D9D9"/>
          </w:tcPr>
          <w:p w14:paraId="6618106B" w14:textId="77777777" w:rsidR="00C76F2C" w:rsidRDefault="008E3216">
            <w:pPr>
              <w:rPr>
                <w:rFonts w:ascii="Verdana" w:eastAsia="Verdana" w:hAnsi="Verdana" w:cs="Verdana"/>
              </w:rPr>
            </w:pPr>
            <w:r>
              <w:rPr>
                <w:rFonts w:ascii="Verdana" w:eastAsia="Verdana" w:hAnsi="Verdana" w:cs="Verdana"/>
              </w:rPr>
              <w:t>YES/NO</w:t>
            </w:r>
          </w:p>
        </w:tc>
      </w:tr>
      <w:tr w:rsidR="00C76F2C" w14:paraId="38ABC727" w14:textId="77777777">
        <w:tc>
          <w:tcPr>
            <w:tcW w:w="558" w:type="dxa"/>
          </w:tcPr>
          <w:p w14:paraId="1E143D31" w14:textId="77777777" w:rsidR="00C76F2C" w:rsidRDefault="008E3216">
            <w:pPr>
              <w:rPr>
                <w:rFonts w:ascii="Verdana" w:eastAsia="Verdana" w:hAnsi="Verdana" w:cs="Verdana"/>
              </w:rPr>
            </w:pPr>
            <w:r>
              <w:rPr>
                <w:rFonts w:ascii="Verdana" w:eastAsia="Verdana" w:hAnsi="Verdana" w:cs="Verdana"/>
              </w:rPr>
              <w:t>9</w:t>
            </w:r>
          </w:p>
        </w:tc>
        <w:tc>
          <w:tcPr>
            <w:tcW w:w="7238" w:type="dxa"/>
          </w:tcPr>
          <w:p w14:paraId="097C4AD5" w14:textId="77777777" w:rsidR="00C76F2C" w:rsidRDefault="008E3216">
            <w:pPr>
              <w:rPr>
                <w:rFonts w:ascii="Verdana" w:eastAsia="Verdana" w:hAnsi="Verdana" w:cs="Verdana"/>
              </w:rPr>
            </w:pPr>
            <w:r>
              <w:rPr>
                <w:rFonts w:ascii="Verdana" w:eastAsia="Verdana" w:hAnsi="Verdana" w:cs="Verdana"/>
                <w:b/>
              </w:rPr>
              <w:t>Waste Separation by Guests:</w:t>
            </w:r>
            <w:r>
              <w:rPr>
                <w:rFonts w:ascii="Verdana" w:eastAsia="Verdana" w:hAnsi="Verdana" w:cs="Verdana"/>
              </w:rPr>
              <w:t xml:space="preserve">  Adequate provision shall be provided to allow guests to separate waste. Clearly available information in the rooms/other areas shall invite the guests to engage in this process.</w:t>
            </w:r>
          </w:p>
        </w:tc>
        <w:tc>
          <w:tcPr>
            <w:tcW w:w="1559" w:type="dxa"/>
          </w:tcPr>
          <w:p w14:paraId="004F928B" w14:textId="77777777" w:rsidR="00C76F2C" w:rsidRDefault="00C76F2C">
            <w:pPr>
              <w:rPr>
                <w:rFonts w:ascii="Verdana" w:eastAsia="Verdana" w:hAnsi="Verdana" w:cs="Verdana"/>
              </w:rPr>
            </w:pPr>
          </w:p>
        </w:tc>
        <w:tc>
          <w:tcPr>
            <w:tcW w:w="1701" w:type="dxa"/>
          </w:tcPr>
          <w:p w14:paraId="07B584B7" w14:textId="77777777" w:rsidR="00C76F2C" w:rsidRDefault="008E3216">
            <w:pPr>
              <w:rPr>
                <w:rFonts w:ascii="Verdana" w:eastAsia="Verdana" w:hAnsi="Verdana" w:cs="Verdana"/>
              </w:rPr>
            </w:pPr>
            <w:r>
              <w:rPr>
                <w:rFonts w:ascii="Verdana" w:eastAsia="Verdana" w:hAnsi="Verdana" w:cs="Verdana"/>
              </w:rPr>
              <w:t>WST/5</w:t>
            </w:r>
          </w:p>
        </w:tc>
        <w:tc>
          <w:tcPr>
            <w:tcW w:w="1559" w:type="dxa"/>
          </w:tcPr>
          <w:p w14:paraId="59B10605" w14:textId="77777777" w:rsidR="00C76F2C" w:rsidRDefault="008E3216">
            <w:pPr>
              <w:rPr>
                <w:rFonts w:ascii="Verdana" w:eastAsia="Verdana" w:hAnsi="Verdana" w:cs="Verdana"/>
              </w:rPr>
            </w:pPr>
            <w:r>
              <w:rPr>
                <w:rFonts w:ascii="Verdana" w:eastAsia="Verdana" w:hAnsi="Verdana" w:cs="Verdana"/>
                <w:noProof/>
              </w:rPr>
              <w:drawing>
                <wp:inline distT="0" distB="0" distL="0" distR="0" wp14:anchorId="57EF1748" wp14:editId="0A5CFABA">
                  <wp:extent cx="923925" cy="923925"/>
                  <wp:effectExtent l="0" t="0" r="0" b="0"/>
                  <wp:docPr id="454" name="image20.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20.png" descr="https://lh6.googleusercontent.com/i6GthjqnhIgqMdl2XCN08O0bxotHLfXTjO36iyXwHEdb2CUk1je8K7uO2B7yQ8uIXaGXVD-O7Q70VtEJ2zK90xZIxvwszfHOJN2bqxD-SrsIWpq10kPXfDE4xIejbCzziQChUfGd45GV4-tTxw"/>
                          <pic:cNvPicPr preferRelativeResize="0"/>
                        </pic:nvPicPr>
                        <pic:blipFill>
                          <a:blip r:embed="rId38"/>
                          <a:srcRect/>
                          <a:stretch>
                            <a:fillRect/>
                          </a:stretch>
                        </pic:blipFill>
                        <pic:spPr>
                          <a:xfrm>
                            <a:off x="0" y="0"/>
                            <a:ext cx="923925" cy="923925"/>
                          </a:xfrm>
                          <a:prstGeom prst="rect">
                            <a:avLst/>
                          </a:prstGeom>
                          <a:ln/>
                        </pic:spPr>
                      </pic:pic>
                    </a:graphicData>
                  </a:graphic>
                </wp:inline>
              </w:drawing>
            </w:r>
          </w:p>
          <w:p w14:paraId="7740D61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0D62B4BC" w14:textId="77777777" w:rsidR="00C76F2C" w:rsidRDefault="008E3216">
            <w:pPr>
              <w:widowControl/>
              <w:pBdr>
                <w:top w:val="nil"/>
                <w:left w:val="nil"/>
                <w:bottom w:val="nil"/>
                <w:right w:val="nil"/>
                <w:between w:val="nil"/>
              </w:pBdr>
              <w:spacing w:before="40" w:after="40"/>
              <w:jc w:val="center"/>
              <w:rPr>
                <w:rFonts w:ascii="Verdana" w:eastAsia="Verdana" w:hAnsi="Verdana" w:cs="Verdana"/>
                <w:i/>
                <w:color w:val="000000"/>
              </w:rPr>
            </w:pPr>
            <w:r>
              <w:rPr>
                <w:rFonts w:ascii="Verdana" w:eastAsia="Verdana" w:hAnsi="Verdana" w:cs="Verdana"/>
                <w:b/>
                <w:i/>
                <w:color w:val="BF8B2E"/>
                <w:sz w:val="18"/>
                <w:szCs w:val="18"/>
                <w:highlight w:val="white"/>
              </w:rPr>
              <w:t>(12.4, 12.5)</w:t>
            </w:r>
          </w:p>
        </w:tc>
        <w:tc>
          <w:tcPr>
            <w:tcW w:w="1418" w:type="dxa"/>
          </w:tcPr>
          <w:p w14:paraId="1EBC4B91" w14:textId="77777777" w:rsidR="00C76F2C" w:rsidRDefault="00C76F2C">
            <w:pPr>
              <w:rPr>
                <w:rFonts w:ascii="Verdana" w:eastAsia="Verdana" w:hAnsi="Verdana" w:cs="Verdana"/>
              </w:rPr>
            </w:pPr>
          </w:p>
        </w:tc>
      </w:tr>
      <w:tr w:rsidR="00C76F2C" w14:paraId="6436E52A" w14:textId="77777777">
        <w:tc>
          <w:tcPr>
            <w:tcW w:w="558" w:type="dxa"/>
            <w:tcBorders>
              <w:bottom w:val="single" w:sz="4" w:space="0" w:color="000000"/>
            </w:tcBorders>
          </w:tcPr>
          <w:p w14:paraId="3103F5F7" w14:textId="77777777" w:rsidR="00C76F2C" w:rsidRDefault="008E3216">
            <w:pPr>
              <w:rPr>
                <w:rFonts w:ascii="Verdana" w:eastAsia="Verdana" w:hAnsi="Verdana" w:cs="Verdana"/>
              </w:rPr>
            </w:pPr>
            <w:r>
              <w:rPr>
                <w:rFonts w:ascii="Verdana" w:eastAsia="Verdana" w:hAnsi="Verdana" w:cs="Verdana"/>
              </w:rPr>
              <w:t>10</w:t>
            </w:r>
          </w:p>
        </w:tc>
        <w:tc>
          <w:tcPr>
            <w:tcW w:w="7238" w:type="dxa"/>
            <w:tcBorders>
              <w:bottom w:val="single" w:sz="4" w:space="0" w:color="000000"/>
            </w:tcBorders>
          </w:tcPr>
          <w:p w14:paraId="7FFFD38D" w14:textId="77777777" w:rsidR="00C76F2C" w:rsidRDefault="008E3216">
            <w:pPr>
              <w:rPr>
                <w:rFonts w:ascii="Verdana" w:eastAsia="Verdana" w:hAnsi="Verdana" w:cs="Verdana"/>
              </w:rPr>
            </w:pPr>
            <w:r>
              <w:rPr>
                <w:rFonts w:ascii="Verdana" w:eastAsia="Verdana" w:hAnsi="Verdana" w:cs="Verdana"/>
                <w:b/>
              </w:rPr>
              <w:t>Minimise waste:</w:t>
            </w:r>
            <w:r>
              <w:rPr>
                <w:rFonts w:ascii="Verdana" w:eastAsia="Verdana" w:hAnsi="Verdana" w:cs="Verdana"/>
              </w:rPr>
              <w:t xml:space="preserve"> The business will show what steps it has taken to minimise waste throughout the property, including reducing Single Use Plastics, Single use items, Food Waste &amp; Packaging Waste.  </w:t>
            </w:r>
            <w:r>
              <w:rPr>
                <w:rFonts w:ascii="Verdana" w:eastAsia="Verdana" w:hAnsi="Verdana" w:cs="Verdana"/>
                <w:i/>
              </w:rPr>
              <w:t>(Membership of Plastic Smart GREENMark will satisfy this criterion)</w:t>
            </w:r>
            <w:r>
              <w:rPr>
                <w:rFonts w:ascii="Verdana" w:eastAsia="Verdana" w:hAnsi="Verdana" w:cs="Verdana"/>
              </w:rPr>
              <w:t xml:space="preserve"> </w:t>
            </w:r>
          </w:p>
        </w:tc>
        <w:tc>
          <w:tcPr>
            <w:tcW w:w="1559" w:type="dxa"/>
            <w:tcBorders>
              <w:bottom w:val="single" w:sz="4" w:space="0" w:color="000000"/>
            </w:tcBorders>
          </w:tcPr>
          <w:p w14:paraId="1463CBBA" w14:textId="77777777" w:rsidR="00C76F2C" w:rsidRDefault="008E3216">
            <w:pPr>
              <w:rPr>
                <w:rFonts w:ascii="Verdana" w:eastAsia="Verdana" w:hAnsi="Verdana" w:cs="Verdana"/>
              </w:rPr>
            </w:pPr>
            <w:r>
              <w:rPr>
                <w:rFonts w:ascii="Verdana" w:eastAsia="Verdana" w:hAnsi="Verdana" w:cs="Verdana"/>
              </w:rPr>
              <w:t>D.2.4</w:t>
            </w:r>
          </w:p>
        </w:tc>
        <w:tc>
          <w:tcPr>
            <w:tcW w:w="1701" w:type="dxa"/>
            <w:tcBorders>
              <w:bottom w:val="single" w:sz="4" w:space="0" w:color="000000"/>
            </w:tcBorders>
          </w:tcPr>
          <w:p w14:paraId="538B49A7" w14:textId="77777777" w:rsidR="00C76F2C" w:rsidRDefault="008E3216">
            <w:pPr>
              <w:rPr>
                <w:rFonts w:ascii="Verdana" w:eastAsia="Verdana" w:hAnsi="Verdana" w:cs="Verdana"/>
              </w:rPr>
            </w:pPr>
            <w:r>
              <w:rPr>
                <w:rFonts w:ascii="Verdana" w:eastAsia="Verdana" w:hAnsi="Verdana" w:cs="Verdana"/>
              </w:rPr>
              <w:t>WST/6</w:t>
            </w:r>
          </w:p>
        </w:tc>
        <w:tc>
          <w:tcPr>
            <w:tcW w:w="1559" w:type="dxa"/>
            <w:tcBorders>
              <w:bottom w:val="single" w:sz="4" w:space="0" w:color="000000"/>
            </w:tcBorders>
          </w:tcPr>
          <w:p w14:paraId="21957685" w14:textId="77777777" w:rsidR="00C76F2C" w:rsidRDefault="008E3216">
            <w:pPr>
              <w:rPr>
                <w:rFonts w:ascii="Verdana" w:eastAsia="Verdana" w:hAnsi="Verdana" w:cs="Verdana"/>
              </w:rPr>
            </w:pPr>
            <w:r>
              <w:rPr>
                <w:rFonts w:ascii="Verdana" w:eastAsia="Verdana" w:hAnsi="Verdana" w:cs="Verdana"/>
                <w:noProof/>
              </w:rPr>
              <w:drawing>
                <wp:inline distT="0" distB="0" distL="0" distR="0" wp14:anchorId="2C0B75AF" wp14:editId="4EAE7252">
                  <wp:extent cx="866775" cy="866775"/>
                  <wp:effectExtent l="0" t="0" r="0" b="0"/>
                  <wp:docPr id="455" name="image19.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19.png" descr="https://lh6.googleusercontent.com/i6GthjqnhIgqMdl2XCN08O0bxotHLfXTjO36iyXwHEdb2CUk1je8K7uO2B7yQ8uIXaGXVD-O7Q70VtEJ2zK90xZIxvwszfHOJN2bqxD-SrsIWpq10kPXfDE4xIejbCzziQChUfGd45GV4-tTxw"/>
                          <pic:cNvPicPr preferRelativeResize="0"/>
                        </pic:nvPicPr>
                        <pic:blipFill>
                          <a:blip r:embed="rId39"/>
                          <a:srcRect/>
                          <a:stretch>
                            <a:fillRect/>
                          </a:stretch>
                        </pic:blipFill>
                        <pic:spPr>
                          <a:xfrm>
                            <a:off x="0" y="0"/>
                            <a:ext cx="866775" cy="866775"/>
                          </a:xfrm>
                          <a:prstGeom prst="rect">
                            <a:avLst/>
                          </a:prstGeom>
                          <a:ln/>
                        </pic:spPr>
                      </pic:pic>
                    </a:graphicData>
                  </a:graphic>
                </wp:inline>
              </w:drawing>
            </w:r>
          </w:p>
          <w:p w14:paraId="7DF0808A"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sz w:val="18"/>
                <w:szCs w:val="18"/>
              </w:rPr>
            </w:pPr>
            <w:r>
              <w:rPr>
                <w:rFonts w:ascii="Verdana" w:eastAsia="Verdana" w:hAnsi="Verdana" w:cs="Verdana"/>
                <w:b/>
                <w:color w:val="FD9D24"/>
                <w:highlight w:val="white"/>
              </w:rPr>
              <w:t>11.6</w:t>
            </w:r>
            <w:r>
              <w:rPr>
                <w:rFonts w:ascii="Verdana" w:eastAsia="Verdana" w:hAnsi="Verdana" w:cs="Verdana"/>
                <w:b/>
                <w:color w:val="FD9D24"/>
                <w:highlight w:val="white"/>
              </w:rPr>
              <w:br/>
            </w:r>
            <w:r>
              <w:rPr>
                <w:rFonts w:ascii="Verdana" w:eastAsia="Verdana" w:hAnsi="Verdana" w:cs="Verdana"/>
                <w:b/>
                <w:i/>
                <w:color w:val="BF8B2E"/>
                <w:sz w:val="18"/>
                <w:szCs w:val="18"/>
                <w:highlight w:val="white"/>
              </w:rPr>
              <w:t>(12.4,12.5,</w:t>
            </w:r>
            <w:r>
              <w:rPr>
                <w:rFonts w:ascii="Verdana" w:eastAsia="Verdana" w:hAnsi="Verdana" w:cs="Verdana"/>
                <w:b/>
                <w:i/>
                <w:color w:val="000000"/>
                <w:sz w:val="18"/>
                <w:szCs w:val="18"/>
              </w:rPr>
              <w:t xml:space="preserve"> </w:t>
            </w:r>
            <w:r>
              <w:rPr>
                <w:rFonts w:ascii="Verdana" w:eastAsia="Verdana" w:hAnsi="Verdana" w:cs="Verdana"/>
                <w:b/>
                <w:i/>
                <w:color w:val="00B0F0"/>
                <w:sz w:val="18"/>
                <w:szCs w:val="18"/>
              </w:rPr>
              <w:t>14.1)</w:t>
            </w:r>
          </w:p>
        </w:tc>
        <w:tc>
          <w:tcPr>
            <w:tcW w:w="1418" w:type="dxa"/>
            <w:tcBorders>
              <w:bottom w:val="single" w:sz="4" w:space="0" w:color="000000"/>
            </w:tcBorders>
          </w:tcPr>
          <w:p w14:paraId="0E801F21" w14:textId="77777777" w:rsidR="00C76F2C" w:rsidRDefault="00C76F2C">
            <w:pPr>
              <w:rPr>
                <w:rFonts w:ascii="Verdana" w:eastAsia="Verdana" w:hAnsi="Verdana" w:cs="Verdana"/>
              </w:rPr>
            </w:pPr>
          </w:p>
        </w:tc>
      </w:tr>
    </w:tbl>
    <w:p w14:paraId="29027498" w14:textId="77777777" w:rsidR="00C76F2C" w:rsidRDefault="00C76F2C">
      <w:pPr>
        <w:rPr>
          <w:rFonts w:ascii="Verdana" w:eastAsia="Verdana" w:hAnsi="Verdana" w:cs="Verdana"/>
        </w:rPr>
      </w:pPr>
    </w:p>
    <w:p w14:paraId="5E3FBA1E" w14:textId="77777777" w:rsidR="00C76F2C" w:rsidRDefault="008E3216">
      <w:r>
        <w:br w:type="page"/>
      </w:r>
    </w:p>
    <w:tbl>
      <w:tblPr>
        <w:tblStyle w:val="affff"/>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480"/>
        <w:gridCol w:w="1017"/>
        <w:gridCol w:w="1148"/>
        <w:gridCol w:w="4256"/>
        <w:gridCol w:w="1549"/>
        <w:gridCol w:w="1691"/>
        <w:gridCol w:w="1656"/>
        <w:gridCol w:w="1414"/>
      </w:tblGrid>
      <w:tr w:rsidR="00C76F2C" w14:paraId="531EE029" w14:textId="77777777">
        <w:tc>
          <w:tcPr>
            <w:tcW w:w="1303" w:type="dxa"/>
            <w:gridSpan w:val="2"/>
            <w:tcBorders>
              <w:top w:val="nil"/>
              <w:left w:val="nil"/>
              <w:bottom w:val="single" w:sz="4" w:space="0" w:color="000000"/>
              <w:right w:val="nil"/>
            </w:tcBorders>
          </w:tcPr>
          <w:p w14:paraId="4DD3F501" w14:textId="77777777" w:rsidR="00C76F2C" w:rsidRDefault="00C76F2C">
            <w:pPr>
              <w:spacing w:after="240"/>
              <w:rPr>
                <w:rFonts w:ascii="Verdana" w:eastAsia="Verdana" w:hAnsi="Verdana" w:cs="Verdana"/>
                <w:b/>
                <w:sz w:val="28"/>
                <w:szCs w:val="28"/>
                <w:u w:val="single"/>
              </w:rPr>
            </w:pPr>
          </w:p>
        </w:tc>
        <w:tc>
          <w:tcPr>
            <w:tcW w:w="1017" w:type="dxa"/>
            <w:tcBorders>
              <w:top w:val="nil"/>
              <w:left w:val="nil"/>
              <w:bottom w:val="single" w:sz="4" w:space="0" w:color="000000"/>
              <w:right w:val="nil"/>
            </w:tcBorders>
          </w:tcPr>
          <w:p w14:paraId="576AF49D" w14:textId="77777777" w:rsidR="00C76F2C" w:rsidRDefault="00C76F2C">
            <w:pPr>
              <w:spacing w:after="240"/>
              <w:rPr>
                <w:rFonts w:ascii="Verdana" w:eastAsia="Verdana" w:hAnsi="Verdana" w:cs="Verdana"/>
                <w:b/>
                <w:sz w:val="28"/>
                <w:szCs w:val="28"/>
                <w:u w:val="single"/>
              </w:rPr>
            </w:pPr>
          </w:p>
        </w:tc>
        <w:tc>
          <w:tcPr>
            <w:tcW w:w="1148" w:type="dxa"/>
            <w:tcBorders>
              <w:top w:val="nil"/>
              <w:left w:val="nil"/>
              <w:bottom w:val="single" w:sz="4" w:space="0" w:color="000000"/>
              <w:right w:val="nil"/>
            </w:tcBorders>
          </w:tcPr>
          <w:p w14:paraId="3D370F4A" w14:textId="77777777" w:rsidR="00C76F2C" w:rsidRDefault="00C76F2C">
            <w:pPr>
              <w:spacing w:after="240"/>
              <w:rPr>
                <w:rFonts w:ascii="Verdana" w:eastAsia="Verdana" w:hAnsi="Verdana" w:cs="Verdana"/>
                <w:b/>
                <w:sz w:val="28"/>
                <w:szCs w:val="28"/>
                <w:u w:val="single"/>
              </w:rPr>
            </w:pPr>
          </w:p>
        </w:tc>
        <w:tc>
          <w:tcPr>
            <w:tcW w:w="10566" w:type="dxa"/>
            <w:gridSpan w:val="5"/>
            <w:tcBorders>
              <w:top w:val="nil"/>
              <w:left w:val="nil"/>
              <w:bottom w:val="single" w:sz="4" w:space="0" w:color="000000"/>
              <w:right w:val="nil"/>
            </w:tcBorders>
            <w:shd w:val="clear" w:color="auto" w:fill="auto"/>
          </w:tcPr>
          <w:p w14:paraId="04526513" w14:textId="77777777" w:rsidR="00C76F2C" w:rsidRDefault="00C76F2C">
            <w:pPr>
              <w:spacing w:after="240"/>
              <w:rPr>
                <w:rFonts w:ascii="Verdana" w:eastAsia="Verdana" w:hAnsi="Verdana" w:cs="Verdana"/>
                <w:sz w:val="16"/>
                <w:szCs w:val="16"/>
              </w:rPr>
            </w:pPr>
          </w:p>
          <w:p w14:paraId="67FC3F8D" w14:textId="77777777" w:rsidR="00C76F2C" w:rsidRDefault="00C76F2C">
            <w:pPr>
              <w:spacing w:after="240"/>
              <w:rPr>
                <w:rFonts w:ascii="Verdana" w:eastAsia="Verdana" w:hAnsi="Verdana" w:cs="Verdana"/>
                <w:sz w:val="16"/>
                <w:szCs w:val="16"/>
              </w:rPr>
            </w:pPr>
          </w:p>
        </w:tc>
      </w:tr>
      <w:tr w:rsidR="00C76F2C" w14:paraId="70A64C5F" w14:textId="77777777">
        <w:tc>
          <w:tcPr>
            <w:tcW w:w="14034" w:type="dxa"/>
            <w:gridSpan w:val="9"/>
            <w:tcBorders>
              <w:top w:val="single" w:sz="4" w:space="0" w:color="000000"/>
            </w:tcBorders>
            <w:shd w:val="clear" w:color="auto" w:fill="A6A6A6"/>
          </w:tcPr>
          <w:p w14:paraId="628A59DD" w14:textId="77777777" w:rsidR="00C76F2C" w:rsidRDefault="008E3216">
            <w:pPr>
              <w:spacing w:before="80" w:after="80"/>
              <w:jc w:val="center"/>
              <w:rPr>
                <w:rFonts w:ascii="Verdana" w:eastAsia="Verdana" w:hAnsi="Verdana" w:cs="Verdana"/>
              </w:rPr>
            </w:pPr>
            <w:r>
              <w:rPr>
                <w:rFonts w:ascii="Verdana" w:eastAsia="Verdana" w:hAnsi="Verdana" w:cs="Verdana"/>
                <w:b/>
                <w:sz w:val="28"/>
                <w:szCs w:val="28"/>
              </w:rPr>
              <w:t>WATER MANAGEMENT</w:t>
            </w:r>
          </w:p>
        </w:tc>
      </w:tr>
      <w:tr w:rsidR="00C76F2C" w14:paraId="31630006" w14:textId="77777777">
        <w:tc>
          <w:tcPr>
            <w:tcW w:w="823" w:type="dxa"/>
            <w:shd w:val="clear" w:color="auto" w:fill="D9D9D9"/>
          </w:tcPr>
          <w:p w14:paraId="36CCD797" w14:textId="77777777" w:rsidR="00C76F2C" w:rsidRDefault="008E3216">
            <w:pPr>
              <w:spacing w:before="80" w:after="80"/>
              <w:rPr>
                <w:rFonts w:ascii="Verdana" w:eastAsia="Verdana" w:hAnsi="Verdana" w:cs="Verdana"/>
              </w:rPr>
            </w:pPr>
            <w:r>
              <w:rPr>
                <w:rFonts w:ascii="Verdana" w:eastAsia="Verdana" w:hAnsi="Verdana" w:cs="Verdana"/>
              </w:rPr>
              <w:t>No</w:t>
            </w:r>
          </w:p>
        </w:tc>
        <w:tc>
          <w:tcPr>
            <w:tcW w:w="6901" w:type="dxa"/>
            <w:gridSpan w:val="4"/>
            <w:shd w:val="clear" w:color="auto" w:fill="D9D9D9"/>
          </w:tcPr>
          <w:p w14:paraId="6B779817" w14:textId="77777777" w:rsidR="00C76F2C" w:rsidRDefault="008E3216">
            <w:pPr>
              <w:spacing w:before="80" w:after="80"/>
              <w:rPr>
                <w:rFonts w:ascii="Verdana" w:eastAsia="Verdana" w:hAnsi="Verdana" w:cs="Verdana"/>
              </w:rPr>
            </w:pPr>
            <w:r>
              <w:rPr>
                <w:rFonts w:ascii="Verdana" w:eastAsia="Verdana" w:hAnsi="Verdana" w:cs="Verdana"/>
                <w:b/>
              </w:rPr>
              <w:t>Mandatory Requirements for Silver Award</w:t>
            </w:r>
          </w:p>
        </w:tc>
        <w:tc>
          <w:tcPr>
            <w:tcW w:w="1549" w:type="dxa"/>
            <w:shd w:val="clear" w:color="auto" w:fill="D9D9D9"/>
          </w:tcPr>
          <w:p w14:paraId="66129B32" w14:textId="77777777" w:rsidR="00C76F2C" w:rsidRDefault="008E3216">
            <w:pPr>
              <w:spacing w:before="80" w:after="80"/>
              <w:rPr>
                <w:rFonts w:ascii="Verdana" w:eastAsia="Verdana" w:hAnsi="Verdana" w:cs="Verdana"/>
              </w:rPr>
            </w:pPr>
            <w:r>
              <w:rPr>
                <w:rFonts w:ascii="Verdana" w:eastAsia="Verdana" w:hAnsi="Verdana" w:cs="Verdana"/>
                <w:highlight w:val="lightGray"/>
              </w:rPr>
              <w:t>GSTC</w:t>
            </w:r>
          </w:p>
        </w:tc>
        <w:tc>
          <w:tcPr>
            <w:tcW w:w="1691" w:type="dxa"/>
            <w:shd w:val="clear" w:color="auto" w:fill="D9D9D9"/>
          </w:tcPr>
          <w:p w14:paraId="72D8BC48" w14:textId="77777777" w:rsidR="00C76F2C" w:rsidRDefault="008E3216">
            <w:pPr>
              <w:spacing w:before="80" w:after="80"/>
              <w:rPr>
                <w:rFonts w:ascii="Verdana" w:eastAsia="Verdana" w:hAnsi="Verdana" w:cs="Verdana"/>
              </w:rPr>
            </w:pPr>
            <w:r>
              <w:rPr>
                <w:rFonts w:ascii="Verdana" w:eastAsia="Verdana" w:hAnsi="Verdana" w:cs="Verdana"/>
                <w:highlight w:val="lightGray"/>
              </w:rPr>
              <w:t>Ref</w:t>
            </w:r>
          </w:p>
        </w:tc>
        <w:tc>
          <w:tcPr>
            <w:tcW w:w="1656" w:type="dxa"/>
            <w:shd w:val="clear" w:color="auto" w:fill="D9D9D9"/>
          </w:tcPr>
          <w:p w14:paraId="7FBBFE4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4" w:type="dxa"/>
            <w:shd w:val="clear" w:color="auto" w:fill="D9D9D9"/>
          </w:tcPr>
          <w:p w14:paraId="6A17E2C1"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D53AE5A" w14:textId="77777777">
        <w:tc>
          <w:tcPr>
            <w:tcW w:w="823" w:type="dxa"/>
          </w:tcPr>
          <w:p w14:paraId="3E04ADF6" w14:textId="77777777" w:rsidR="00C76F2C" w:rsidRDefault="008E3216">
            <w:pPr>
              <w:spacing w:before="80" w:after="80"/>
              <w:rPr>
                <w:rFonts w:ascii="Verdana" w:eastAsia="Verdana" w:hAnsi="Verdana" w:cs="Verdana"/>
              </w:rPr>
            </w:pPr>
            <w:r>
              <w:rPr>
                <w:rFonts w:ascii="Verdana" w:eastAsia="Verdana" w:hAnsi="Verdana" w:cs="Verdana"/>
              </w:rPr>
              <w:t>11</w:t>
            </w:r>
          </w:p>
        </w:tc>
        <w:tc>
          <w:tcPr>
            <w:tcW w:w="6901" w:type="dxa"/>
            <w:gridSpan w:val="4"/>
          </w:tcPr>
          <w:p w14:paraId="549290A8" w14:textId="77777777" w:rsidR="00C76F2C" w:rsidRDefault="008E3216">
            <w:pPr>
              <w:spacing w:before="80" w:after="80"/>
              <w:rPr>
                <w:rFonts w:ascii="Verdana" w:eastAsia="Verdana" w:hAnsi="Verdana" w:cs="Verdana"/>
              </w:rPr>
            </w:pPr>
            <w:r>
              <w:rPr>
                <w:rFonts w:ascii="Verdana" w:eastAsia="Verdana" w:hAnsi="Verdana" w:cs="Verdana"/>
                <w:b/>
              </w:rPr>
              <w:t>Water saving in bathrooms and toilets.</w:t>
            </w:r>
            <w:r>
              <w:rPr>
                <w:rFonts w:ascii="Verdana" w:eastAsia="Verdana" w:hAnsi="Verdana" w:cs="Verdana"/>
              </w:rPr>
              <w:t xml:space="preserve">  There shall be adequate information to the guest on how to help the business save water</w:t>
            </w:r>
          </w:p>
        </w:tc>
        <w:tc>
          <w:tcPr>
            <w:tcW w:w="1549" w:type="dxa"/>
          </w:tcPr>
          <w:p w14:paraId="15C4522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691" w:type="dxa"/>
          </w:tcPr>
          <w:p w14:paraId="279062D5"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WTR/4</w:t>
            </w:r>
          </w:p>
        </w:tc>
        <w:tc>
          <w:tcPr>
            <w:tcW w:w="1656" w:type="dxa"/>
          </w:tcPr>
          <w:p w14:paraId="692C55DA"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15649307" wp14:editId="4E6921D9">
                  <wp:extent cx="857250" cy="857250"/>
                  <wp:effectExtent l="0" t="0" r="0" b="0"/>
                  <wp:docPr id="425" name="image5.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XBVU1YpwdFRAODWhDZLUp3QM9r6z21UQ730i0gzf2rJ6KhEz8IEw6nPt7X35ONDxENkJm8ibN92JDU5eKpnWoeqpVoNoJl7o5y7t0K9xVuVnKwRQKVIdBchoMYFIJ8lf1aFQbuBUzwwBjqyYQw"/>
                          <pic:cNvPicPr preferRelativeResize="0"/>
                        </pic:nvPicPr>
                        <pic:blipFill>
                          <a:blip r:embed="rId32"/>
                          <a:srcRect/>
                          <a:stretch>
                            <a:fillRect/>
                          </a:stretch>
                        </pic:blipFill>
                        <pic:spPr>
                          <a:xfrm>
                            <a:off x="0" y="0"/>
                            <a:ext cx="857250" cy="857250"/>
                          </a:xfrm>
                          <a:prstGeom prst="rect">
                            <a:avLst/>
                          </a:prstGeom>
                          <a:ln/>
                        </pic:spPr>
                      </pic:pic>
                    </a:graphicData>
                  </a:graphic>
                </wp:inline>
              </w:drawing>
            </w:r>
          </w:p>
          <w:p w14:paraId="64E6692E"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414" w:type="dxa"/>
          </w:tcPr>
          <w:p w14:paraId="765DF382" w14:textId="77777777" w:rsidR="00C76F2C" w:rsidRDefault="00C76F2C">
            <w:pPr>
              <w:spacing w:before="80" w:after="80"/>
              <w:rPr>
                <w:rFonts w:ascii="Verdana" w:eastAsia="Verdana" w:hAnsi="Verdana" w:cs="Verdana"/>
              </w:rPr>
            </w:pPr>
          </w:p>
        </w:tc>
      </w:tr>
      <w:tr w:rsidR="00C76F2C" w14:paraId="24F26AC7" w14:textId="77777777">
        <w:tc>
          <w:tcPr>
            <w:tcW w:w="823" w:type="dxa"/>
          </w:tcPr>
          <w:p w14:paraId="5E546A5E" w14:textId="77777777" w:rsidR="00C76F2C" w:rsidRDefault="008E3216">
            <w:pPr>
              <w:spacing w:before="80" w:after="80"/>
              <w:rPr>
                <w:rFonts w:ascii="Verdana" w:eastAsia="Verdana" w:hAnsi="Verdana" w:cs="Verdana"/>
              </w:rPr>
            </w:pPr>
            <w:r>
              <w:rPr>
                <w:rFonts w:ascii="Verdana" w:eastAsia="Verdana" w:hAnsi="Verdana" w:cs="Verdana"/>
              </w:rPr>
              <w:t>12</w:t>
            </w:r>
          </w:p>
        </w:tc>
        <w:tc>
          <w:tcPr>
            <w:tcW w:w="6901" w:type="dxa"/>
            <w:gridSpan w:val="4"/>
          </w:tcPr>
          <w:p w14:paraId="67817069" w14:textId="77777777" w:rsidR="00C76F2C" w:rsidRDefault="008E3216">
            <w:pPr>
              <w:spacing w:before="80" w:after="80"/>
              <w:rPr>
                <w:rFonts w:ascii="Verdana" w:eastAsia="Verdana" w:hAnsi="Verdana" w:cs="Verdana"/>
              </w:rPr>
            </w:pPr>
            <w:r>
              <w:rPr>
                <w:rFonts w:ascii="Verdana" w:eastAsia="Verdana" w:hAnsi="Verdana" w:cs="Verdana"/>
                <w:b/>
              </w:rPr>
              <w:t>Watering External plants and gardens.</w:t>
            </w:r>
            <w:r>
              <w:rPr>
                <w:rFonts w:ascii="Verdana" w:eastAsia="Verdana" w:hAnsi="Verdana" w:cs="Verdana"/>
              </w:rPr>
              <w:t xml:space="preserve">  Mains potable water should not be used for this purpose</w:t>
            </w:r>
          </w:p>
        </w:tc>
        <w:tc>
          <w:tcPr>
            <w:tcW w:w="1549" w:type="dxa"/>
          </w:tcPr>
          <w:p w14:paraId="6BC26B4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691" w:type="dxa"/>
          </w:tcPr>
          <w:p w14:paraId="1C9B25D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WTR/5</w:t>
            </w:r>
          </w:p>
        </w:tc>
        <w:tc>
          <w:tcPr>
            <w:tcW w:w="1656" w:type="dxa"/>
          </w:tcPr>
          <w:p w14:paraId="0706894A"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3244656A" wp14:editId="04F35659">
                  <wp:extent cx="904875" cy="904875"/>
                  <wp:effectExtent l="0" t="0" r="0" b="0"/>
                  <wp:docPr id="426" name="image4.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XBVU1YpwdFRAODWhDZLUp3QM9r6z21UQ730i0gzf2rJ6KhEz8IEw6nPt7X35ONDxENkJm8ibN92JDU5eKpnWoeqpVoNoJl7o5y7t0K9xVuVnKwRQKVIdBchoMYFIJ8lf1aFQbuBUzwwBjqyYQw"/>
                          <pic:cNvPicPr preferRelativeResize="0"/>
                        </pic:nvPicPr>
                        <pic:blipFill>
                          <a:blip r:embed="rId40"/>
                          <a:srcRect/>
                          <a:stretch>
                            <a:fillRect/>
                          </a:stretch>
                        </pic:blipFill>
                        <pic:spPr>
                          <a:xfrm>
                            <a:off x="0" y="0"/>
                            <a:ext cx="904875" cy="904875"/>
                          </a:xfrm>
                          <a:prstGeom prst="rect">
                            <a:avLst/>
                          </a:prstGeom>
                          <a:ln/>
                        </pic:spPr>
                      </pic:pic>
                    </a:graphicData>
                  </a:graphic>
                </wp:inline>
              </w:drawing>
            </w:r>
          </w:p>
          <w:p w14:paraId="20CD7E80"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p w14:paraId="067ACB32" w14:textId="77777777" w:rsidR="00C76F2C" w:rsidRDefault="008E3216">
            <w:pPr>
              <w:widowControl/>
              <w:spacing w:before="80" w:after="80"/>
              <w:jc w:val="center"/>
              <w:rPr>
                <w:rFonts w:ascii="Verdana" w:eastAsia="Verdana" w:hAnsi="Verdana" w:cs="Verdana"/>
                <w:i/>
              </w:rPr>
            </w:pPr>
            <w:r>
              <w:rPr>
                <w:rFonts w:ascii="Verdana" w:eastAsia="Verdana" w:hAnsi="Verdana" w:cs="Verdana"/>
                <w:b/>
                <w:i/>
                <w:color w:val="56C02B"/>
                <w:sz w:val="20"/>
                <w:szCs w:val="20"/>
                <w:highlight w:val="white"/>
              </w:rPr>
              <w:t>(15.1)</w:t>
            </w:r>
          </w:p>
        </w:tc>
        <w:tc>
          <w:tcPr>
            <w:tcW w:w="1414" w:type="dxa"/>
          </w:tcPr>
          <w:p w14:paraId="2FD1F6B6" w14:textId="77777777" w:rsidR="00C76F2C" w:rsidRDefault="00C76F2C">
            <w:pPr>
              <w:spacing w:before="80" w:after="80"/>
              <w:rPr>
                <w:rFonts w:ascii="Verdana" w:eastAsia="Verdana" w:hAnsi="Verdana" w:cs="Verdana"/>
              </w:rPr>
            </w:pPr>
          </w:p>
        </w:tc>
      </w:tr>
      <w:tr w:rsidR="00C76F2C" w14:paraId="0E6D29FB" w14:textId="77777777">
        <w:tc>
          <w:tcPr>
            <w:tcW w:w="823" w:type="dxa"/>
            <w:tcBorders>
              <w:bottom w:val="single" w:sz="4" w:space="0" w:color="000000"/>
            </w:tcBorders>
          </w:tcPr>
          <w:p w14:paraId="02F712CA" w14:textId="77777777" w:rsidR="00C76F2C" w:rsidRDefault="008E3216">
            <w:pPr>
              <w:spacing w:before="80" w:after="80"/>
              <w:rPr>
                <w:rFonts w:ascii="Verdana" w:eastAsia="Verdana" w:hAnsi="Verdana" w:cs="Verdana"/>
              </w:rPr>
            </w:pPr>
            <w:r>
              <w:rPr>
                <w:rFonts w:ascii="Verdana" w:eastAsia="Verdana" w:hAnsi="Verdana" w:cs="Verdana"/>
              </w:rPr>
              <w:t>13</w:t>
            </w:r>
          </w:p>
        </w:tc>
        <w:tc>
          <w:tcPr>
            <w:tcW w:w="6901" w:type="dxa"/>
            <w:gridSpan w:val="4"/>
            <w:tcBorders>
              <w:bottom w:val="single" w:sz="4" w:space="0" w:color="000000"/>
            </w:tcBorders>
          </w:tcPr>
          <w:p w14:paraId="5B986F3A" w14:textId="77777777" w:rsidR="00C76F2C" w:rsidRDefault="008E3216">
            <w:pPr>
              <w:spacing w:before="80" w:after="80"/>
              <w:rPr>
                <w:rFonts w:ascii="Verdana" w:eastAsia="Verdana" w:hAnsi="Verdana" w:cs="Verdana"/>
              </w:rPr>
            </w:pPr>
            <w:r>
              <w:rPr>
                <w:rFonts w:ascii="Verdana" w:eastAsia="Verdana" w:hAnsi="Verdana" w:cs="Verdana"/>
                <w:b/>
              </w:rPr>
              <w:t>Urinal flushing.</w:t>
            </w:r>
            <w:r>
              <w:rPr>
                <w:rFonts w:ascii="Verdana" w:eastAsia="Verdana" w:hAnsi="Verdana" w:cs="Verdana"/>
              </w:rPr>
              <w:t xml:space="preserve">  Urinals need to be managed – turned off at night, reduced flows, etc.</w:t>
            </w:r>
          </w:p>
        </w:tc>
        <w:tc>
          <w:tcPr>
            <w:tcW w:w="1549" w:type="dxa"/>
            <w:tcBorders>
              <w:bottom w:val="single" w:sz="4" w:space="0" w:color="000000"/>
            </w:tcBorders>
          </w:tcPr>
          <w:p w14:paraId="01EFE57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691" w:type="dxa"/>
            <w:tcBorders>
              <w:bottom w:val="single" w:sz="4" w:space="0" w:color="000000"/>
            </w:tcBorders>
          </w:tcPr>
          <w:p w14:paraId="6B436F4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WTR/6</w:t>
            </w:r>
          </w:p>
        </w:tc>
        <w:tc>
          <w:tcPr>
            <w:tcW w:w="1656" w:type="dxa"/>
            <w:tcBorders>
              <w:bottom w:val="single" w:sz="4" w:space="0" w:color="000000"/>
            </w:tcBorders>
          </w:tcPr>
          <w:p w14:paraId="15100D13"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064448B6" wp14:editId="04A62053">
                  <wp:extent cx="857250" cy="857250"/>
                  <wp:effectExtent l="0" t="0" r="0" b="0"/>
                  <wp:docPr id="427" name="image5.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XBVU1YpwdFRAODWhDZLUp3QM9r6z21UQ730i0gzf2rJ6KhEz8IEw6nPt7X35ONDxENkJm8ibN92JDU5eKpnWoeqpVoNoJl7o5y7t0K9xVuVnKwRQKVIdBchoMYFIJ8lf1aFQbuBUzwwBjqyYQw"/>
                          <pic:cNvPicPr preferRelativeResize="0"/>
                        </pic:nvPicPr>
                        <pic:blipFill>
                          <a:blip r:embed="rId32"/>
                          <a:srcRect/>
                          <a:stretch>
                            <a:fillRect/>
                          </a:stretch>
                        </pic:blipFill>
                        <pic:spPr>
                          <a:xfrm>
                            <a:off x="0" y="0"/>
                            <a:ext cx="857250" cy="857250"/>
                          </a:xfrm>
                          <a:prstGeom prst="rect">
                            <a:avLst/>
                          </a:prstGeom>
                          <a:ln/>
                        </pic:spPr>
                      </pic:pic>
                    </a:graphicData>
                  </a:graphic>
                </wp:inline>
              </w:drawing>
            </w:r>
          </w:p>
          <w:p w14:paraId="23D25112"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414" w:type="dxa"/>
            <w:tcBorders>
              <w:bottom w:val="single" w:sz="4" w:space="0" w:color="000000"/>
            </w:tcBorders>
          </w:tcPr>
          <w:p w14:paraId="567CD7BC" w14:textId="77777777" w:rsidR="00C76F2C" w:rsidRDefault="00C76F2C">
            <w:pPr>
              <w:spacing w:before="80" w:after="80"/>
              <w:rPr>
                <w:rFonts w:ascii="Verdana" w:eastAsia="Verdana" w:hAnsi="Verdana" w:cs="Verdana"/>
              </w:rPr>
            </w:pPr>
          </w:p>
        </w:tc>
      </w:tr>
    </w:tbl>
    <w:p w14:paraId="0CF03E21" w14:textId="77777777" w:rsidR="00C76F2C" w:rsidRDefault="00C76F2C">
      <w:pPr>
        <w:spacing w:after="120"/>
        <w:jc w:val="center"/>
        <w:rPr>
          <w:rFonts w:ascii="Verdana" w:eastAsia="Verdana" w:hAnsi="Verdana" w:cs="Verdana"/>
          <w:b/>
          <w:sz w:val="32"/>
          <w:szCs w:val="32"/>
          <w:u w:val="single"/>
        </w:rPr>
      </w:pPr>
    </w:p>
    <w:p w14:paraId="778C3773" w14:textId="77777777" w:rsidR="00C76F2C" w:rsidRDefault="008E3216">
      <w:r>
        <w:br w:type="page"/>
      </w:r>
    </w:p>
    <w:tbl>
      <w:tblPr>
        <w:tblStyle w:val="affff0"/>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6929"/>
        <w:gridCol w:w="1757"/>
        <w:gridCol w:w="1683"/>
        <w:gridCol w:w="1686"/>
        <w:gridCol w:w="1413"/>
      </w:tblGrid>
      <w:tr w:rsidR="00C76F2C" w14:paraId="5BC4B6F6" w14:textId="77777777">
        <w:tc>
          <w:tcPr>
            <w:tcW w:w="14028" w:type="dxa"/>
            <w:gridSpan w:val="6"/>
            <w:tcBorders>
              <w:top w:val="single" w:sz="4" w:space="0" w:color="000000"/>
            </w:tcBorders>
            <w:shd w:val="clear" w:color="auto" w:fill="A6A6A6"/>
          </w:tcPr>
          <w:p w14:paraId="59383135" w14:textId="77777777" w:rsidR="00C76F2C" w:rsidRDefault="008E3216">
            <w:pPr>
              <w:spacing w:before="80" w:after="80"/>
              <w:jc w:val="center"/>
              <w:rPr>
                <w:rFonts w:ascii="Verdana" w:eastAsia="Verdana" w:hAnsi="Verdana" w:cs="Verdana"/>
              </w:rPr>
            </w:pPr>
            <w:r>
              <w:rPr>
                <w:rFonts w:ascii="Verdana" w:eastAsia="Verdana" w:hAnsi="Verdana" w:cs="Verdana"/>
                <w:b/>
                <w:sz w:val="28"/>
                <w:szCs w:val="28"/>
              </w:rPr>
              <w:lastRenderedPageBreak/>
              <w:t>ENERGY MANAGEMENT</w:t>
            </w:r>
          </w:p>
        </w:tc>
      </w:tr>
      <w:tr w:rsidR="00C76F2C" w14:paraId="40ACD3FE" w14:textId="77777777">
        <w:tc>
          <w:tcPr>
            <w:tcW w:w="559" w:type="dxa"/>
            <w:shd w:val="clear" w:color="auto" w:fill="D9D9D9"/>
          </w:tcPr>
          <w:p w14:paraId="24ABED1C" w14:textId="77777777" w:rsidR="00C76F2C" w:rsidRDefault="008E3216">
            <w:pPr>
              <w:spacing w:before="80" w:after="80"/>
              <w:rPr>
                <w:rFonts w:ascii="Verdana" w:eastAsia="Verdana" w:hAnsi="Verdana" w:cs="Verdana"/>
              </w:rPr>
            </w:pPr>
            <w:r>
              <w:rPr>
                <w:rFonts w:ascii="Verdana" w:eastAsia="Verdana" w:hAnsi="Verdana" w:cs="Verdana"/>
              </w:rPr>
              <w:t>No</w:t>
            </w:r>
          </w:p>
        </w:tc>
        <w:tc>
          <w:tcPr>
            <w:tcW w:w="6930" w:type="dxa"/>
            <w:shd w:val="clear" w:color="auto" w:fill="D9D9D9"/>
          </w:tcPr>
          <w:p w14:paraId="72B41AAB" w14:textId="77777777" w:rsidR="00C76F2C" w:rsidRDefault="008E3216">
            <w:pPr>
              <w:spacing w:before="80" w:after="80"/>
              <w:rPr>
                <w:rFonts w:ascii="Verdana" w:eastAsia="Verdana" w:hAnsi="Verdana" w:cs="Verdana"/>
              </w:rPr>
            </w:pPr>
            <w:r>
              <w:rPr>
                <w:rFonts w:ascii="Verdana" w:eastAsia="Verdana" w:hAnsi="Verdana" w:cs="Verdana"/>
                <w:b/>
              </w:rPr>
              <w:t>Mandatory Requirements for Silver Award</w:t>
            </w:r>
          </w:p>
        </w:tc>
        <w:tc>
          <w:tcPr>
            <w:tcW w:w="1757" w:type="dxa"/>
            <w:shd w:val="clear" w:color="auto" w:fill="D9D9D9"/>
          </w:tcPr>
          <w:p w14:paraId="0270079D" w14:textId="77777777" w:rsidR="00C76F2C" w:rsidRDefault="008E3216">
            <w:pPr>
              <w:spacing w:before="80" w:after="80"/>
              <w:rPr>
                <w:rFonts w:ascii="Verdana" w:eastAsia="Verdana" w:hAnsi="Verdana" w:cs="Verdana"/>
              </w:rPr>
            </w:pPr>
            <w:r>
              <w:rPr>
                <w:rFonts w:ascii="Verdana" w:eastAsia="Verdana" w:hAnsi="Verdana" w:cs="Verdana"/>
                <w:highlight w:val="lightGray"/>
              </w:rPr>
              <w:t>GSTC</w:t>
            </w:r>
          </w:p>
        </w:tc>
        <w:tc>
          <w:tcPr>
            <w:tcW w:w="1683" w:type="dxa"/>
            <w:shd w:val="clear" w:color="auto" w:fill="D9D9D9"/>
          </w:tcPr>
          <w:p w14:paraId="1EE0BE52" w14:textId="77777777" w:rsidR="00C76F2C" w:rsidRDefault="008E3216">
            <w:pPr>
              <w:spacing w:before="80" w:after="80"/>
              <w:rPr>
                <w:rFonts w:ascii="Verdana" w:eastAsia="Verdana" w:hAnsi="Verdana" w:cs="Verdana"/>
              </w:rPr>
            </w:pPr>
            <w:r>
              <w:rPr>
                <w:rFonts w:ascii="Verdana" w:eastAsia="Verdana" w:hAnsi="Verdana" w:cs="Verdana"/>
                <w:highlight w:val="lightGray"/>
              </w:rPr>
              <w:t>Ref</w:t>
            </w:r>
          </w:p>
        </w:tc>
        <w:tc>
          <w:tcPr>
            <w:tcW w:w="1686" w:type="dxa"/>
            <w:shd w:val="clear" w:color="auto" w:fill="D9D9D9"/>
          </w:tcPr>
          <w:p w14:paraId="2EF210A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3" w:type="dxa"/>
            <w:shd w:val="clear" w:color="auto" w:fill="D9D9D9"/>
          </w:tcPr>
          <w:p w14:paraId="1776B93B"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513DD9FC" w14:textId="77777777">
        <w:tc>
          <w:tcPr>
            <w:tcW w:w="559" w:type="dxa"/>
          </w:tcPr>
          <w:p w14:paraId="414D7CA8" w14:textId="77777777" w:rsidR="00C76F2C" w:rsidRDefault="008E3216">
            <w:pPr>
              <w:spacing w:before="80" w:after="80"/>
              <w:rPr>
                <w:rFonts w:ascii="Verdana" w:eastAsia="Verdana" w:hAnsi="Verdana" w:cs="Verdana"/>
              </w:rPr>
            </w:pPr>
            <w:r>
              <w:rPr>
                <w:rFonts w:ascii="Verdana" w:eastAsia="Verdana" w:hAnsi="Verdana" w:cs="Verdana"/>
              </w:rPr>
              <w:t>14</w:t>
            </w:r>
          </w:p>
        </w:tc>
        <w:tc>
          <w:tcPr>
            <w:tcW w:w="6930" w:type="dxa"/>
          </w:tcPr>
          <w:p w14:paraId="54B41A83" w14:textId="77777777" w:rsidR="00C76F2C" w:rsidRDefault="008E3216">
            <w:pPr>
              <w:rPr>
                <w:rFonts w:ascii="Verdana" w:eastAsia="Verdana" w:hAnsi="Verdana" w:cs="Verdana"/>
              </w:rPr>
            </w:pPr>
            <w:r>
              <w:rPr>
                <w:rFonts w:ascii="Verdana" w:eastAsia="Verdana" w:hAnsi="Verdana" w:cs="Verdana"/>
                <w:b/>
              </w:rPr>
              <w:t>Air Conditioning maintenance</w:t>
            </w:r>
            <w:r>
              <w:rPr>
                <w:rFonts w:ascii="Verdana" w:eastAsia="Verdana" w:hAnsi="Verdana" w:cs="Verdana"/>
              </w:rPr>
              <w:t>.  Any air-conditioning systems with an effective rated output of greater than 12kW requires regular inspection and assessment as specified in the relevant legislation.</w:t>
            </w:r>
          </w:p>
        </w:tc>
        <w:tc>
          <w:tcPr>
            <w:tcW w:w="1757" w:type="dxa"/>
          </w:tcPr>
          <w:p w14:paraId="1C69F97F" w14:textId="77777777" w:rsidR="00C76F2C" w:rsidRDefault="00C76F2C">
            <w:pPr>
              <w:spacing w:before="80" w:after="80"/>
              <w:rPr>
                <w:rFonts w:ascii="Verdana" w:eastAsia="Verdana" w:hAnsi="Verdana" w:cs="Verdana"/>
                <w:sz w:val="20"/>
                <w:szCs w:val="20"/>
              </w:rPr>
            </w:pPr>
          </w:p>
        </w:tc>
        <w:tc>
          <w:tcPr>
            <w:tcW w:w="1683" w:type="dxa"/>
          </w:tcPr>
          <w:p w14:paraId="289531D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E/5</w:t>
            </w:r>
          </w:p>
        </w:tc>
        <w:tc>
          <w:tcPr>
            <w:tcW w:w="1686" w:type="dxa"/>
          </w:tcPr>
          <w:p w14:paraId="7EA4C6A2"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7432B816" wp14:editId="58CD1D13">
                  <wp:extent cx="876300" cy="876300"/>
                  <wp:effectExtent l="0" t="0" r="0" b="0"/>
                  <wp:docPr id="428" name="image2.png" descr="https://lh5.googleusercontent.com/idwJb-cP6lHV3WchTd_eu3ajbKWM8r0rJQc6hMDPz2iuWj3q5AsdBqmWuaPssb9mOxLfG6B-qHfN4p7R0qQ2hm52R5xsW9vr5HpRzrMTxW30RnyLPlfnj3pE0Pg-142Woo1aVtJKaLwrAaYPtw"/>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idwJb-cP6lHV3WchTd_eu3ajbKWM8r0rJQc6hMDPz2iuWj3q5AsdBqmWuaPssb9mOxLfG6B-qHfN4p7R0qQ2hm52R5xsW9vr5HpRzrMTxW30RnyLPlfnj3pE0Pg-142Woo1aVtJKaLwrAaYPtw"/>
                          <pic:cNvPicPr preferRelativeResize="0"/>
                        </pic:nvPicPr>
                        <pic:blipFill>
                          <a:blip r:embed="rId41"/>
                          <a:srcRect/>
                          <a:stretch>
                            <a:fillRect/>
                          </a:stretch>
                        </pic:blipFill>
                        <pic:spPr>
                          <a:xfrm>
                            <a:off x="0" y="0"/>
                            <a:ext cx="876300" cy="876300"/>
                          </a:xfrm>
                          <a:prstGeom prst="rect">
                            <a:avLst/>
                          </a:prstGeom>
                          <a:ln/>
                        </pic:spPr>
                      </pic:pic>
                    </a:graphicData>
                  </a:graphic>
                </wp:inline>
              </w:drawing>
            </w:r>
          </w:p>
        </w:tc>
        <w:tc>
          <w:tcPr>
            <w:tcW w:w="1413" w:type="dxa"/>
          </w:tcPr>
          <w:p w14:paraId="12653F66" w14:textId="77777777" w:rsidR="00C76F2C" w:rsidRDefault="00C76F2C">
            <w:pPr>
              <w:spacing w:before="80" w:after="80"/>
              <w:rPr>
                <w:rFonts w:ascii="Verdana" w:eastAsia="Verdana" w:hAnsi="Verdana" w:cs="Verdana"/>
              </w:rPr>
            </w:pPr>
          </w:p>
        </w:tc>
      </w:tr>
      <w:tr w:rsidR="00C76F2C" w14:paraId="6148FC1E" w14:textId="77777777">
        <w:tc>
          <w:tcPr>
            <w:tcW w:w="559" w:type="dxa"/>
          </w:tcPr>
          <w:p w14:paraId="4CE07FA6" w14:textId="77777777" w:rsidR="00C76F2C" w:rsidRDefault="008E3216">
            <w:pPr>
              <w:spacing w:before="80" w:after="80"/>
              <w:rPr>
                <w:rFonts w:ascii="Verdana" w:eastAsia="Verdana" w:hAnsi="Verdana" w:cs="Verdana"/>
              </w:rPr>
            </w:pPr>
            <w:r>
              <w:rPr>
                <w:rFonts w:ascii="Verdana" w:eastAsia="Verdana" w:hAnsi="Verdana" w:cs="Verdana"/>
              </w:rPr>
              <w:t>15</w:t>
            </w:r>
          </w:p>
        </w:tc>
        <w:tc>
          <w:tcPr>
            <w:tcW w:w="6930" w:type="dxa"/>
          </w:tcPr>
          <w:p w14:paraId="5B8DDABF" w14:textId="77777777" w:rsidR="00C76F2C" w:rsidRDefault="008E3216">
            <w:pPr>
              <w:spacing w:before="80" w:after="80"/>
              <w:rPr>
                <w:rFonts w:ascii="Verdana" w:eastAsia="Verdana" w:hAnsi="Verdana" w:cs="Verdana"/>
              </w:rPr>
            </w:pPr>
            <w:r>
              <w:rPr>
                <w:rFonts w:ascii="Verdana" w:eastAsia="Verdana" w:hAnsi="Verdana" w:cs="Verdana"/>
                <w:b/>
              </w:rPr>
              <w:t>Window Insulation.</w:t>
            </w:r>
            <w:r>
              <w:rPr>
                <w:rFonts w:ascii="Verdana" w:eastAsia="Verdana" w:hAnsi="Verdana" w:cs="Verdana"/>
              </w:rPr>
              <w:t xml:space="preserve">   All windows in rooms shall have an appropriate high degree of thermal insulation. </w:t>
            </w:r>
            <w:r>
              <w:rPr>
                <w:rFonts w:ascii="Verdana" w:eastAsia="Verdana" w:hAnsi="Verdana" w:cs="Verdana"/>
                <w:i/>
              </w:rPr>
              <w:t>(Excepting where planning restrictions apply)</w:t>
            </w:r>
          </w:p>
        </w:tc>
        <w:tc>
          <w:tcPr>
            <w:tcW w:w="1757" w:type="dxa"/>
          </w:tcPr>
          <w:p w14:paraId="6C0DAA40" w14:textId="77777777" w:rsidR="00C76F2C" w:rsidRDefault="00C76F2C">
            <w:pPr>
              <w:spacing w:before="80" w:after="80"/>
              <w:rPr>
                <w:rFonts w:ascii="Verdana" w:eastAsia="Verdana" w:hAnsi="Verdana" w:cs="Verdana"/>
                <w:sz w:val="20"/>
                <w:szCs w:val="20"/>
              </w:rPr>
            </w:pPr>
          </w:p>
        </w:tc>
        <w:tc>
          <w:tcPr>
            <w:tcW w:w="1683" w:type="dxa"/>
          </w:tcPr>
          <w:p w14:paraId="6349436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E/6</w:t>
            </w:r>
          </w:p>
        </w:tc>
        <w:tc>
          <w:tcPr>
            <w:tcW w:w="1686" w:type="dxa"/>
          </w:tcPr>
          <w:p w14:paraId="0CAC6EEA"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4FE1501F" wp14:editId="11CB9686">
                  <wp:extent cx="923925" cy="923925"/>
                  <wp:effectExtent l="0" t="0" r="0" b="0"/>
                  <wp:docPr id="429" name="image3.png" descr="https://lh6.googleusercontent.com/3R6sJ3XUD7XSa_cOljXP6Szb1q2IDJiA4fPVOl67eoLcuxcIxao84xRXw0PMIifLRqeqsVeL7byA214V4_QGnFEogtou_-0-Ozt2984phHXjQDz1s5sgHvoirvOvbZTu6TE6wPdkeG_wrcpfag"/>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3R6sJ3XUD7XSa_cOljXP6Szb1q2IDJiA4fPVOl67eoLcuxcIxao84xRXw0PMIifLRqeqsVeL7byA214V4_QGnFEogtou_-0-Ozt2984phHXjQDz1s5sgHvoirvOvbZTu6TE6wPdkeG_wrcpfag"/>
                          <pic:cNvPicPr preferRelativeResize="0"/>
                        </pic:nvPicPr>
                        <pic:blipFill>
                          <a:blip r:embed="rId42"/>
                          <a:srcRect/>
                          <a:stretch>
                            <a:fillRect/>
                          </a:stretch>
                        </pic:blipFill>
                        <pic:spPr>
                          <a:xfrm>
                            <a:off x="0" y="0"/>
                            <a:ext cx="923925" cy="923925"/>
                          </a:xfrm>
                          <a:prstGeom prst="rect">
                            <a:avLst/>
                          </a:prstGeom>
                          <a:ln/>
                        </pic:spPr>
                      </pic:pic>
                    </a:graphicData>
                  </a:graphic>
                </wp:inline>
              </w:drawing>
            </w:r>
          </w:p>
          <w:p w14:paraId="4E27B0F8"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FD6925"/>
                <w:highlight w:val="white"/>
              </w:rPr>
              <w:t>9.4</w:t>
            </w:r>
          </w:p>
        </w:tc>
        <w:tc>
          <w:tcPr>
            <w:tcW w:w="1413" w:type="dxa"/>
          </w:tcPr>
          <w:p w14:paraId="63BCE924" w14:textId="77777777" w:rsidR="00C76F2C" w:rsidRDefault="00C76F2C">
            <w:pPr>
              <w:spacing w:before="80" w:after="80"/>
              <w:rPr>
                <w:rFonts w:ascii="Verdana" w:eastAsia="Verdana" w:hAnsi="Verdana" w:cs="Verdana"/>
              </w:rPr>
            </w:pPr>
          </w:p>
        </w:tc>
      </w:tr>
      <w:tr w:rsidR="00C76F2C" w14:paraId="0C1953EB" w14:textId="77777777">
        <w:tc>
          <w:tcPr>
            <w:tcW w:w="559" w:type="dxa"/>
          </w:tcPr>
          <w:p w14:paraId="47FCF645" w14:textId="77777777" w:rsidR="00C76F2C" w:rsidRDefault="008E3216">
            <w:pPr>
              <w:spacing w:before="80" w:after="80"/>
              <w:rPr>
                <w:rFonts w:ascii="Verdana" w:eastAsia="Verdana" w:hAnsi="Verdana" w:cs="Verdana"/>
              </w:rPr>
            </w:pPr>
            <w:r>
              <w:rPr>
                <w:rFonts w:ascii="Verdana" w:eastAsia="Verdana" w:hAnsi="Verdana" w:cs="Verdana"/>
              </w:rPr>
              <w:t>16</w:t>
            </w:r>
          </w:p>
        </w:tc>
        <w:tc>
          <w:tcPr>
            <w:tcW w:w="6930" w:type="dxa"/>
          </w:tcPr>
          <w:p w14:paraId="4E809A12" w14:textId="77777777" w:rsidR="00C76F2C" w:rsidRDefault="008E3216">
            <w:pPr>
              <w:spacing w:before="80" w:after="80"/>
              <w:rPr>
                <w:rFonts w:ascii="Verdana" w:eastAsia="Verdana" w:hAnsi="Verdana" w:cs="Verdana"/>
              </w:rPr>
            </w:pPr>
            <w:r>
              <w:rPr>
                <w:rFonts w:ascii="Verdana" w:eastAsia="Verdana" w:hAnsi="Verdana" w:cs="Verdana"/>
                <w:b/>
              </w:rPr>
              <w:t>Control A/C &amp; Heating</w:t>
            </w:r>
            <w:r>
              <w:rPr>
                <w:rFonts w:ascii="Verdana" w:eastAsia="Verdana" w:hAnsi="Verdana" w:cs="Verdana"/>
              </w:rPr>
              <w:t>.  If the heating or the air conditioning does not switch off automatically when windows are open, there shall be easily available information reminding the guest to close the window(s) if the heating or the air conditioning is on</w:t>
            </w:r>
          </w:p>
        </w:tc>
        <w:tc>
          <w:tcPr>
            <w:tcW w:w="1757" w:type="dxa"/>
          </w:tcPr>
          <w:p w14:paraId="36A378AF" w14:textId="77777777" w:rsidR="00C76F2C" w:rsidRDefault="00C76F2C">
            <w:pPr>
              <w:spacing w:before="80" w:after="80"/>
              <w:rPr>
                <w:rFonts w:ascii="Verdana" w:eastAsia="Verdana" w:hAnsi="Verdana" w:cs="Verdana"/>
                <w:sz w:val="20"/>
                <w:szCs w:val="20"/>
              </w:rPr>
            </w:pPr>
          </w:p>
        </w:tc>
        <w:tc>
          <w:tcPr>
            <w:tcW w:w="1683" w:type="dxa"/>
          </w:tcPr>
          <w:p w14:paraId="3859AAB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E/7</w:t>
            </w:r>
          </w:p>
        </w:tc>
        <w:tc>
          <w:tcPr>
            <w:tcW w:w="1686" w:type="dxa"/>
          </w:tcPr>
          <w:p w14:paraId="62F7F457"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4A5A3D50" wp14:editId="02EF0D78">
                  <wp:extent cx="933450" cy="933450"/>
                  <wp:effectExtent l="0" t="0" r="0" b="0"/>
                  <wp:docPr id="430" name="image1.png" descr="https://lh5.googleusercontent.com/idwJb-cP6lHV3WchTd_eu3ajbKWM8r0rJQc6hMDPz2iuWj3q5AsdBqmWuaPssb9mOxLfG6B-qHfN4p7R0qQ2hm52R5xsW9vr5HpRzrMTxW30RnyLPlfnj3pE0Pg-142Woo1aVtJKaLwrAaYPtw"/>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idwJb-cP6lHV3WchTd_eu3ajbKWM8r0rJQc6hMDPz2iuWj3q5AsdBqmWuaPssb9mOxLfG6B-qHfN4p7R0qQ2hm52R5xsW9vr5HpRzrMTxW30RnyLPlfnj3pE0Pg-142Woo1aVtJKaLwrAaYPtw"/>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p w14:paraId="5D65AC15" w14:textId="77777777" w:rsidR="00C76F2C" w:rsidRDefault="008E3216">
            <w:pPr>
              <w:widowControl/>
              <w:spacing w:before="80" w:after="80"/>
              <w:jc w:val="center"/>
              <w:rPr>
                <w:rFonts w:ascii="Verdana" w:eastAsia="Verdana" w:hAnsi="Verdana" w:cs="Verdana"/>
                <w:i/>
              </w:rPr>
            </w:pPr>
            <w:r>
              <w:rPr>
                <w:rFonts w:ascii="Verdana" w:eastAsia="Verdana" w:hAnsi="Verdana" w:cs="Verdana"/>
                <w:b/>
                <w:i/>
                <w:color w:val="FD6925"/>
                <w:sz w:val="20"/>
                <w:szCs w:val="20"/>
                <w:highlight w:val="white"/>
              </w:rPr>
              <w:t>(9.4)</w:t>
            </w:r>
          </w:p>
        </w:tc>
        <w:tc>
          <w:tcPr>
            <w:tcW w:w="1413" w:type="dxa"/>
          </w:tcPr>
          <w:p w14:paraId="208792D9" w14:textId="77777777" w:rsidR="00C76F2C" w:rsidRDefault="00C76F2C">
            <w:pPr>
              <w:spacing w:before="80" w:after="80"/>
              <w:rPr>
                <w:rFonts w:ascii="Verdana" w:eastAsia="Verdana" w:hAnsi="Verdana" w:cs="Verdana"/>
              </w:rPr>
            </w:pPr>
          </w:p>
        </w:tc>
      </w:tr>
      <w:tr w:rsidR="00C76F2C" w14:paraId="559E1299" w14:textId="77777777">
        <w:tc>
          <w:tcPr>
            <w:tcW w:w="559" w:type="dxa"/>
          </w:tcPr>
          <w:p w14:paraId="42B523FB" w14:textId="77777777" w:rsidR="00C76F2C" w:rsidRDefault="008E3216">
            <w:pPr>
              <w:spacing w:before="80" w:after="80"/>
              <w:rPr>
                <w:rFonts w:ascii="Verdana" w:eastAsia="Verdana" w:hAnsi="Verdana" w:cs="Verdana"/>
              </w:rPr>
            </w:pPr>
            <w:r>
              <w:rPr>
                <w:rFonts w:ascii="Verdana" w:eastAsia="Verdana" w:hAnsi="Verdana" w:cs="Verdana"/>
              </w:rPr>
              <w:t>17</w:t>
            </w:r>
          </w:p>
        </w:tc>
        <w:tc>
          <w:tcPr>
            <w:tcW w:w="6930" w:type="dxa"/>
            <w:vAlign w:val="center"/>
          </w:tcPr>
          <w:p w14:paraId="3A322435" w14:textId="77777777" w:rsidR="00C76F2C" w:rsidRDefault="008E3216">
            <w:pPr>
              <w:spacing w:before="80" w:after="80"/>
              <w:rPr>
                <w:rFonts w:ascii="Verdana" w:eastAsia="Verdana" w:hAnsi="Verdana" w:cs="Verdana"/>
              </w:rPr>
            </w:pPr>
            <w:r>
              <w:rPr>
                <w:rFonts w:ascii="Verdana" w:eastAsia="Verdana" w:hAnsi="Verdana" w:cs="Verdana"/>
                <w:b/>
              </w:rPr>
              <w:t>Switching off lights.</w:t>
            </w:r>
            <w:r>
              <w:rPr>
                <w:rFonts w:ascii="Verdana" w:eastAsia="Verdana" w:hAnsi="Verdana" w:cs="Verdana"/>
              </w:rPr>
              <w:t xml:space="preserve">  If there is no automatic off switch (or electronic key card) for lights in the room, there shall be easily available information to the guests asking them to turn off the light when leaving the room.</w:t>
            </w:r>
          </w:p>
        </w:tc>
        <w:tc>
          <w:tcPr>
            <w:tcW w:w="1757" w:type="dxa"/>
          </w:tcPr>
          <w:p w14:paraId="30A3DECB" w14:textId="77777777" w:rsidR="00C76F2C" w:rsidRDefault="00C76F2C">
            <w:pPr>
              <w:spacing w:before="80" w:after="80"/>
              <w:rPr>
                <w:rFonts w:ascii="Verdana" w:eastAsia="Verdana" w:hAnsi="Verdana" w:cs="Verdana"/>
                <w:sz w:val="20"/>
                <w:szCs w:val="20"/>
              </w:rPr>
            </w:pPr>
          </w:p>
        </w:tc>
        <w:tc>
          <w:tcPr>
            <w:tcW w:w="1683" w:type="dxa"/>
          </w:tcPr>
          <w:p w14:paraId="19A6EDE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E/8</w:t>
            </w:r>
          </w:p>
        </w:tc>
        <w:tc>
          <w:tcPr>
            <w:tcW w:w="1686" w:type="dxa"/>
          </w:tcPr>
          <w:p w14:paraId="3401C728"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27E45B2F" wp14:editId="7E8AE274">
                  <wp:extent cx="933450" cy="933450"/>
                  <wp:effectExtent l="0" t="0" r="0" b="0"/>
                  <wp:docPr id="431" name="image1.png" descr="https://lh5.googleusercontent.com/idwJb-cP6lHV3WchTd_eu3ajbKWM8r0rJQc6hMDPz2iuWj3q5AsdBqmWuaPssb9mOxLfG6B-qHfN4p7R0qQ2hm52R5xsW9vr5HpRzrMTxW30RnyLPlfnj3pE0Pg-142Woo1aVtJKaLwrAaYPtw"/>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idwJb-cP6lHV3WchTd_eu3ajbKWM8r0rJQc6hMDPz2iuWj3q5AsdBqmWuaPssb9mOxLfG6B-qHfN4p7R0qQ2hm52R5xsW9vr5HpRzrMTxW30RnyLPlfnj3pE0Pg-142Woo1aVtJKaLwrAaYPtw"/>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p w14:paraId="43421642" w14:textId="77777777" w:rsidR="00C76F2C" w:rsidRDefault="008E3216">
            <w:pPr>
              <w:widowControl/>
              <w:spacing w:before="80" w:after="80"/>
              <w:jc w:val="center"/>
              <w:rPr>
                <w:rFonts w:ascii="Verdana" w:eastAsia="Verdana" w:hAnsi="Verdana" w:cs="Verdana"/>
                <w:i/>
              </w:rPr>
            </w:pPr>
            <w:r>
              <w:rPr>
                <w:rFonts w:ascii="Verdana" w:eastAsia="Verdana" w:hAnsi="Verdana" w:cs="Verdana"/>
                <w:b/>
                <w:i/>
                <w:color w:val="FD6925"/>
                <w:sz w:val="20"/>
                <w:szCs w:val="20"/>
                <w:highlight w:val="white"/>
              </w:rPr>
              <w:t>(9.4)</w:t>
            </w:r>
          </w:p>
        </w:tc>
        <w:tc>
          <w:tcPr>
            <w:tcW w:w="1413" w:type="dxa"/>
          </w:tcPr>
          <w:p w14:paraId="595CBBD0" w14:textId="77777777" w:rsidR="00C76F2C" w:rsidRDefault="00C76F2C">
            <w:pPr>
              <w:spacing w:before="80" w:after="80"/>
              <w:rPr>
                <w:rFonts w:ascii="Verdana" w:eastAsia="Verdana" w:hAnsi="Verdana" w:cs="Verdana"/>
              </w:rPr>
            </w:pPr>
          </w:p>
        </w:tc>
      </w:tr>
    </w:tbl>
    <w:p w14:paraId="2C3C50F9" w14:textId="77777777" w:rsidR="00C76F2C" w:rsidRDefault="00C76F2C"/>
    <w:p w14:paraId="20FB2EAF" w14:textId="77777777" w:rsidR="00C76F2C" w:rsidRDefault="00C76F2C"/>
    <w:p w14:paraId="5F3ABB53" w14:textId="77777777" w:rsidR="00C76F2C" w:rsidRDefault="00C76F2C"/>
    <w:p w14:paraId="6B31517E" w14:textId="77777777" w:rsidR="00C76F2C" w:rsidRDefault="00C76F2C"/>
    <w:tbl>
      <w:tblPr>
        <w:tblStyle w:val="affff1"/>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6929"/>
        <w:gridCol w:w="1757"/>
        <w:gridCol w:w="1683"/>
        <w:gridCol w:w="1686"/>
        <w:gridCol w:w="1413"/>
      </w:tblGrid>
      <w:tr w:rsidR="00C76F2C" w14:paraId="1A42CB0C" w14:textId="77777777">
        <w:tc>
          <w:tcPr>
            <w:tcW w:w="559" w:type="dxa"/>
          </w:tcPr>
          <w:p w14:paraId="5E102FA7" w14:textId="77777777" w:rsidR="00C76F2C" w:rsidRDefault="00C76F2C">
            <w:pPr>
              <w:spacing w:before="80" w:after="80"/>
              <w:rPr>
                <w:rFonts w:ascii="Verdana" w:eastAsia="Verdana" w:hAnsi="Verdana" w:cs="Verdana"/>
              </w:rPr>
            </w:pPr>
          </w:p>
        </w:tc>
        <w:tc>
          <w:tcPr>
            <w:tcW w:w="6930" w:type="dxa"/>
            <w:shd w:val="clear" w:color="auto" w:fill="D9D9D9"/>
          </w:tcPr>
          <w:p w14:paraId="2E0114A0" w14:textId="77777777" w:rsidR="00C76F2C" w:rsidRDefault="008E3216">
            <w:pPr>
              <w:spacing w:before="80" w:after="80"/>
              <w:rPr>
                <w:rFonts w:ascii="Verdana" w:eastAsia="Verdana" w:hAnsi="Verdana" w:cs="Verdana"/>
                <w:b/>
              </w:rPr>
            </w:pPr>
            <w:r>
              <w:rPr>
                <w:rFonts w:ascii="Verdana" w:eastAsia="Verdana" w:hAnsi="Verdana" w:cs="Verdana"/>
                <w:b/>
              </w:rPr>
              <w:t>Mandatory Requirements for Silver Award</w:t>
            </w:r>
          </w:p>
        </w:tc>
        <w:tc>
          <w:tcPr>
            <w:tcW w:w="1757" w:type="dxa"/>
            <w:shd w:val="clear" w:color="auto" w:fill="D9D9D9"/>
          </w:tcPr>
          <w:p w14:paraId="7A811ABC"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GSTC</w:t>
            </w:r>
          </w:p>
        </w:tc>
        <w:tc>
          <w:tcPr>
            <w:tcW w:w="1683" w:type="dxa"/>
            <w:shd w:val="clear" w:color="auto" w:fill="D9D9D9"/>
          </w:tcPr>
          <w:p w14:paraId="45EB8B9E"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Ref</w:t>
            </w:r>
          </w:p>
        </w:tc>
        <w:tc>
          <w:tcPr>
            <w:tcW w:w="1686" w:type="dxa"/>
            <w:shd w:val="clear" w:color="auto" w:fill="D9D9D9"/>
          </w:tcPr>
          <w:p w14:paraId="785806D5" w14:textId="77777777" w:rsidR="00C76F2C" w:rsidRDefault="008E3216">
            <w:pPr>
              <w:spacing w:before="80" w:after="80"/>
              <w:rPr>
                <w:rFonts w:ascii="Verdana" w:eastAsia="Verdana" w:hAnsi="Verdana" w:cs="Verdana"/>
                <w:color w:val="000000"/>
              </w:rPr>
            </w:pPr>
            <w:r>
              <w:rPr>
                <w:rFonts w:ascii="Verdana" w:eastAsia="Verdana" w:hAnsi="Verdana" w:cs="Verdana"/>
              </w:rPr>
              <w:t>SDGs</w:t>
            </w:r>
          </w:p>
        </w:tc>
        <w:tc>
          <w:tcPr>
            <w:tcW w:w="1413" w:type="dxa"/>
            <w:shd w:val="clear" w:color="auto" w:fill="D9D9D9"/>
          </w:tcPr>
          <w:p w14:paraId="640B22CC"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5F70C000" w14:textId="77777777">
        <w:tc>
          <w:tcPr>
            <w:tcW w:w="559" w:type="dxa"/>
          </w:tcPr>
          <w:p w14:paraId="0F744429" w14:textId="77777777" w:rsidR="00C76F2C" w:rsidRDefault="008E3216">
            <w:pPr>
              <w:spacing w:before="80" w:after="80"/>
              <w:rPr>
                <w:rFonts w:ascii="Verdana" w:eastAsia="Verdana" w:hAnsi="Verdana" w:cs="Verdana"/>
              </w:rPr>
            </w:pPr>
            <w:r>
              <w:rPr>
                <w:rFonts w:ascii="Verdana" w:eastAsia="Verdana" w:hAnsi="Verdana" w:cs="Verdana"/>
              </w:rPr>
              <w:t>18</w:t>
            </w:r>
          </w:p>
        </w:tc>
        <w:tc>
          <w:tcPr>
            <w:tcW w:w="6930" w:type="dxa"/>
          </w:tcPr>
          <w:p w14:paraId="7A67803B" w14:textId="77777777" w:rsidR="00C76F2C" w:rsidRDefault="008E3216">
            <w:pPr>
              <w:spacing w:before="80" w:after="80"/>
              <w:rPr>
                <w:rFonts w:ascii="Verdana" w:eastAsia="Verdana" w:hAnsi="Verdana" w:cs="Verdana"/>
              </w:rPr>
            </w:pPr>
            <w:r>
              <w:rPr>
                <w:rFonts w:ascii="Verdana" w:eastAsia="Verdana" w:hAnsi="Verdana" w:cs="Verdana"/>
                <w:b/>
              </w:rPr>
              <w:t>Light Bulbs</w:t>
            </w:r>
            <w:r>
              <w:rPr>
                <w:rFonts w:ascii="Verdana" w:eastAsia="Verdana" w:hAnsi="Verdana" w:cs="Verdana"/>
              </w:rPr>
              <w:t xml:space="preserve">.  60% of all light bulbs within the property shall be rated A or B </w:t>
            </w:r>
          </w:p>
        </w:tc>
        <w:tc>
          <w:tcPr>
            <w:tcW w:w="1757" w:type="dxa"/>
          </w:tcPr>
          <w:p w14:paraId="6FAF3F22" w14:textId="77777777" w:rsidR="00C76F2C" w:rsidRDefault="00C76F2C">
            <w:pPr>
              <w:spacing w:before="80" w:after="80"/>
              <w:rPr>
                <w:rFonts w:ascii="Verdana" w:eastAsia="Verdana" w:hAnsi="Verdana" w:cs="Verdana"/>
                <w:sz w:val="20"/>
                <w:szCs w:val="20"/>
              </w:rPr>
            </w:pPr>
          </w:p>
        </w:tc>
        <w:tc>
          <w:tcPr>
            <w:tcW w:w="1683" w:type="dxa"/>
          </w:tcPr>
          <w:p w14:paraId="3115E42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E/9</w:t>
            </w:r>
          </w:p>
        </w:tc>
        <w:tc>
          <w:tcPr>
            <w:tcW w:w="1686" w:type="dxa"/>
          </w:tcPr>
          <w:p w14:paraId="2FDF70AF"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311E7ED1" wp14:editId="79F3E95F">
                  <wp:extent cx="933450" cy="933450"/>
                  <wp:effectExtent l="0" t="0" r="0" b="0"/>
                  <wp:docPr id="432"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413" w:type="dxa"/>
          </w:tcPr>
          <w:p w14:paraId="29F2B75A" w14:textId="77777777" w:rsidR="00C76F2C" w:rsidRDefault="00C76F2C">
            <w:pPr>
              <w:spacing w:before="80" w:after="80"/>
              <w:rPr>
                <w:rFonts w:ascii="Verdana" w:eastAsia="Verdana" w:hAnsi="Verdana" w:cs="Verdana"/>
              </w:rPr>
            </w:pPr>
          </w:p>
        </w:tc>
      </w:tr>
      <w:tr w:rsidR="00C76F2C" w14:paraId="064CFE88" w14:textId="77777777">
        <w:tc>
          <w:tcPr>
            <w:tcW w:w="559" w:type="dxa"/>
          </w:tcPr>
          <w:p w14:paraId="0382A4B5" w14:textId="77777777" w:rsidR="00C76F2C" w:rsidRDefault="008E3216">
            <w:pPr>
              <w:spacing w:before="80" w:after="80"/>
              <w:rPr>
                <w:rFonts w:ascii="Verdana" w:eastAsia="Verdana" w:hAnsi="Verdana" w:cs="Verdana"/>
              </w:rPr>
            </w:pPr>
            <w:r>
              <w:rPr>
                <w:rFonts w:ascii="Verdana" w:eastAsia="Verdana" w:hAnsi="Verdana" w:cs="Verdana"/>
              </w:rPr>
              <w:t>19</w:t>
            </w:r>
          </w:p>
        </w:tc>
        <w:tc>
          <w:tcPr>
            <w:tcW w:w="6930" w:type="dxa"/>
          </w:tcPr>
          <w:p w14:paraId="45F56C06" w14:textId="77777777" w:rsidR="00C76F2C" w:rsidRDefault="008E3216">
            <w:pPr>
              <w:spacing w:before="80" w:after="80"/>
              <w:rPr>
                <w:rFonts w:ascii="Verdana" w:eastAsia="Verdana" w:hAnsi="Verdana" w:cs="Verdana"/>
              </w:rPr>
            </w:pPr>
            <w:r>
              <w:rPr>
                <w:rFonts w:ascii="Verdana" w:eastAsia="Verdana" w:hAnsi="Verdana" w:cs="Verdana"/>
                <w:b/>
              </w:rPr>
              <w:t>Equipment Maintenance &amp; Servicing.</w:t>
            </w:r>
            <w:r>
              <w:rPr>
                <w:rFonts w:ascii="Verdana" w:eastAsia="Verdana" w:hAnsi="Verdana" w:cs="Verdana"/>
              </w:rPr>
              <w:t xml:space="preserve">   All main equipment </w:t>
            </w:r>
            <w:r>
              <w:rPr>
                <w:rFonts w:ascii="Verdana" w:eastAsia="Verdana" w:hAnsi="Verdana" w:cs="Verdana"/>
                <w:i/>
              </w:rPr>
              <w:t>(That uses 80% of the energy)</w:t>
            </w:r>
            <w:r>
              <w:rPr>
                <w:rFonts w:ascii="Verdana" w:eastAsia="Verdana" w:hAnsi="Verdana" w:cs="Verdana"/>
              </w:rPr>
              <w:t xml:space="preserve"> used to provide the business services shall be serviced and maintained in compliance with the law and when otherwise necessary and the work shall be carried out by qualified personnel only. </w:t>
            </w:r>
            <w:r>
              <w:rPr>
                <w:rFonts w:ascii="Verdana" w:eastAsia="Verdana" w:hAnsi="Verdana" w:cs="Verdana"/>
                <w:i/>
              </w:rPr>
              <w:t>(A detailed list is required)</w:t>
            </w:r>
          </w:p>
        </w:tc>
        <w:tc>
          <w:tcPr>
            <w:tcW w:w="1757" w:type="dxa"/>
          </w:tcPr>
          <w:p w14:paraId="733E0BD3" w14:textId="77777777" w:rsidR="00C76F2C" w:rsidRDefault="00C76F2C">
            <w:pPr>
              <w:spacing w:before="80" w:after="80"/>
              <w:rPr>
                <w:rFonts w:ascii="Verdana" w:eastAsia="Verdana" w:hAnsi="Verdana" w:cs="Verdana"/>
                <w:sz w:val="20"/>
                <w:szCs w:val="20"/>
              </w:rPr>
            </w:pPr>
          </w:p>
        </w:tc>
        <w:tc>
          <w:tcPr>
            <w:tcW w:w="1683" w:type="dxa"/>
          </w:tcPr>
          <w:p w14:paraId="2E58A23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E/10</w:t>
            </w:r>
          </w:p>
        </w:tc>
        <w:tc>
          <w:tcPr>
            <w:tcW w:w="1686" w:type="dxa"/>
          </w:tcPr>
          <w:p w14:paraId="195364CF"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1D4CCC5D" wp14:editId="2648C029">
                  <wp:extent cx="933450" cy="933450"/>
                  <wp:effectExtent l="0" t="0" r="0" b="0"/>
                  <wp:docPr id="433"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413" w:type="dxa"/>
          </w:tcPr>
          <w:p w14:paraId="2F4F0A5B" w14:textId="77777777" w:rsidR="00C76F2C" w:rsidRDefault="00C76F2C">
            <w:pPr>
              <w:spacing w:before="80" w:after="80"/>
              <w:rPr>
                <w:rFonts w:ascii="Verdana" w:eastAsia="Verdana" w:hAnsi="Verdana" w:cs="Verdana"/>
              </w:rPr>
            </w:pPr>
          </w:p>
        </w:tc>
      </w:tr>
      <w:tr w:rsidR="00C76F2C" w14:paraId="495EA13C" w14:textId="77777777">
        <w:tc>
          <w:tcPr>
            <w:tcW w:w="559" w:type="dxa"/>
            <w:tcBorders>
              <w:bottom w:val="single" w:sz="4" w:space="0" w:color="000000"/>
            </w:tcBorders>
          </w:tcPr>
          <w:p w14:paraId="52CD6718" w14:textId="77777777" w:rsidR="00C76F2C" w:rsidRDefault="008E3216">
            <w:pPr>
              <w:spacing w:before="80" w:after="80"/>
              <w:rPr>
                <w:rFonts w:ascii="Verdana" w:eastAsia="Verdana" w:hAnsi="Verdana" w:cs="Verdana"/>
              </w:rPr>
            </w:pPr>
            <w:r>
              <w:rPr>
                <w:rFonts w:ascii="Verdana" w:eastAsia="Verdana" w:hAnsi="Verdana" w:cs="Verdana"/>
              </w:rPr>
              <w:t>20</w:t>
            </w:r>
          </w:p>
        </w:tc>
        <w:tc>
          <w:tcPr>
            <w:tcW w:w="6930" w:type="dxa"/>
            <w:tcBorders>
              <w:bottom w:val="single" w:sz="4" w:space="0" w:color="000000"/>
            </w:tcBorders>
          </w:tcPr>
          <w:p w14:paraId="2CF8ECB2" w14:textId="77777777" w:rsidR="00C76F2C" w:rsidRDefault="008E3216">
            <w:pPr>
              <w:spacing w:before="80" w:after="80"/>
              <w:rPr>
                <w:rFonts w:ascii="Verdana" w:eastAsia="Verdana" w:hAnsi="Verdana" w:cs="Verdana"/>
              </w:rPr>
            </w:pPr>
            <w:r>
              <w:rPr>
                <w:rFonts w:ascii="Verdana" w:eastAsia="Verdana" w:hAnsi="Verdana" w:cs="Verdana"/>
                <w:b/>
              </w:rPr>
              <w:t>Boiler Maintenance &amp; Servicing.</w:t>
            </w:r>
            <w:r>
              <w:rPr>
                <w:rFonts w:ascii="Verdana" w:eastAsia="Verdana" w:hAnsi="Verdana" w:cs="Verdana"/>
              </w:rPr>
              <w:t xml:space="preserve">   Maintenance and servicing of boilers should be carried out at least yearly and Management must know the % efficiency of each main hot water or heating boiler in use. </w:t>
            </w:r>
            <w:r>
              <w:rPr>
                <w:rFonts w:ascii="Verdana" w:eastAsia="Verdana" w:hAnsi="Verdana" w:cs="Verdana"/>
                <w:i/>
              </w:rPr>
              <w:t>(List required)</w:t>
            </w:r>
          </w:p>
        </w:tc>
        <w:tc>
          <w:tcPr>
            <w:tcW w:w="1757" w:type="dxa"/>
            <w:tcBorders>
              <w:bottom w:val="single" w:sz="4" w:space="0" w:color="000000"/>
            </w:tcBorders>
          </w:tcPr>
          <w:p w14:paraId="649D2E7F" w14:textId="77777777" w:rsidR="00C76F2C" w:rsidRDefault="00C76F2C">
            <w:pPr>
              <w:spacing w:before="80" w:after="80"/>
              <w:rPr>
                <w:rFonts w:ascii="Verdana" w:eastAsia="Verdana" w:hAnsi="Verdana" w:cs="Verdana"/>
                <w:sz w:val="20"/>
                <w:szCs w:val="20"/>
              </w:rPr>
            </w:pPr>
          </w:p>
        </w:tc>
        <w:tc>
          <w:tcPr>
            <w:tcW w:w="1683" w:type="dxa"/>
            <w:tcBorders>
              <w:bottom w:val="single" w:sz="4" w:space="0" w:color="000000"/>
            </w:tcBorders>
          </w:tcPr>
          <w:p w14:paraId="7D0DA31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E/11</w:t>
            </w:r>
          </w:p>
        </w:tc>
        <w:tc>
          <w:tcPr>
            <w:tcW w:w="1686" w:type="dxa"/>
            <w:tcBorders>
              <w:bottom w:val="single" w:sz="4" w:space="0" w:color="000000"/>
            </w:tcBorders>
          </w:tcPr>
          <w:p w14:paraId="0F35905B"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5000BD76" wp14:editId="4771262B">
                  <wp:extent cx="933450" cy="933450"/>
                  <wp:effectExtent l="0" t="0" r="0" b="0"/>
                  <wp:docPr id="434"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413" w:type="dxa"/>
            <w:tcBorders>
              <w:bottom w:val="single" w:sz="4" w:space="0" w:color="000000"/>
            </w:tcBorders>
          </w:tcPr>
          <w:p w14:paraId="14EFAA22" w14:textId="77777777" w:rsidR="00C76F2C" w:rsidRDefault="00C76F2C">
            <w:pPr>
              <w:spacing w:before="80" w:after="80"/>
              <w:rPr>
                <w:rFonts w:ascii="Verdana" w:eastAsia="Verdana" w:hAnsi="Verdana" w:cs="Verdana"/>
              </w:rPr>
            </w:pPr>
          </w:p>
        </w:tc>
      </w:tr>
      <w:tr w:rsidR="00C76F2C" w14:paraId="5B522EE1" w14:textId="77777777">
        <w:tc>
          <w:tcPr>
            <w:tcW w:w="559" w:type="dxa"/>
            <w:tcBorders>
              <w:top w:val="single" w:sz="4" w:space="0" w:color="000000"/>
              <w:left w:val="single" w:sz="4" w:space="0" w:color="000000"/>
              <w:bottom w:val="single" w:sz="4" w:space="0" w:color="000000"/>
              <w:right w:val="single" w:sz="4" w:space="0" w:color="000000"/>
            </w:tcBorders>
          </w:tcPr>
          <w:p w14:paraId="4E5C4E31" w14:textId="77777777" w:rsidR="00C76F2C" w:rsidRDefault="008E3216">
            <w:pPr>
              <w:spacing w:before="80" w:after="80"/>
              <w:rPr>
                <w:rFonts w:ascii="Verdana" w:eastAsia="Verdana" w:hAnsi="Verdana" w:cs="Verdana"/>
              </w:rPr>
            </w:pPr>
            <w:r>
              <w:rPr>
                <w:rFonts w:ascii="Verdana" w:eastAsia="Verdana" w:hAnsi="Verdana" w:cs="Verdana"/>
              </w:rPr>
              <w:t>21</w:t>
            </w:r>
          </w:p>
        </w:tc>
        <w:tc>
          <w:tcPr>
            <w:tcW w:w="6930" w:type="dxa"/>
            <w:tcBorders>
              <w:top w:val="single" w:sz="4" w:space="0" w:color="000000"/>
              <w:left w:val="single" w:sz="4" w:space="0" w:color="000000"/>
              <w:bottom w:val="single" w:sz="4" w:space="0" w:color="000000"/>
              <w:right w:val="single" w:sz="4" w:space="0" w:color="000000"/>
            </w:tcBorders>
          </w:tcPr>
          <w:p w14:paraId="46308E02" w14:textId="77777777" w:rsidR="00C76F2C" w:rsidRDefault="008E3216">
            <w:pPr>
              <w:spacing w:before="80" w:after="80"/>
              <w:rPr>
                <w:rFonts w:ascii="Verdana" w:eastAsia="Verdana" w:hAnsi="Verdana" w:cs="Verdana"/>
              </w:rPr>
            </w:pPr>
            <w:r>
              <w:rPr>
                <w:rFonts w:ascii="Verdana" w:eastAsia="Verdana" w:hAnsi="Verdana" w:cs="Verdana"/>
                <w:b/>
              </w:rPr>
              <w:t>Hot Water Supply.</w:t>
            </w:r>
            <w:r>
              <w:rPr>
                <w:rFonts w:ascii="Verdana" w:eastAsia="Verdana" w:hAnsi="Verdana" w:cs="Verdana"/>
              </w:rPr>
              <w:t xml:space="preserve"> Member understands and can demonstrate how domestic hot water is produced and distributed throughout the building </w:t>
            </w:r>
            <w:r>
              <w:rPr>
                <w:rFonts w:ascii="Verdana" w:eastAsia="Verdana" w:hAnsi="Verdana" w:cs="Verdana"/>
                <w:i/>
              </w:rPr>
              <w:t>(A simple schematic will suffice)</w:t>
            </w:r>
          </w:p>
        </w:tc>
        <w:tc>
          <w:tcPr>
            <w:tcW w:w="1757" w:type="dxa"/>
            <w:tcBorders>
              <w:top w:val="single" w:sz="4" w:space="0" w:color="000000"/>
              <w:left w:val="single" w:sz="4" w:space="0" w:color="000000"/>
              <w:bottom w:val="single" w:sz="4" w:space="0" w:color="000000"/>
              <w:right w:val="single" w:sz="4" w:space="0" w:color="000000"/>
            </w:tcBorders>
          </w:tcPr>
          <w:p w14:paraId="4FC4C542" w14:textId="77777777" w:rsidR="00C76F2C" w:rsidRDefault="00C76F2C">
            <w:pPr>
              <w:spacing w:before="80" w:after="80"/>
              <w:rPr>
                <w:rFonts w:ascii="Verdana" w:eastAsia="Verdana" w:hAnsi="Verdana" w:cs="Verdana"/>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4AD0495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E/3</w:t>
            </w:r>
          </w:p>
        </w:tc>
        <w:tc>
          <w:tcPr>
            <w:tcW w:w="1686" w:type="dxa"/>
            <w:tcBorders>
              <w:top w:val="single" w:sz="4" w:space="0" w:color="000000"/>
              <w:left w:val="single" w:sz="4" w:space="0" w:color="000000"/>
              <w:bottom w:val="single" w:sz="4" w:space="0" w:color="000000"/>
              <w:right w:val="single" w:sz="4" w:space="0" w:color="000000"/>
            </w:tcBorders>
          </w:tcPr>
          <w:p w14:paraId="339AA30A"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5AD21257" wp14:editId="481681D3">
                  <wp:extent cx="933450" cy="933450"/>
                  <wp:effectExtent l="0" t="0" r="0" b="0"/>
                  <wp:docPr id="469"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413" w:type="dxa"/>
            <w:tcBorders>
              <w:top w:val="single" w:sz="4" w:space="0" w:color="000000"/>
              <w:left w:val="single" w:sz="4" w:space="0" w:color="000000"/>
              <w:bottom w:val="single" w:sz="4" w:space="0" w:color="000000"/>
              <w:right w:val="single" w:sz="4" w:space="0" w:color="000000"/>
            </w:tcBorders>
          </w:tcPr>
          <w:p w14:paraId="4E6D89F4" w14:textId="77777777" w:rsidR="00C76F2C" w:rsidRDefault="00C76F2C">
            <w:pPr>
              <w:spacing w:before="80" w:after="80"/>
              <w:rPr>
                <w:rFonts w:ascii="Verdana" w:eastAsia="Verdana" w:hAnsi="Verdana" w:cs="Verdana"/>
              </w:rPr>
            </w:pPr>
          </w:p>
        </w:tc>
      </w:tr>
    </w:tbl>
    <w:p w14:paraId="7ADD5463" w14:textId="77777777" w:rsidR="00C76F2C" w:rsidRDefault="008E3216">
      <w:pPr>
        <w:widowControl/>
        <w:rPr>
          <w:rFonts w:ascii="Verdana" w:eastAsia="Verdana" w:hAnsi="Verdana" w:cs="Verdana"/>
          <w:b/>
          <w:sz w:val="32"/>
          <w:szCs w:val="32"/>
          <w:u w:val="single"/>
        </w:rPr>
      </w:pPr>
      <w:r>
        <w:br w:type="page"/>
      </w:r>
    </w:p>
    <w:p w14:paraId="17FB5453" w14:textId="77777777" w:rsidR="00C76F2C" w:rsidRDefault="008E3216">
      <w:pPr>
        <w:widowControl/>
        <w:jc w:val="center"/>
        <w:rPr>
          <w:rFonts w:ascii="Verdana" w:eastAsia="Verdana" w:hAnsi="Verdana" w:cs="Verdana"/>
          <w:b/>
          <w:sz w:val="32"/>
          <w:szCs w:val="32"/>
          <w:u w:val="single"/>
        </w:rPr>
      </w:pPr>
      <w:r>
        <w:rPr>
          <w:rFonts w:ascii="Verdana" w:eastAsia="Verdana" w:hAnsi="Verdana" w:cs="Verdana"/>
          <w:b/>
          <w:sz w:val="32"/>
          <w:szCs w:val="32"/>
          <w:u w:val="single"/>
        </w:rPr>
        <w:lastRenderedPageBreak/>
        <w:t>Gold Award - Mandatory Criteria</w:t>
      </w:r>
    </w:p>
    <w:p w14:paraId="1FDEBF75" w14:textId="77777777" w:rsidR="00C76F2C" w:rsidRDefault="00C76F2C">
      <w:pPr>
        <w:rPr>
          <w:rFonts w:ascii="Verdana" w:eastAsia="Verdana" w:hAnsi="Verdana" w:cs="Verdana"/>
        </w:rPr>
      </w:pPr>
    </w:p>
    <w:p w14:paraId="3F63B409" w14:textId="77777777" w:rsidR="00C76F2C" w:rsidRDefault="00C76F2C">
      <w:pPr>
        <w:rPr>
          <w:rFonts w:ascii="Verdana" w:eastAsia="Verdana" w:hAnsi="Verdana" w:cs="Verdana"/>
        </w:rPr>
      </w:pPr>
    </w:p>
    <w:tbl>
      <w:tblPr>
        <w:tblStyle w:val="affff2"/>
        <w:tblW w:w="14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7238"/>
        <w:gridCol w:w="1559"/>
        <w:gridCol w:w="1701"/>
        <w:gridCol w:w="1559"/>
        <w:gridCol w:w="1418"/>
      </w:tblGrid>
      <w:tr w:rsidR="00C76F2C" w14:paraId="36FAEA3A" w14:textId="77777777">
        <w:tc>
          <w:tcPr>
            <w:tcW w:w="14033" w:type="dxa"/>
            <w:gridSpan w:val="6"/>
            <w:shd w:val="clear" w:color="auto" w:fill="A6A6A6"/>
          </w:tcPr>
          <w:p w14:paraId="6EFE9083" w14:textId="77777777" w:rsidR="00C76F2C" w:rsidRDefault="008E3216">
            <w:pPr>
              <w:spacing w:before="40" w:after="40"/>
              <w:jc w:val="center"/>
              <w:rPr>
                <w:rFonts w:ascii="Verdana" w:eastAsia="Verdana" w:hAnsi="Verdana" w:cs="Verdana"/>
              </w:rPr>
            </w:pPr>
            <w:r>
              <w:rPr>
                <w:rFonts w:ascii="Verdana" w:eastAsia="Verdana" w:hAnsi="Verdana" w:cs="Verdana"/>
                <w:b/>
                <w:sz w:val="28"/>
                <w:szCs w:val="28"/>
              </w:rPr>
              <w:t>EMS/BIODIVERSITY/SOCIAL RESPONSIBILITY/GREEN PURCHASING.</w:t>
            </w:r>
          </w:p>
        </w:tc>
      </w:tr>
      <w:tr w:rsidR="00C76F2C" w14:paraId="0E9DEF49" w14:textId="77777777">
        <w:tc>
          <w:tcPr>
            <w:tcW w:w="558" w:type="dxa"/>
            <w:shd w:val="clear" w:color="auto" w:fill="D9D9D9"/>
          </w:tcPr>
          <w:p w14:paraId="52F877A1" w14:textId="77777777" w:rsidR="00C76F2C" w:rsidRDefault="008E3216">
            <w:pPr>
              <w:spacing w:before="40" w:after="40"/>
              <w:rPr>
                <w:rFonts w:ascii="Verdana" w:eastAsia="Verdana" w:hAnsi="Verdana" w:cs="Verdana"/>
              </w:rPr>
            </w:pPr>
            <w:r>
              <w:rPr>
                <w:rFonts w:ascii="Verdana" w:eastAsia="Verdana" w:hAnsi="Verdana" w:cs="Verdana"/>
              </w:rPr>
              <w:t>No</w:t>
            </w:r>
          </w:p>
        </w:tc>
        <w:tc>
          <w:tcPr>
            <w:tcW w:w="7238" w:type="dxa"/>
            <w:shd w:val="clear" w:color="auto" w:fill="D9D9D9"/>
          </w:tcPr>
          <w:p w14:paraId="21123D0C" w14:textId="77777777" w:rsidR="00C76F2C" w:rsidRDefault="008E3216">
            <w:pPr>
              <w:spacing w:before="40" w:after="40"/>
              <w:rPr>
                <w:rFonts w:ascii="Verdana" w:eastAsia="Verdana" w:hAnsi="Verdana" w:cs="Verdana"/>
              </w:rPr>
            </w:pPr>
            <w:r>
              <w:rPr>
                <w:rFonts w:ascii="Verdana" w:eastAsia="Verdana" w:hAnsi="Verdana" w:cs="Verdana"/>
                <w:b/>
              </w:rPr>
              <w:t xml:space="preserve">Mandatory Requirements for Gold Award </w:t>
            </w:r>
          </w:p>
        </w:tc>
        <w:tc>
          <w:tcPr>
            <w:tcW w:w="1559" w:type="dxa"/>
            <w:shd w:val="clear" w:color="auto" w:fill="D9D9D9"/>
          </w:tcPr>
          <w:p w14:paraId="53BCBBDE" w14:textId="77777777" w:rsidR="00C76F2C" w:rsidRDefault="008E3216">
            <w:pPr>
              <w:spacing w:before="40" w:after="40"/>
              <w:rPr>
                <w:rFonts w:ascii="Verdana" w:eastAsia="Verdana" w:hAnsi="Verdana" w:cs="Verdana"/>
              </w:rPr>
            </w:pPr>
            <w:r>
              <w:rPr>
                <w:rFonts w:ascii="Verdana" w:eastAsia="Verdana" w:hAnsi="Verdana" w:cs="Verdana"/>
                <w:highlight w:val="lightGray"/>
              </w:rPr>
              <w:t>GSTC</w:t>
            </w:r>
          </w:p>
        </w:tc>
        <w:tc>
          <w:tcPr>
            <w:tcW w:w="1701" w:type="dxa"/>
            <w:shd w:val="clear" w:color="auto" w:fill="D9D9D9"/>
          </w:tcPr>
          <w:p w14:paraId="0A800A92" w14:textId="77777777" w:rsidR="00C76F2C" w:rsidRDefault="008E3216">
            <w:pPr>
              <w:spacing w:before="40" w:after="40"/>
              <w:rPr>
                <w:rFonts w:ascii="Verdana" w:eastAsia="Verdana" w:hAnsi="Verdana" w:cs="Verdana"/>
                <w:sz w:val="20"/>
                <w:szCs w:val="20"/>
              </w:rPr>
            </w:pPr>
            <w:r>
              <w:rPr>
                <w:rFonts w:ascii="Verdana" w:eastAsia="Verdana" w:hAnsi="Verdana" w:cs="Verdana"/>
                <w:highlight w:val="lightGray"/>
              </w:rPr>
              <w:t>Ref</w:t>
            </w:r>
          </w:p>
        </w:tc>
        <w:tc>
          <w:tcPr>
            <w:tcW w:w="1559" w:type="dxa"/>
            <w:shd w:val="clear" w:color="auto" w:fill="D9D9D9"/>
          </w:tcPr>
          <w:p w14:paraId="6D222B20" w14:textId="77777777" w:rsidR="00C76F2C" w:rsidRDefault="008E3216">
            <w:pPr>
              <w:spacing w:before="40" w:after="40"/>
              <w:rPr>
                <w:rFonts w:ascii="Verdana" w:eastAsia="Verdana" w:hAnsi="Verdana" w:cs="Verdana"/>
                <w:sz w:val="22"/>
                <w:szCs w:val="22"/>
              </w:rPr>
            </w:pPr>
            <w:r>
              <w:rPr>
                <w:rFonts w:ascii="Verdana" w:eastAsia="Verdana" w:hAnsi="Verdana" w:cs="Verdana"/>
              </w:rPr>
              <w:t>SDGs</w:t>
            </w:r>
          </w:p>
        </w:tc>
        <w:tc>
          <w:tcPr>
            <w:tcW w:w="1418" w:type="dxa"/>
            <w:shd w:val="clear" w:color="auto" w:fill="D9D9D9"/>
          </w:tcPr>
          <w:p w14:paraId="52DD4B48" w14:textId="77777777" w:rsidR="00C76F2C" w:rsidRDefault="008E3216">
            <w:pPr>
              <w:spacing w:before="40" w:after="40"/>
              <w:rPr>
                <w:rFonts w:ascii="Verdana" w:eastAsia="Verdana" w:hAnsi="Verdana" w:cs="Verdana"/>
                <w:sz w:val="22"/>
                <w:szCs w:val="22"/>
              </w:rPr>
            </w:pPr>
            <w:r>
              <w:rPr>
                <w:rFonts w:ascii="Verdana" w:eastAsia="Verdana" w:hAnsi="Verdana" w:cs="Verdana"/>
              </w:rPr>
              <w:t>YES/NO</w:t>
            </w:r>
          </w:p>
        </w:tc>
      </w:tr>
      <w:tr w:rsidR="00C76F2C" w14:paraId="327B44B7" w14:textId="77777777">
        <w:tc>
          <w:tcPr>
            <w:tcW w:w="558" w:type="dxa"/>
          </w:tcPr>
          <w:p w14:paraId="5BF18D19" w14:textId="77777777" w:rsidR="00C76F2C" w:rsidRDefault="008E3216">
            <w:pPr>
              <w:spacing w:before="40" w:after="40"/>
              <w:rPr>
                <w:rFonts w:ascii="Verdana" w:eastAsia="Verdana" w:hAnsi="Verdana" w:cs="Verdana"/>
              </w:rPr>
            </w:pPr>
            <w:r>
              <w:rPr>
                <w:rFonts w:ascii="Verdana" w:eastAsia="Verdana" w:hAnsi="Verdana" w:cs="Verdana"/>
              </w:rPr>
              <w:t>1</w:t>
            </w:r>
          </w:p>
        </w:tc>
        <w:tc>
          <w:tcPr>
            <w:tcW w:w="7238" w:type="dxa"/>
          </w:tcPr>
          <w:p w14:paraId="5CBEE028" w14:textId="62DD73EF" w:rsidR="00C76F2C" w:rsidRDefault="008E3216">
            <w:pPr>
              <w:spacing w:before="40" w:after="40"/>
              <w:rPr>
                <w:rFonts w:ascii="Verdana" w:eastAsia="Verdana" w:hAnsi="Verdana" w:cs="Verdana"/>
                <w:b/>
              </w:rPr>
            </w:pPr>
            <w:r>
              <w:rPr>
                <w:rFonts w:ascii="Verdana" w:eastAsia="Verdana" w:hAnsi="Verdana" w:cs="Verdana"/>
                <w:b/>
              </w:rPr>
              <w:t>Presentation of EMS.</w:t>
            </w:r>
            <w:r>
              <w:rPr>
                <w:rFonts w:ascii="Verdana" w:eastAsia="Verdana" w:hAnsi="Verdana" w:cs="Verdana"/>
              </w:rPr>
              <w:t xml:space="preserve"> During the verification visit the business will make a formal presentation which will show how the business has integrated the programme into their day-to-day operation and present a sample case study on an environmental improvement they have achieved. </w:t>
            </w:r>
            <w:r>
              <w:rPr>
                <w:rFonts w:ascii="Verdana" w:eastAsia="Verdana" w:hAnsi="Verdana" w:cs="Verdana"/>
                <w:i/>
              </w:rPr>
              <w:t>(This presentation is recommended for the Silver Award verification visit also)</w:t>
            </w:r>
            <w:r>
              <w:rPr>
                <w:rFonts w:ascii="Verdana" w:eastAsia="Verdana" w:hAnsi="Verdana" w:cs="Verdana"/>
              </w:rPr>
              <w:t xml:space="preserve"> A copy can be saved in this criterions verification folder</w:t>
            </w:r>
          </w:p>
        </w:tc>
        <w:tc>
          <w:tcPr>
            <w:tcW w:w="1559" w:type="dxa"/>
          </w:tcPr>
          <w:p w14:paraId="21AA43D6" w14:textId="77777777" w:rsidR="00C76F2C" w:rsidRDefault="00C76F2C">
            <w:pPr>
              <w:spacing w:before="40" w:after="40"/>
              <w:rPr>
                <w:rFonts w:ascii="Verdana" w:eastAsia="Verdana" w:hAnsi="Verdana" w:cs="Verdana"/>
                <w:sz w:val="20"/>
                <w:szCs w:val="20"/>
              </w:rPr>
            </w:pPr>
          </w:p>
        </w:tc>
        <w:tc>
          <w:tcPr>
            <w:tcW w:w="1701" w:type="dxa"/>
          </w:tcPr>
          <w:p w14:paraId="1BF93266"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EMS/12</w:t>
            </w:r>
          </w:p>
        </w:tc>
        <w:tc>
          <w:tcPr>
            <w:tcW w:w="1559" w:type="dxa"/>
          </w:tcPr>
          <w:p w14:paraId="420F3BBC" w14:textId="77777777" w:rsidR="00C76F2C" w:rsidRDefault="00C76F2C">
            <w:pPr>
              <w:spacing w:before="40" w:after="40"/>
              <w:rPr>
                <w:rFonts w:ascii="Verdana" w:eastAsia="Verdana" w:hAnsi="Verdana" w:cs="Verdana"/>
              </w:rPr>
            </w:pPr>
          </w:p>
        </w:tc>
        <w:tc>
          <w:tcPr>
            <w:tcW w:w="1418" w:type="dxa"/>
          </w:tcPr>
          <w:p w14:paraId="5D737C7A" w14:textId="77777777" w:rsidR="00C76F2C" w:rsidRDefault="00C76F2C">
            <w:pPr>
              <w:spacing w:before="40" w:after="40"/>
              <w:rPr>
                <w:rFonts w:ascii="Verdana" w:eastAsia="Verdana" w:hAnsi="Verdana" w:cs="Verdana"/>
              </w:rPr>
            </w:pPr>
          </w:p>
        </w:tc>
      </w:tr>
      <w:tr w:rsidR="00C76F2C" w14:paraId="6837EFC5" w14:textId="77777777">
        <w:tc>
          <w:tcPr>
            <w:tcW w:w="558" w:type="dxa"/>
          </w:tcPr>
          <w:p w14:paraId="3E07E5A4" w14:textId="77777777" w:rsidR="00C76F2C" w:rsidRDefault="008E3216">
            <w:pPr>
              <w:spacing w:before="40" w:after="40"/>
              <w:rPr>
                <w:rFonts w:ascii="Verdana" w:eastAsia="Verdana" w:hAnsi="Verdana" w:cs="Verdana"/>
              </w:rPr>
            </w:pPr>
            <w:r>
              <w:rPr>
                <w:rFonts w:ascii="Verdana" w:eastAsia="Verdana" w:hAnsi="Verdana" w:cs="Verdana"/>
              </w:rPr>
              <w:t>2</w:t>
            </w:r>
          </w:p>
        </w:tc>
        <w:tc>
          <w:tcPr>
            <w:tcW w:w="7238" w:type="dxa"/>
          </w:tcPr>
          <w:p w14:paraId="50019127" w14:textId="77777777" w:rsidR="00C76F2C" w:rsidRDefault="008E3216">
            <w:pPr>
              <w:spacing w:before="40" w:after="40"/>
              <w:rPr>
                <w:rFonts w:ascii="Verdana" w:eastAsia="Verdana" w:hAnsi="Verdana" w:cs="Verdana"/>
              </w:rPr>
            </w:pPr>
            <w:r>
              <w:rPr>
                <w:rFonts w:ascii="Verdana" w:eastAsia="Verdana" w:hAnsi="Verdana" w:cs="Verdana"/>
                <w:b/>
              </w:rPr>
              <w:t>Promotion:</w:t>
            </w:r>
            <w:r>
              <w:rPr>
                <w:rFonts w:ascii="Verdana" w:eastAsia="Verdana" w:hAnsi="Verdana" w:cs="Verdana"/>
              </w:rPr>
              <w:t xml:space="preserve"> Use Green Hospitality Logos on marketing literature and/or on website with a hot link to </w:t>
            </w:r>
            <w:hyperlink r:id="rId44">
              <w:r>
                <w:rPr>
                  <w:rFonts w:ascii="Verdana" w:eastAsia="Verdana" w:hAnsi="Verdana" w:cs="Verdana"/>
                  <w:color w:val="0000FF"/>
                  <w:u w:val="single"/>
                </w:rPr>
                <w:t>www.greenhospitality.ie</w:t>
              </w:r>
            </w:hyperlink>
            <w:r>
              <w:rPr>
                <w:rFonts w:ascii="Verdana" w:eastAsia="Verdana" w:hAnsi="Verdana" w:cs="Verdana"/>
              </w:rPr>
              <w:t xml:space="preserve"> </w:t>
            </w:r>
          </w:p>
        </w:tc>
        <w:tc>
          <w:tcPr>
            <w:tcW w:w="1559" w:type="dxa"/>
          </w:tcPr>
          <w:p w14:paraId="672A776E"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A.6</w:t>
            </w:r>
          </w:p>
        </w:tc>
        <w:tc>
          <w:tcPr>
            <w:tcW w:w="1701" w:type="dxa"/>
          </w:tcPr>
          <w:p w14:paraId="6334B73D"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EMS/14</w:t>
            </w:r>
          </w:p>
        </w:tc>
        <w:tc>
          <w:tcPr>
            <w:tcW w:w="1559" w:type="dxa"/>
          </w:tcPr>
          <w:p w14:paraId="786677CC" w14:textId="77777777" w:rsidR="00C76F2C" w:rsidRDefault="00C76F2C">
            <w:pPr>
              <w:spacing w:before="40" w:after="40"/>
              <w:rPr>
                <w:rFonts w:ascii="Verdana" w:eastAsia="Verdana" w:hAnsi="Verdana" w:cs="Verdana"/>
              </w:rPr>
            </w:pPr>
          </w:p>
        </w:tc>
        <w:tc>
          <w:tcPr>
            <w:tcW w:w="1418" w:type="dxa"/>
          </w:tcPr>
          <w:p w14:paraId="0E0EC8BF" w14:textId="77777777" w:rsidR="00C76F2C" w:rsidRDefault="00C76F2C">
            <w:pPr>
              <w:spacing w:before="40" w:after="40"/>
              <w:rPr>
                <w:rFonts w:ascii="Verdana" w:eastAsia="Verdana" w:hAnsi="Verdana" w:cs="Verdana"/>
              </w:rPr>
            </w:pPr>
          </w:p>
        </w:tc>
      </w:tr>
      <w:tr w:rsidR="00C76F2C" w14:paraId="3593D43A" w14:textId="77777777">
        <w:tc>
          <w:tcPr>
            <w:tcW w:w="558" w:type="dxa"/>
          </w:tcPr>
          <w:p w14:paraId="44F65519" w14:textId="77777777" w:rsidR="00C76F2C" w:rsidRDefault="008E3216">
            <w:pPr>
              <w:spacing w:before="40" w:after="40"/>
              <w:rPr>
                <w:rFonts w:ascii="Verdana" w:eastAsia="Verdana" w:hAnsi="Verdana" w:cs="Verdana"/>
              </w:rPr>
            </w:pPr>
            <w:r>
              <w:rPr>
                <w:rFonts w:ascii="Verdana" w:eastAsia="Verdana" w:hAnsi="Verdana" w:cs="Verdana"/>
              </w:rPr>
              <w:t>3</w:t>
            </w:r>
          </w:p>
        </w:tc>
        <w:tc>
          <w:tcPr>
            <w:tcW w:w="7238" w:type="dxa"/>
          </w:tcPr>
          <w:p w14:paraId="392B7593" w14:textId="77777777" w:rsidR="00C76F2C" w:rsidRDefault="008E3216">
            <w:pPr>
              <w:spacing w:before="40" w:after="40"/>
              <w:rPr>
                <w:rFonts w:ascii="Verdana" w:eastAsia="Verdana" w:hAnsi="Verdana" w:cs="Verdana"/>
              </w:rPr>
            </w:pPr>
            <w:r>
              <w:rPr>
                <w:rFonts w:ascii="Verdana" w:eastAsia="Verdana" w:hAnsi="Verdana" w:cs="Verdana"/>
                <w:b/>
              </w:rPr>
              <w:t>Food Sourcing:</w:t>
            </w:r>
            <w:r>
              <w:rPr>
                <w:rFonts w:ascii="Verdana" w:eastAsia="Verdana" w:hAnsi="Verdana" w:cs="Verdana"/>
              </w:rPr>
              <w:t xml:space="preserve"> At least 8 food products will be produced locally, within 100km radius, and customers advised of this policy.</w:t>
            </w:r>
          </w:p>
        </w:tc>
        <w:tc>
          <w:tcPr>
            <w:tcW w:w="1559" w:type="dxa"/>
          </w:tcPr>
          <w:p w14:paraId="534A6BE8"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B.3</w:t>
            </w:r>
          </w:p>
        </w:tc>
        <w:tc>
          <w:tcPr>
            <w:tcW w:w="1701" w:type="dxa"/>
          </w:tcPr>
          <w:p w14:paraId="691A8583"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GP/5</w:t>
            </w:r>
          </w:p>
        </w:tc>
        <w:tc>
          <w:tcPr>
            <w:tcW w:w="1559" w:type="dxa"/>
          </w:tcPr>
          <w:p w14:paraId="3980D173"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noProof/>
                <w:color w:val="000000"/>
              </w:rPr>
              <w:drawing>
                <wp:inline distT="0" distB="0" distL="0" distR="0" wp14:anchorId="227F5CE9" wp14:editId="0B1C27A5">
                  <wp:extent cx="821619" cy="839100"/>
                  <wp:effectExtent l="0" t="0" r="0" b="0"/>
                  <wp:docPr id="470" name="image28.png" descr="https://lh3.googleusercontent.com/2ktC52J9iuJdDX6bNusaL1OVRxc_Ps1Raof0cQDsSD0U0rKDia1i7qr9oruUmeLm-kZwo-P3SVShZnbly7qDXESBh5phU7IyYE5481LjRU4Lat7QherYwuJyFRFSnWRNKubYXXAReHg83xVzeQ"/>
                  <wp:cNvGraphicFramePr/>
                  <a:graphic xmlns:a="http://schemas.openxmlformats.org/drawingml/2006/main">
                    <a:graphicData uri="http://schemas.openxmlformats.org/drawingml/2006/picture">
                      <pic:pic xmlns:pic="http://schemas.openxmlformats.org/drawingml/2006/picture">
                        <pic:nvPicPr>
                          <pic:cNvPr id="0" name="image28.png" descr="https://lh3.googleusercontent.com/2ktC52J9iuJdDX6bNusaL1OVRxc_Ps1Raof0cQDsSD0U0rKDia1i7qr9oruUmeLm-kZwo-P3SVShZnbly7qDXESBh5phU7IyYE5481LjRU4Lat7QherYwuJyFRFSnWRNKubYXXAReHg83xVzeQ"/>
                          <pic:cNvPicPr preferRelativeResize="0"/>
                        </pic:nvPicPr>
                        <pic:blipFill>
                          <a:blip r:embed="rId45"/>
                          <a:srcRect/>
                          <a:stretch>
                            <a:fillRect/>
                          </a:stretch>
                        </pic:blipFill>
                        <pic:spPr>
                          <a:xfrm>
                            <a:off x="0" y="0"/>
                            <a:ext cx="821619" cy="839100"/>
                          </a:xfrm>
                          <a:prstGeom prst="rect">
                            <a:avLst/>
                          </a:prstGeom>
                          <a:ln/>
                        </pic:spPr>
                      </pic:pic>
                    </a:graphicData>
                  </a:graphic>
                </wp:inline>
              </w:drawing>
            </w:r>
          </w:p>
          <w:p w14:paraId="1DF000F8"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DDA63A"/>
                <w:highlight w:val="white"/>
              </w:rPr>
              <w:t>2.3 - 2.4</w:t>
            </w:r>
          </w:p>
          <w:p w14:paraId="1B61FBEB" w14:textId="77777777" w:rsidR="00C76F2C" w:rsidRDefault="008E3216">
            <w:pPr>
              <w:widowControl/>
              <w:pBdr>
                <w:top w:val="nil"/>
                <w:left w:val="nil"/>
                <w:bottom w:val="nil"/>
                <w:right w:val="nil"/>
                <w:between w:val="nil"/>
              </w:pBdr>
              <w:spacing w:before="40" w:after="40"/>
              <w:jc w:val="center"/>
              <w:rPr>
                <w:rFonts w:ascii="Verdana" w:eastAsia="Verdana" w:hAnsi="Verdana" w:cs="Verdana"/>
                <w:i/>
                <w:color w:val="000000"/>
              </w:rPr>
            </w:pPr>
            <w:r>
              <w:rPr>
                <w:rFonts w:ascii="Verdana" w:eastAsia="Verdana" w:hAnsi="Verdana" w:cs="Verdana"/>
                <w:b/>
                <w:i/>
                <w:color w:val="A21942"/>
                <w:sz w:val="20"/>
                <w:szCs w:val="20"/>
                <w:highlight w:val="white"/>
              </w:rPr>
              <w:t>(8.9)</w:t>
            </w:r>
          </w:p>
        </w:tc>
        <w:tc>
          <w:tcPr>
            <w:tcW w:w="1418" w:type="dxa"/>
          </w:tcPr>
          <w:p w14:paraId="190A2756" w14:textId="77777777" w:rsidR="00C76F2C" w:rsidRDefault="00C76F2C">
            <w:pPr>
              <w:spacing w:before="40" w:after="40"/>
              <w:rPr>
                <w:rFonts w:ascii="Verdana" w:eastAsia="Verdana" w:hAnsi="Verdana" w:cs="Verdana"/>
              </w:rPr>
            </w:pPr>
          </w:p>
        </w:tc>
      </w:tr>
      <w:tr w:rsidR="00C76F2C" w14:paraId="0F98E6E4" w14:textId="77777777">
        <w:tc>
          <w:tcPr>
            <w:tcW w:w="558" w:type="dxa"/>
          </w:tcPr>
          <w:p w14:paraId="03418193" w14:textId="77777777" w:rsidR="00C76F2C" w:rsidRDefault="008E3216">
            <w:pPr>
              <w:spacing w:before="40" w:after="40"/>
              <w:rPr>
                <w:rFonts w:ascii="Verdana" w:eastAsia="Verdana" w:hAnsi="Verdana" w:cs="Verdana"/>
              </w:rPr>
            </w:pPr>
            <w:r>
              <w:rPr>
                <w:rFonts w:ascii="Verdana" w:eastAsia="Verdana" w:hAnsi="Verdana" w:cs="Verdana"/>
              </w:rPr>
              <w:t>4</w:t>
            </w:r>
          </w:p>
        </w:tc>
        <w:tc>
          <w:tcPr>
            <w:tcW w:w="7238" w:type="dxa"/>
          </w:tcPr>
          <w:p w14:paraId="0314A957" w14:textId="77777777" w:rsidR="00C76F2C" w:rsidRDefault="008E3216">
            <w:pPr>
              <w:spacing w:before="40" w:after="40"/>
              <w:rPr>
                <w:rFonts w:ascii="Verdana" w:eastAsia="Verdana" w:hAnsi="Verdana" w:cs="Verdana"/>
              </w:rPr>
            </w:pPr>
            <w:r>
              <w:rPr>
                <w:rFonts w:ascii="Verdana" w:eastAsia="Verdana" w:hAnsi="Verdana" w:cs="Verdana"/>
                <w:b/>
              </w:rPr>
              <w:t>Quality</w:t>
            </w:r>
            <w:r>
              <w:rPr>
                <w:rFonts w:ascii="Verdana" w:eastAsia="Verdana" w:hAnsi="Verdana" w:cs="Verdana"/>
              </w:rPr>
              <w:t xml:space="preserve"> - Environmental Management System documentation is complete, comprehensive, well presented with excellent back-up and detailed benchmarking information - achieving a Quality Score of at least 4 for all criteria and an overall 75% Eco-Label Quality Score</w:t>
            </w:r>
          </w:p>
        </w:tc>
        <w:tc>
          <w:tcPr>
            <w:tcW w:w="1559" w:type="dxa"/>
          </w:tcPr>
          <w:p w14:paraId="4AB12647" w14:textId="77777777" w:rsidR="00C76F2C" w:rsidRDefault="00C76F2C">
            <w:pPr>
              <w:spacing w:before="40" w:after="40"/>
              <w:rPr>
                <w:rFonts w:ascii="Verdana" w:eastAsia="Verdana" w:hAnsi="Verdana" w:cs="Verdana"/>
                <w:sz w:val="20"/>
                <w:szCs w:val="20"/>
              </w:rPr>
            </w:pPr>
          </w:p>
        </w:tc>
        <w:tc>
          <w:tcPr>
            <w:tcW w:w="1701" w:type="dxa"/>
          </w:tcPr>
          <w:p w14:paraId="0916610F"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EMS/32</w:t>
            </w:r>
          </w:p>
        </w:tc>
        <w:tc>
          <w:tcPr>
            <w:tcW w:w="1559" w:type="dxa"/>
          </w:tcPr>
          <w:p w14:paraId="3A964488" w14:textId="77777777" w:rsidR="00C76F2C" w:rsidRDefault="00C76F2C">
            <w:pPr>
              <w:spacing w:before="40" w:after="40"/>
              <w:rPr>
                <w:rFonts w:ascii="Verdana" w:eastAsia="Verdana" w:hAnsi="Verdana" w:cs="Verdana"/>
              </w:rPr>
            </w:pPr>
          </w:p>
        </w:tc>
        <w:tc>
          <w:tcPr>
            <w:tcW w:w="1418" w:type="dxa"/>
          </w:tcPr>
          <w:p w14:paraId="31CFE535" w14:textId="77777777" w:rsidR="00C76F2C" w:rsidRDefault="00C76F2C">
            <w:pPr>
              <w:spacing w:before="40" w:after="40"/>
              <w:rPr>
                <w:rFonts w:ascii="Verdana" w:eastAsia="Verdana" w:hAnsi="Verdana" w:cs="Verdana"/>
              </w:rPr>
            </w:pPr>
          </w:p>
        </w:tc>
      </w:tr>
    </w:tbl>
    <w:p w14:paraId="77DE7AFD" w14:textId="77777777" w:rsidR="00C76F2C" w:rsidRDefault="00C76F2C"/>
    <w:tbl>
      <w:tblPr>
        <w:tblStyle w:val="affff3"/>
        <w:tblW w:w="14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7238"/>
        <w:gridCol w:w="1559"/>
        <w:gridCol w:w="1701"/>
        <w:gridCol w:w="1559"/>
        <w:gridCol w:w="1418"/>
      </w:tblGrid>
      <w:tr w:rsidR="00C76F2C" w14:paraId="07066CB2" w14:textId="77777777">
        <w:tc>
          <w:tcPr>
            <w:tcW w:w="558" w:type="dxa"/>
            <w:shd w:val="clear" w:color="auto" w:fill="D9D9D9"/>
          </w:tcPr>
          <w:p w14:paraId="2D2124A9" w14:textId="77777777" w:rsidR="00C76F2C" w:rsidRDefault="008E3216">
            <w:pPr>
              <w:spacing w:before="40" w:after="40"/>
              <w:rPr>
                <w:rFonts w:ascii="Verdana" w:eastAsia="Verdana" w:hAnsi="Verdana" w:cs="Verdana"/>
              </w:rPr>
            </w:pPr>
            <w:r>
              <w:rPr>
                <w:rFonts w:ascii="Verdana" w:eastAsia="Verdana" w:hAnsi="Verdana" w:cs="Verdana"/>
              </w:rPr>
              <w:t>No</w:t>
            </w:r>
          </w:p>
        </w:tc>
        <w:tc>
          <w:tcPr>
            <w:tcW w:w="7238" w:type="dxa"/>
            <w:shd w:val="clear" w:color="auto" w:fill="D9D9D9"/>
          </w:tcPr>
          <w:p w14:paraId="6B883ED5" w14:textId="77777777" w:rsidR="00C76F2C" w:rsidRDefault="008E3216">
            <w:pPr>
              <w:spacing w:before="40" w:after="40"/>
              <w:rPr>
                <w:rFonts w:ascii="Verdana" w:eastAsia="Verdana" w:hAnsi="Verdana" w:cs="Verdana"/>
              </w:rPr>
            </w:pPr>
            <w:r>
              <w:rPr>
                <w:rFonts w:ascii="Verdana" w:eastAsia="Verdana" w:hAnsi="Verdana" w:cs="Verdana"/>
                <w:b/>
              </w:rPr>
              <w:t xml:space="preserve">Mandatory Requirements for Gold Award </w:t>
            </w:r>
          </w:p>
        </w:tc>
        <w:tc>
          <w:tcPr>
            <w:tcW w:w="1559" w:type="dxa"/>
            <w:shd w:val="clear" w:color="auto" w:fill="D9D9D9"/>
          </w:tcPr>
          <w:p w14:paraId="64DF709B" w14:textId="77777777" w:rsidR="00C76F2C" w:rsidRDefault="008E3216">
            <w:pPr>
              <w:spacing w:before="40" w:after="40"/>
              <w:rPr>
                <w:rFonts w:ascii="Verdana" w:eastAsia="Verdana" w:hAnsi="Verdana" w:cs="Verdana"/>
                <w:sz w:val="20"/>
                <w:szCs w:val="20"/>
              </w:rPr>
            </w:pPr>
            <w:r>
              <w:rPr>
                <w:rFonts w:ascii="Verdana" w:eastAsia="Verdana" w:hAnsi="Verdana" w:cs="Verdana"/>
                <w:highlight w:val="lightGray"/>
              </w:rPr>
              <w:t>GSTC</w:t>
            </w:r>
          </w:p>
        </w:tc>
        <w:tc>
          <w:tcPr>
            <w:tcW w:w="1701" w:type="dxa"/>
            <w:shd w:val="clear" w:color="auto" w:fill="D9D9D9"/>
          </w:tcPr>
          <w:p w14:paraId="6AEFD4A1" w14:textId="77777777" w:rsidR="00C76F2C" w:rsidRDefault="008E3216">
            <w:pPr>
              <w:spacing w:before="40" w:after="40"/>
              <w:rPr>
                <w:rFonts w:ascii="Verdana" w:eastAsia="Verdana" w:hAnsi="Verdana" w:cs="Verdana"/>
                <w:sz w:val="20"/>
                <w:szCs w:val="20"/>
              </w:rPr>
            </w:pPr>
            <w:r>
              <w:rPr>
                <w:rFonts w:ascii="Verdana" w:eastAsia="Verdana" w:hAnsi="Verdana" w:cs="Verdana"/>
                <w:highlight w:val="lightGray"/>
              </w:rPr>
              <w:t>Ref</w:t>
            </w:r>
          </w:p>
        </w:tc>
        <w:tc>
          <w:tcPr>
            <w:tcW w:w="1559" w:type="dxa"/>
            <w:shd w:val="clear" w:color="auto" w:fill="D9D9D9"/>
          </w:tcPr>
          <w:p w14:paraId="0DBD1B07"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8" w:type="dxa"/>
            <w:shd w:val="clear" w:color="auto" w:fill="D9D9D9"/>
          </w:tcPr>
          <w:p w14:paraId="2AC29CCF" w14:textId="77777777" w:rsidR="00C76F2C" w:rsidRDefault="008E3216">
            <w:pPr>
              <w:spacing w:before="40" w:after="40"/>
              <w:rPr>
                <w:rFonts w:ascii="Verdana" w:eastAsia="Verdana" w:hAnsi="Verdana" w:cs="Verdana"/>
              </w:rPr>
            </w:pPr>
            <w:r>
              <w:rPr>
                <w:rFonts w:ascii="Verdana" w:eastAsia="Verdana" w:hAnsi="Verdana" w:cs="Verdana"/>
              </w:rPr>
              <w:t>YES/NO</w:t>
            </w:r>
          </w:p>
        </w:tc>
      </w:tr>
      <w:tr w:rsidR="00C76F2C" w14:paraId="6693B9FF" w14:textId="77777777">
        <w:tc>
          <w:tcPr>
            <w:tcW w:w="558" w:type="dxa"/>
          </w:tcPr>
          <w:p w14:paraId="1C84A4AF" w14:textId="77777777" w:rsidR="00C76F2C" w:rsidRDefault="008E3216">
            <w:pPr>
              <w:spacing w:before="40" w:after="40"/>
              <w:rPr>
                <w:rFonts w:ascii="Verdana" w:eastAsia="Verdana" w:hAnsi="Verdana" w:cs="Verdana"/>
              </w:rPr>
            </w:pPr>
            <w:r>
              <w:rPr>
                <w:rFonts w:ascii="Verdana" w:eastAsia="Verdana" w:hAnsi="Verdana" w:cs="Verdana"/>
              </w:rPr>
              <w:t>5</w:t>
            </w:r>
          </w:p>
        </w:tc>
        <w:tc>
          <w:tcPr>
            <w:tcW w:w="7238" w:type="dxa"/>
          </w:tcPr>
          <w:p w14:paraId="27AE9402" w14:textId="77777777" w:rsidR="00C76F2C" w:rsidRDefault="008E3216">
            <w:pPr>
              <w:spacing w:before="40" w:after="40"/>
              <w:rPr>
                <w:rFonts w:ascii="Verdana" w:eastAsia="Verdana" w:hAnsi="Verdana" w:cs="Verdana"/>
              </w:rPr>
            </w:pPr>
            <w:r>
              <w:rPr>
                <w:rFonts w:ascii="Verdana" w:eastAsia="Verdana" w:hAnsi="Verdana" w:cs="Verdana"/>
              </w:rPr>
              <w:t xml:space="preserve">An </w:t>
            </w:r>
            <w:r>
              <w:rPr>
                <w:rFonts w:ascii="Verdana" w:eastAsia="Verdana" w:hAnsi="Verdana" w:cs="Verdana"/>
                <w:b/>
              </w:rPr>
              <w:t>Annual Report</w:t>
            </w:r>
            <w:r>
              <w:rPr>
                <w:rFonts w:ascii="Verdana" w:eastAsia="Verdana" w:hAnsi="Verdana" w:cs="Verdana"/>
              </w:rPr>
              <w:t xml:space="preserve"> on the environmental activities of the business has been produced and is available to GHP and all stakeholders.</w:t>
            </w:r>
          </w:p>
        </w:tc>
        <w:tc>
          <w:tcPr>
            <w:tcW w:w="1559" w:type="dxa"/>
          </w:tcPr>
          <w:p w14:paraId="6F70E0AC" w14:textId="77777777" w:rsidR="00C76F2C" w:rsidRDefault="00C76F2C">
            <w:pPr>
              <w:spacing w:before="40" w:after="40"/>
              <w:rPr>
                <w:rFonts w:ascii="Verdana" w:eastAsia="Verdana" w:hAnsi="Verdana" w:cs="Verdana"/>
                <w:sz w:val="20"/>
                <w:szCs w:val="20"/>
              </w:rPr>
            </w:pPr>
          </w:p>
        </w:tc>
        <w:tc>
          <w:tcPr>
            <w:tcW w:w="1701" w:type="dxa"/>
          </w:tcPr>
          <w:p w14:paraId="58681F6B"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EMS/34</w:t>
            </w:r>
          </w:p>
        </w:tc>
        <w:tc>
          <w:tcPr>
            <w:tcW w:w="1559" w:type="dxa"/>
          </w:tcPr>
          <w:p w14:paraId="2D8A2C4E"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5229A5FA" wp14:editId="22D15B23">
                  <wp:extent cx="838200" cy="847725"/>
                  <wp:effectExtent l="0" t="0" r="0" b="0"/>
                  <wp:docPr id="471" name="image27.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TAcNafLXs7WSiqpqGjUysXKyhSPojrelKD0pGwrC0MXe296QjyC6dgNAqAbp3G4wO52LEb4jHKB4B0SER6STRlYLQEFhYSQi7G3DZOwRoY0sqR_t4vTJPx6cVDFfU21EK0_6vzEX0p2FwIDsUQ"/>
                          <pic:cNvPicPr preferRelativeResize="0"/>
                        </pic:nvPicPr>
                        <pic:blipFill>
                          <a:blip r:embed="rId46"/>
                          <a:srcRect/>
                          <a:stretch>
                            <a:fillRect/>
                          </a:stretch>
                        </pic:blipFill>
                        <pic:spPr>
                          <a:xfrm>
                            <a:off x="0" y="0"/>
                            <a:ext cx="838200" cy="847725"/>
                          </a:xfrm>
                          <a:prstGeom prst="rect">
                            <a:avLst/>
                          </a:prstGeom>
                          <a:ln/>
                        </pic:spPr>
                      </pic:pic>
                    </a:graphicData>
                  </a:graphic>
                </wp:inline>
              </w:drawing>
            </w:r>
          </w:p>
          <w:p w14:paraId="28D27D69"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BF8B2E"/>
                <w:highlight w:val="white"/>
              </w:rPr>
              <w:t>12.6</w:t>
            </w:r>
          </w:p>
        </w:tc>
        <w:tc>
          <w:tcPr>
            <w:tcW w:w="1418" w:type="dxa"/>
          </w:tcPr>
          <w:p w14:paraId="2E21ED27" w14:textId="77777777" w:rsidR="00C76F2C" w:rsidRDefault="00C76F2C">
            <w:pPr>
              <w:spacing w:before="40" w:after="40"/>
              <w:rPr>
                <w:rFonts w:ascii="Verdana" w:eastAsia="Verdana" w:hAnsi="Verdana" w:cs="Verdana"/>
              </w:rPr>
            </w:pPr>
          </w:p>
        </w:tc>
      </w:tr>
      <w:tr w:rsidR="00C76F2C" w14:paraId="258154BC" w14:textId="77777777">
        <w:tc>
          <w:tcPr>
            <w:tcW w:w="558" w:type="dxa"/>
          </w:tcPr>
          <w:p w14:paraId="4C535AC1" w14:textId="77777777" w:rsidR="00C76F2C" w:rsidRDefault="008E3216">
            <w:pPr>
              <w:spacing w:before="40" w:after="40"/>
              <w:rPr>
                <w:rFonts w:ascii="Verdana" w:eastAsia="Verdana" w:hAnsi="Verdana" w:cs="Verdana"/>
              </w:rPr>
            </w:pPr>
            <w:r>
              <w:rPr>
                <w:rFonts w:ascii="Verdana" w:eastAsia="Verdana" w:hAnsi="Verdana" w:cs="Verdana"/>
              </w:rPr>
              <w:t>6</w:t>
            </w:r>
          </w:p>
        </w:tc>
        <w:tc>
          <w:tcPr>
            <w:tcW w:w="7238" w:type="dxa"/>
          </w:tcPr>
          <w:p w14:paraId="34CD8644" w14:textId="77777777" w:rsidR="00C76F2C" w:rsidRDefault="008E3216">
            <w:pPr>
              <w:spacing w:before="40" w:after="40"/>
              <w:rPr>
                <w:rFonts w:ascii="Verdana" w:eastAsia="Verdana" w:hAnsi="Verdana" w:cs="Verdana"/>
              </w:rPr>
            </w:pPr>
            <w:r>
              <w:rPr>
                <w:rFonts w:ascii="Verdana" w:eastAsia="Verdana" w:hAnsi="Verdana" w:cs="Verdana"/>
                <w:b/>
              </w:rPr>
              <w:t>Biodiversity.</w:t>
            </w:r>
            <w:r>
              <w:rPr>
                <w:rFonts w:ascii="Verdana" w:eastAsia="Verdana" w:hAnsi="Verdana" w:cs="Verdana"/>
              </w:rPr>
              <w:t xml:space="preserve">  Properties that have substantial grounds shall have a biodiversity map and management programme in place.</w:t>
            </w:r>
          </w:p>
        </w:tc>
        <w:tc>
          <w:tcPr>
            <w:tcW w:w="1559" w:type="dxa"/>
          </w:tcPr>
          <w:p w14:paraId="4BA4A49C"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D.3.1</w:t>
            </w:r>
          </w:p>
        </w:tc>
        <w:tc>
          <w:tcPr>
            <w:tcW w:w="1701" w:type="dxa"/>
          </w:tcPr>
          <w:p w14:paraId="064BE093"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B/5</w:t>
            </w:r>
          </w:p>
        </w:tc>
        <w:tc>
          <w:tcPr>
            <w:tcW w:w="1559" w:type="dxa"/>
          </w:tcPr>
          <w:p w14:paraId="27F30A19" w14:textId="77777777" w:rsidR="00C76F2C" w:rsidRDefault="008E3216">
            <w:pPr>
              <w:widowControl/>
              <w:spacing w:before="40" w:after="40"/>
              <w:rPr>
                <w:rFonts w:ascii="Verdana" w:eastAsia="Verdana" w:hAnsi="Verdana" w:cs="Verdana"/>
              </w:rPr>
            </w:pPr>
            <w:r>
              <w:rPr>
                <w:rFonts w:ascii="Verdana" w:eastAsia="Verdana" w:hAnsi="Verdana" w:cs="Verdana"/>
                <w:noProof/>
                <w:color w:val="000000"/>
              </w:rPr>
              <w:drawing>
                <wp:inline distT="0" distB="0" distL="0" distR="0" wp14:anchorId="54A21618" wp14:editId="69368263">
                  <wp:extent cx="876300" cy="895350"/>
                  <wp:effectExtent l="0" t="0" r="0" b="0"/>
                  <wp:docPr id="472" name="image29.png" descr="https://lh5.googleusercontent.com/f4uRiifNw2caC9btc-5VoKRCZ34a1vVvFj7a8I5O7DQ5PkOxWNxKBrKAmQnx5BzhoYiZPaxYd3OanN4Ub-XSEiF5jE-Tu9lPKDaGvH9KOWvv-aEUcXlI-QrPCGLMZnCaEDPAlAcDXenpOBC9ew"/>
                  <wp:cNvGraphicFramePr/>
                  <a:graphic xmlns:a="http://schemas.openxmlformats.org/drawingml/2006/main">
                    <a:graphicData uri="http://schemas.openxmlformats.org/drawingml/2006/picture">
                      <pic:pic xmlns:pic="http://schemas.openxmlformats.org/drawingml/2006/picture">
                        <pic:nvPicPr>
                          <pic:cNvPr id="0" name="image29.png" descr="https://lh5.googleusercontent.com/f4uRiifNw2caC9btc-5VoKRCZ34a1vVvFj7a8I5O7DQ5PkOxWNxKBrKAmQnx5BzhoYiZPaxYd3OanN4Ub-XSEiF5jE-Tu9lPKDaGvH9KOWvv-aEUcXlI-QrPCGLMZnCaEDPAlAcDXenpOBC9ew"/>
                          <pic:cNvPicPr preferRelativeResize="0"/>
                        </pic:nvPicPr>
                        <pic:blipFill>
                          <a:blip r:embed="rId47"/>
                          <a:srcRect/>
                          <a:stretch>
                            <a:fillRect/>
                          </a:stretch>
                        </pic:blipFill>
                        <pic:spPr>
                          <a:xfrm>
                            <a:off x="0" y="0"/>
                            <a:ext cx="876300" cy="895350"/>
                          </a:xfrm>
                          <a:prstGeom prst="rect">
                            <a:avLst/>
                          </a:prstGeom>
                          <a:ln/>
                        </pic:spPr>
                      </pic:pic>
                    </a:graphicData>
                  </a:graphic>
                </wp:inline>
              </w:drawing>
            </w:r>
          </w:p>
          <w:p w14:paraId="31D71861"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56C02B"/>
                <w:sz w:val="20"/>
                <w:szCs w:val="20"/>
                <w:highlight w:val="white"/>
              </w:rPr>
              <w:t>15.1 - 15.5 - 15.9</w:t>
            </w:r>
            <w:r>
              <w:rPr>
                <w:rFonts w:ascii="Verdana" w:eastAsia="Verdana" w:hAnsi="Verdana" w:cs="Verdana"/>
              </w:rPr>
              <w:t xml:space="preserve">  </w:t>
            </w:r>
          </w:p>
          <w:p w14:paraId="23CF1D07" w14:textId="77777777" w:rsidR="00C76F2C" w:rsidRDefault="008E3216">
            <w:pPr>
              <w:spacing w:before="40" w:after="40"/>
              <w:jc w:val="center"/>
              <w:rPr>
                <w:rFonts w:ascii="Verdana" w:eastAsia="Verdana" w:hAnsi="Verdana" w:cs="Verdana"/>
                <w:i/>
              </w:rPr>
            </w:pPr>
            <w:r>
              <w:rPr>
                <w:rFonts w:ascii="Verdana" w:eastAsia="Verdana" w:hAnsi="Verdana" w:cs="Verdana"/>
                <w:b/>
                <w:i/>
                <w:color w:val="26BDE2"/>
                <w:sz w:val="20"/>
                <w:szCs w:val="20"/>
                <w:highlight w:val="white"/>
              </w:rPr>
              <w:t xml:space="preserve">(6.6, </w:t>
            </w:r>
            <w:r>
              <w:rPr>
                <w:rFonts w:ascii="Verdana" w:eastAsia="Verdana" w:hAnsi="Verdana" w:cs="Verdana"/>
                <w:b/>
                <w:i/>
                <w:color w:val="0A97D9"/>
                <w:sz w:val="20"/>
                <w:szCs w:val="20"/>
                <w:highlight w:val="white"/>
              </w:rPr>
              <w:t>4.2)</w:t>
            </w:r>
          </w:p>
        </w:tc>
        <w:tc>
          <w:tcPr>
            <w:tcW w:w="1418" w:type="dxa"/>
          </w:tcPr>
          <w:p w14:paraId="5B995C93" w14:textId="77777777" w:rsidR="00C76F2C" w:rsidRDefault="00C76F2C">
            <w:pPr>
              <w:spacing w:before="40" w:after="40"/>
              <w:rPr>
                <w:rFonts w:ascii="Verdana" w:eastAsia="Verdana" w:hAnsi="Verdana" w:cs="Verdana"/>
              </w:rPr>
            </w:pPr>
          </w:p>
        </w:tc>
      </w:tr>
      <w:tr w:rsidR="00C76F2C" w14:paraId="350FF8DE" w14:textId="77777777">
        <w:tc>
          <w:tcPr>
            <w:tcW w:w="558" w:type="dxa"/>
          </w:tcPr>
          <w:p w14:paraId="6D9C8843" w14:textId="77777777" w:rsidR="00C76F2C" w:rsidRDefault="008E3216">
            <w:pPr>
              <w:spacing w:before="40" w:after="40"/>
              <w:rPr>
                <w:rFonts w:ascii="Verdana" w:eastAsia="Verdana" w:hAnsi="Verdana" w:cs="Verdana"/>
              </w:rPr>
            </w:pPr>
            <w:r>
              <w:rPr>
                <w:rFonts w:ascii="Verdana" w:eastAsia="Verdana" w:hAnsi="Verdana" w:cs="Verdana"/>
              </w:rPr>
              <w:t>7</w:t>
            </w:r>
          </w:p>
        </w:tc>
        <w:tc>
          <w:tcPr>
            <w:tcW w:w="7238" w:type="dxa"/>
          </w:tcPr>
          <w:p w14:paraId="2924559F" w14:textId="5D7078F5" w:rsidR="00C76F2C" w:rsidRDefault="008E3216">
            <w:pPr>
              <w:spacing w:before="40" w:after="40"/>
              <w:rPr>
                <w:rFonts w:ascii="Verdana" w:eastAsia="Verdana" w:hAnsi="Verdana" w:cs="Verdana"/>
              </w:rPr>
            </w:pPr>
            <w:r>
              <w:rPr>
                <w:rFonts w:ascii="Verdana" w:eastAsia="Verdana" w:hAnsi="Verdana" w:cs="Verdana"/>
                <w:b/>
              </w:rPr>
              <w:t>Development:</w:t>
            </w:r>
            <w:r>
              <w:rPr>
                <w:rFonts w:ascii="Verdana" w:eastAsia="Verdana" w:hAnsi="Verdana" w:cs="Verdana"/>
              </w:rPr>
              <w:t xml:space="preserve"> New development adopts sustainable building principles and abides by the NZEB 2020 regulations from 2020 onwards</w:t>
            </w:r>
            <w:r w:rsidR="009F2B18">
              <w:rPr>
                <w:rFonts w:ascii="Verdana" w:eastAsia="Verdana" w:hAnsi="Verdana" w:cs="Verdana"/>
              </w:rPr>
              <w:t>, and any future legislative building regulation.</w:t>
            </w:r>
          </w:p>
        </w:tc>
        <w:tc>
          <w:tcPr>
            <w:tcW w:w="1559" w:type="dxa"/>
          </w:tcPr>
          <w:p w14:paraId="71F58229"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A.7.3</w:t>
            </w:r>
          </w:p>
        </w:tc>
        <w:tc>
          <w:tcPr>
            <w:tcW w:w="1701" w:type="dxa"/>
          </w:tcPr>
          <w:p w14:paraId="728F5115"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EMS/20</w:t>
            </w:r>
          </w:p>
        </w:tc>
        <w:tc>
          <w:tcPr>
            <w:tcW w:w="1559" w:type="dxa"/>
          </w:tcPr>
          <w:p w14:paraId="7F268BEF"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noProof/>
                <w:color w:val="000000"/>
              </w:rPr>
              <w:drawing>
                <wp:inline distT="0" distB="0" distL="0" distR="0" wp14:anchorId="6B3510D7" wp14:editId="6DD3F220">
                  <wp:extent cx="857250" cy="876300"/>
                  <wp:effectExtent l="0" t="0" r="0" b="0"/>
                  <wp:docPr id="473" name="image30.png" descr="https://lh5.googleusercontent.com/2OLiJn0UFdVhaBym0YuwGlexy9cQ5ZU8tyzgmzmVA1hSVo6ySmzQSRMA68XTpHzpDXEwjrMy2TfbcCdKfulhoIMVdvHH0TQ3FtvcXiDdIxrU1gNv1GQZ6K8lRx3PB83DxwVJmMWUdsmq6jjYNw"/>
                  <wp:cNvGraphicFramePr/>
                  <a:graphic xmlns:a="http://schemas.openxmlformats.org/drawingml/2006/main">
                    <a:graphicData uri="http://schemas.openxmlformats.org/drawingml/2006/picture">
                      <pic:pic xmlns:pic="http://schemas.openxmlformats.org/drawingml/2006/picture">
                        <pic:nvPicPr>
                          <pic:cNvPr id="0" name="image30.png" descr="https://lh5.googleusercontent.com/2OLiJn0UFdVhaBym0YuwGlexy9cQ5ZU8tyzgmzmVA1hSVo6ySmzQSRMA68XTpHzpDXEwjrMy2TfbcCdKfulhoIMVdvHH0TQ3FtvcXiDdIxrU1gNv1GQZ6K8lRx3PB83DxwVJmMWUdsmq6jjYNw"/>
                          <pic:cNvPicPr preferRelativeResize="0"/>
                        </pic:nvPicPr>
                        <pic:blipFill>
                          <a:blip r:embed="rId48"/>
                          <a:srcRect/>
                          <a:stretch>
                            <a:fillRect/>
                          </a:stretch>
                        </pic:blipFill>
                        <pic:spPr>
                          <a:xfrm>
                            <a:off x="0" y="0"/>
                            <a:ext cx="857250" cy="876300"/>
                          </a:xfrm>
                          <a:prstGeom prst="rect">
                            <a:avLst/>
                          </a:prstGeom>
                          <a:ln/>
                        </pic:spPr>
                      </pic:pic>
                    </a:graphicData>
                  </a:graphic>
                </wp:inline>
              </w:drawing>
            </w:r>
          </w:p>
          <w:p w14:paraId="04D35307"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FD6925"/>
                <w:highlight w:val="white"/>
              </w:rPr>
              <w:t xml:space="preserve">9.4 </w:t>
            </w:r>
          </w:p>
        </w:tc>
        <w:tc>
          <w:tcPr>
            <w:tcW w:w="1418" w:type="dxa"/>
          </w:tcPr>
          <w:p w14:paraId="3A24E91E" w14:textId="77777777" w:rsidR="00C76F2C" w:rsidRDefault="00C76F2C">
            <w:pPr>
              <w:spacing w:before="40" w:after="40"/>
              <w:rPr>
                <w:rFonts w:ascii="Verdana" w:eastAsia="Verdana" w:hAnsi="Verdana" w:cs="Verdana"/>
              </w:rPr>
            </w:pPr>
          </w:p>
        </w:tc>
      </w:tr>
      <w:tr w:rsidR="00C76F2C" w14:paraId="370743A5" w14:textId="77777777">
        <w:tc>
          <w:tcPr>
            <w:tcW w:w="558" w:type="dxa"/>
            <w:tcBorders>
              <w:bottom w:val="single" w:sz="4" w:space="0" w:color="000000"/>
            </w:tcBorders>
          </w:tcPr>
          <w:p w14:paraId="40CB35BD" w14:textId="77777777" w:rsidR="00C76F2C" w:rsidRDefault="008E3216">
            <w:pPr>
              <w:spacing w:before="40" w:after="40"/>
              <w:rPr>
                <w:rFonts w:ascii="Verdana" w:eastAsia="Verdana" w:hAnsi="Verdana" w:cs="Verdana"/>
              </w:rPr>
            </w:pPr>
            <w:r>
              <w:rPr>
                <w:rFonts w:ascii="Verdana" w:eastAsia="Verdana" w:hAnsi="Verdana" w:cs="Verdana"/>
              </w:rPr>
              <w:t>8</w:t>
            </w:r>
          </w:p>
        </w:tc>
        <w:tc>
          <w:tcPr>
            <w:tcW w:w="7238" w:type="dxa"/>
            <w:tcBorders>
              <w:bottom w:val="single" w:sz="4" w:space="0" w:color="000000"/>
            </w:tcBorders>
          </w:tcPr>
          <w:p w14:paraId="4ED96C60" w14:textId="77777777" w:rsidR="00C76F2C" w:rsidRDefault="008E3216">
            <w:pPr>
              <w:spacing w:before="40" w:after="40"/>
              <w:rPr>
                <w:rFonts w:ascii="Verdana" w:eastAsia="Verdana" w:hAnsi="Verdana" w:cs="Verdana"/>
              </w:rPr>
            </w:pPr>
            <w:r>
              <w:rPr>
                <w:rFonts w:ascii="Verdana" w:eastAsia="Verdana" w:hAnsi="Verdana" w:cs="Verdana"/>
                <w:b/>
              </w:rPr>
              <w:t xml:space="preserve">Utility Metering: </w:t>
            </w:r>
            <w:r>
              <w:rPr>
                <w:rFonts w:ascii="Verdana" w:eastAsia="Verdana" w:hAnsi="Verdana" w:cs="Verdana"/>
              </w:rPr>
              <w:t xml:space="preserve">Shall have direct access to the main utility meters (Electricity, Thermal, Water) and shall monitor and record consumption data </w:t>
            </w:r>
            <w:proofErr w:type="gramStart"/>
            <w:r>
              <w:rPr>
                <w:rFonts w:ascii="Verdana" w:eastAsia="Verdana" w:hAnsi="Verdana" w:cs="Verdana"/>
              </w:rPr>
              <w:t>on a monthly basis</w:t>
            </w:r>
            <w:proofErr w:type="gramEnd"/>
            <w:r>
              <w:rPr>
                <w:rFonts w:ascii="Verdana" w:eastAsia="Verdana" w:hAnsi="Verdana" w:cs="Verdana"/>
              </w:rPr>
              <w:t xml:space="preserve">. </w:t>
            </w:r>
            <w:r>
              <w:rPr>
                <w:rFonts w:ascii="Verdana" w:eastAsia="Verdana" w:hAnsi="Verdana" w:cs="Verdana"/>
                <w:i/>
              </w:rPr>
              <w:t>(Recommended:  To install sub-metering in high-use areas such as – Swimming Pools, Spas, Laundry, Kitchen, Plant Room, and that all meters are remotely monitored)</w:t>
            </w:r>
            <w:r>
              <w:rPr>
                <w:rFonts w:ascii="Verdana" w:eastAsia="Verdana" w:hAnsi="Verdana" w:cs="Verdana"/>
              </w:rPr>
              <w:t xml:space="preserve">  </w:t>
            </w:r>
          </w:p>
        </w:tc>
        <w:tc>
          <w:tcPr>
            <w:tcW w:w="1559" w:type="dxa"/>
            <w:tcBorders>
              <w:bottom w:val="single" w:sz="4" w:space="0" w:color="000000"/>
            </w:tcBorders>
          </w:tcPr>
          <w:p w14:paraId="061F7B1E"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A.9 – D.1.3 – D.1.4 – D.3.1 – D.3.3 – D.3.4</w:t>
            </w:r>
          </w:p>
        </w:tc>
        <w:tc>
          <w:tcPr>
            <w:tcW w:w="1701" w:type="dxa"/>
            <w:tcBorders>
              <w:bottom w:val="single" w:sz="4" w:space="0" w:color="000000"/>
            </w:tcBorders>
          </w:tcPr>
          <w:p w14:paraId="00C2D205"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EMS/35</w:t>
            </w:r>
          </w:p>
        </w:tc>
        <w:tc>
          <w:tcPr>
            <w:tcW w:w="1559" w:type="dxa"/>
            <w:tcBorders>
              <w:bottom w:val="single" w:sz="4" w:space="0" w:color="000000"/>
            </w:tcBorders>
          </w:tcPr>
          <w:p w14:paraId="4CFFAC0F"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76FCB6B9" wp14:editId="57FAD636">
                  <wp:extent cx="914400" cy="923925"/>
                  <wp:effectExtent l="0" t="0" r="0" b="0"/>
                  <wp:docPr id="474" name="image33.png" descr="https://lh3.googleusercontent.com/kyhcWuHm3SLstlrngI2wrEPugIU7wPqU2vY1hb-HzMaIkGTPIYx-RcpE5tifonaB7E9iDSVEL8vMBVUUML3pmdUnccXx21j3aJe-TSEbfqxlUPjivAqd5xNCIPIllaNoMcZviZE"/>
                  <wp:cNvGraphicFramePr/>
                  <a:graphic xmlns:a="http://schemas.openxmlformats.org/drawingml/2006/main">
                    <a:graphicData uri="http://schemas.openxmlformats.org/drawingml/2006/picture">
                      <pic:pic xmlns:pic="http://schemas.openxmlformats.org/drawingml/2006/picture">
                        <pic:nvPicPr>
                          <pic:cNvPr id="0" name="image33.png" descr="https://lh3.googleusercontent.com/kyhcWuHm3SLstlrngI2wrEPugIU7wPqU2vY1hb-HzMaIkGTPIYx-RcpE5tifonaB7E9iDSVEL8vMBVUUML3pmdUnccXx21j3aJe-TSEbfqxlUPjivAqd5xNCIPIllaNoMcZviZE"/>
                          <pic:cNvPicPr preferRelativeResize="0"/>
                        </pic:nvPicPr>
                        <pic:blipFill>
                          <a:blip r:embed="rId49"/>
                          <a:srcRect/>
                          <a:stretch>
                            <a:fillRect/>
                          </a:stretch>
                        </pic:blipFill>
                        <pic:spPr>
                          <a:xfrm>
                            <a:off x="0" y="0"/>
                            <a:ext cx="914400" cy="923925"/>
                          </a:xfrm>
                          <a:prstGeom prst="rect">
                            <a:avLst/>
                          </a:prstGeom>
                          <a:ln/>
                        </pic:spPr>
                      </pic:pic>
                    </a:graphicData>
                  </a:graphic>
                </wp:inline>
              </w:drawing>
            </w:r>
          </w:p>
          <w:p w14:paraId="077895AB"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BF8B2E"/>
                <w:highlight w:val="white"/>
              </w:rPr>
              <w:t>12.b</w:t>
            </w:r>
          </w:p>
        </w:tc>
        <w:tc>
          <w:tcPr>
            <w:tcW w:w="1418" w:type="dxa"/>
            <w:tcBorders>
              <w:bottom w:val="single" w:sz="4" w:space="0" w:color="000000"/>
            </w:tcBorders>
          </w:tcPr>
          <w:p w14:paraId="3812745F" w14:textId="77777777" w:rsidR="00C76F2C" w:rsidRDefault="00C76F2C">
            <w:pPr>
              <w:spacing w:before="40" w:after="40"/>
              <w:rPr>
                <w:rFonts w:ascii="Verdana" w:eastAsia="Verdana" w:hAnsi="Verdana" w:cs="Verdana"/>
              </w:rPr>
            </w:pPr>
          </w:p>
        </w:tc>
      </w:tr>
    </w:tbl>
    <w:p w14:paraId="2CBAD055" w14:textId="77777777" w:rsidR="00C76F2C" w:rsidRDefault="00C76F2C"/>
    <w:p w14:paraId="15D719FC" w14:textId="77777777" w:rsidR="00C76F2C" w:rsidRDefault="00C76F2C"/>
    <w:tbl>
      <w:tblPr>
        <w:tblStyle w:val="affff4"/>
        <w:tblW w:w="14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7238"/>
        <w:gridCol w:w="1559"/>
        <w:gridCol w:w="1701"/>
        <w:gridCol w:w="1559"/>
        <w:gridCol w:w="1418"/>
      </w:tblGrid>
      <w:tr w:rsidR="00C76F2C" w14:paraId="13DD79EF" w14:textId="77777777">
        <w:tc>
          <w:tcPr>
            <w:tcW w:w="14033" w:type="dxa"/>
            <w:gridSpan w:val="6"/>
            <w:tcBorders>
              <w:top w:val="single" w:sz="4" w:space="0" w:color="000000"/>
            </w:tcBorders>
            <w:shd w:val="clear" w:color="auto" w:fill="D9D9D9"/>
          </w:tcPr>
          <w:p w14:paraId="780C887F" w14:textId="77777777" w:rsidR="00C76F2C" w:rsidRDefault="008E3216">
            <w:pPr>
              <w:spacing w:before="40" w:after="40"/>
              <w:jc w:val="center"/>
              <w:rPr>
                <w:rFonts w:ascii="Verdana" w:eastAsia="Verdana" w:hAnsi="Verdana" w:cs="Verdana"/>
              </w:rPr>
            </w:pPr>
            <w:r>
              <w:rPr>
                <w:rFonts w:ascii="Verdana" w:eastAsia="Verdana" w:hAnsi="Verdana" w:cs="Verdana"/>
                <w:b/>
                <w:sz w:val="28"/>
                <w:szCs w:val="28"/>
              </w:rPr>
              <w:t>Waste Management</w:t>
            </w:r>
          </w:p>
        </w:tc>
      </w:tr>
      <w:tr w:rsidR="00C76F2C" w14:paraId="6E3073DA" w14:textId="77777777">
        <w:tc>
          <w:tcPr>
            <w:tcW w:w="558" w:type="dxa"/>
            <w:tcBorders>
              <w:top w:val="single" w:sz="4" w:space="0" w:color="000000"/>
            </w:tcBorders>
            <w:shd w:val="clear" w:color="auto" w:fill="D9D9D9"/>
          </w:tcPr>
          <w:p w14:paraId="329B7ACD" w14:textId="77777777" w:rsidR="00C76F2C" w:rsidRDefault="008E3216">
            <w:pPr>
              <w:spacing w:before="80" w:after="80"/>
              <w:rPr>
                <w:rFonts w:ascii="Verdana" w:eastAsia="Verdana" w:hAnsi="Verdana" w:cs="Verdana"/>
              </w:rPr>
            </w:pPr>
            <w:r>
              <w:rPr>
                <w:rFonts w:ascii="Verdana" w:eastAsia="Verdana" w:hAnsi="Verdana" w:cs="Verdana"/>
              </w:rPr>
              <w:t>No</w:t>
            </w:r>
          </w:p>
        </w:tc>
        <w:tc>
          <w:tcPr>
            <w:tcW w:w="7238" w:type="dxa"/>
            <w:tcBorders>
              <w:top w:val="single" w:sz="4" w:space="0" w:color="000000"/>
            </w:tcBorders>
            <w:shd w:val="clear" w:color="auto" w:fill="D9D9D9"/>
          </w:tcPr>
          <w:p w14:paraId="11C2CE10" w14:textId="77777777" w:rsidR="00C76F2C" w:rsidRDefault="008E3216">
            <w:pPr>
              <w:spacing w:before="80" w:after="80"/>
              <w:rPr>
                <w:rFonts w:ascii="Verdana" w:eastAsia="Verdana" w:hAnsi="Verdana" w:cs="Verdana"/>
              </w:rPr>
            </w:pPr>
            <w:r>
              <w:rPr>
                <w:rFonts w:ascii="Verdana" w:eastAsia="Verdana" w:hAnsi="Verdana" w:cs="Verdana"/>
                <w:b/>
              </w:rPr>
              <w:t>Mandatory Requirements for Gold Award</w:t>
            </w:r>
          </w:p>
        </w:tc>
        <w:tc>
          <w:tcPr>
            <w:tcW w:w="1559" w:type="dxa"/>
            <w:tcBorders>
              <w:top w:val="single" w:sz="4" w:space="0" w:color="000000"/>
            </w:tcBorders>
            <w:shd w:val="clear" w:color="auto" w:fill="D9D9D9"/>
          </w:tcPr>
          <w:p w14:paraId="7967E924" w14:textId="77777777" w:rsidR="00C76F2C" w:rsidRDefault="008E3216">
            <w:pPr>
              <w:spacing w:before="80" w:after="80"/>
              <w:rPr>
                <w:rFonts w:ascii="Verdana" w:eastAsia="Verdana" w:hAnsi="Verdana" w:cs="Verdana"/>
              </w:rPr>
            </w:pPr>
            <w:r>
              <w:rPr>
                <w:rFonts w:ascii="Verdana" w:eastAsia="Verdana" w:hAnsi="Verdana" w:cs="Verdana"/>
                <w:highlight w:val="lightGray"/>
              </w:rPr>
              <w:t>GSTC</w:t>
            </w:r>
          </w:p>
        </w:tc>
        <w:tc>
          <w:tcPr>
            <w:tcW w:w="1701" w:type="dxa"/>
            <w:tcBorders>
              <w:top w:val="single" w:sz="4" w:space="0" w:color="000000"/>
            </w:tcBorders>
            <w:shd w:val="clear" w:color="auto" w:fill="D9D9D9"/>
          </w:tcPr>
          <w:p w14:paraId="22680629" w14:textId="77777777" w:rsidR="00C76F2C" w:rsidRDefault="008E3216">
            <w:pPr>
              <w:spacing w:before="80" w:after="80"/>
              <w:rPr>
                <w:rFonts w:ascii="Verdana" w:eastAsia="Verdana" w:hAnsi="Verdana" w:cs="Verdana"/>
              </w:rPr>
            </w:pPr>
            <w:r>
              <w:rPr>
                <w:rFonts w:ascii="Verdana" w:eastAsia="Verdana" w:hAnsi="Verdana" w:cs="Verdana"/>
                <w:highlight w:val="lightGray"/>
              </w:rPr>
              <w:t>Ref</w:t>
            </w:r>
          </w:p>
        </w:tc>
        <w:tc>
          <w:tcPr>
            <w:tcW w:w="1559" w:type="dxa"/>
            <w:tcBorders>
              <w:top w:val="single" w:sz="4" w:space="0" w:color="000000"/>
            </w:tcBorders>
            <w:shd w:val="clear" w:color="auto" w:fill="D9D9D9"/>
          </w:tcPr>
          <w:p w14:paraId="0BC124F2"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8" w:type="dxa"/>
            <w:tcBorders>
              <w:top w:val="single" w:sz="4" w:space="0" w:color="000000"/>
            </w:tcBorders>
            <w:shd w:val="clear" w:color="auto" w:fill="D9D9D9"/>
          </w:tcPr>
          <w:p w14:paraId="0BB3076C"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EA17587" w14:textId="77777777">
        <w:tc>
          <w:tcPr>
            <w:tcW w:w="558" w:type="dxa"/>
          </w:tcPr>
          <w:p w14:paraId="53D9662F" w14:textId="77777777" w:rsidR="00C76F2C" w:rsidRDefault="008E3216">
            <w:pPr>
              <w:spacing w:before="80" w:after="80"/>
              <w:rPr>
                <w:rFonts w:ascii="Verdana" w:eastAsia="Verdana" w:hAnsi="Verdana" w:cs="Verdana"/>
              </w:rPr>
            </w:pPr>
            <w:r>
              <w:rPr>
                <w:rFonts w:ascii="Verdana" w:eastAsia="Verdana" w:hAnsi="Verdana" w:cs="Verdana"/>
              </w:rPr>
              <w:t>9</w:t>
            </w:r>
          </w:p>
        </w:tc>
        <w:tc>
          <w:tcPr>
            <w:tcW w:w="7238" w:type="dxa"/>
          </w:tcPr>
          <w:p w14:paraId="5631F9CE" w14:textId="77777777" w:rsidR="00C76F2C" w:rsidRDefault="008E3216">
            <w:pPr>
              <w:spacing w:before="80" w:after="80"/>
              <w:rPr>
                <w:rFonts w:ascii="Verdana" w:eastAsia="Verdana" w:hAnsi="Verdana" w:cs="Verdana"/>
              </w:rPr>
            </w:pPr>
            <w:r>
              <w:rPr>
                <w:rFonts w:ascii="Verdana" w:eastAsia="Verdana" w:hAnsi="Verdana" w:cs="Verdana"/>
                <w:b/>
              </w:rPr>
              <w:t>Breakfast – Food Packaging:</w:t>
            </w:r>
            <w:r>
              <w:rPr>
                <w:rFonts w:ascii="Verdana" w:eastAsia="Verdana" w:hAnsi="Verdana" w:cs="Verdana"/>
              </w:rPr>
              <w:t xml:space="preserve"> Property will minimise the use of “one-use” or “single-portion” packaging for food items – with no more than 1 item in use. </w:t>
            </w:r>
            <w:r>
              <w:rPr>
                <w:rFonts w:ascii="Verdana" w:eastAsia="Verdana" w:hAnsi="Verdana" w:cs="Verdana"/>
                <w:i/>
              </w:rPr>
              <w:t>(Subject to HACCP/Gluten requirements)</w:t>
            </w:r>
          </w:p>
        </w:tc>
        <w:tc>
          <w:tcPr>
            <w:tcW w:w="1559" w:type="dxa"/>
          </w:tcPr>
          <w:p w14:paraId="564940C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D.1.2</w:t>
            </w:r>
          </w:p>
        </w:tc>
        <w:tc>
          <w:tcPr>
            <w:tcW w:w="1701" w:type="dxa"/>
          </w:tcPr>
          <w:p w14:paraId="5347168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WST/7</w:t>
            </w:r>
          </w:p>
        </w:tc>
        <w:tc>
          <w:tcPr>
            <w:tcW w:w="1559" w:type="dxa"/>
          </w:tcPr>
          <w:p w14:paraId="69389CD3"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4CF8AAF6" wp14:editId="7AC374EF">
                  <wp:extent cx="876300" cy="876300"/>
                  <wp:effectExtent l="0" t="0" r="0" b="0"/>
                  <wp:docPr id="475" name="image32.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2.png" descr="https://lh6.googleusercontent.com/i6GthjqnhIgqMdl2XCN08O0bxotHLfXTjO36iyXwHEdb2CUk1je8K7uO2B7yQ8uIXaGXVD-O7Q70VtEJ2zK90xZIxvwszfHOJN2bqxD-SrsIWpq10kPXfDE4xIejbCzziQChUfGd45GV4-tTxw"/>
                          <pic:cNvPicPr preferRelativeResize="0"/>
                        </pic:nvPicPr>
                        <pic:blipFill>
                          <a:blip r:embed="rId24"/>
                          <a:srcRect/>
                          <a:stretch>
                            <a:fillRect/>
                          </a:stretch>
                        </pic:blipFill>
                        <pic:spPr>
                          <a:xfrm>
                            <a:off x="0" y="0"/>
                            <a:ext cx="876300" cy="876300"/>
                          </a:xfrm>
                          <a:prstGeom prst="rect">
                            <a:avLst/>
                          </a:prstGeom>
                          <a:ln/>
                        </pic:spPr>
                      </pic:pic>
                    </a:graphicData>
                  </a:graphic>
                </wp:inline>
              </w:drawing>
            </w:r>
          </w:p>
          <w:p w14:paraId="3BE52BAF"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61C9BB07"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BF8B2E"/>
                <w:sz w:val="18"/>
                <w:szCs w:val="18"/>
                <w:highlight w:val="white"/>
              </w:rPr>
              <w:t>(12.4, 12.5)</w:t>
            </w:r>
          </w:p>
        </w:tc>
        <w:tc>
          <w:tcPr>
            <w:tcW w:w="1418" w:type="dxa"/>
          </w:tcPr>
          <w:p w14:paraId="1318EF4F" w14:textId="77777777" w:rsidR="00C76F2C" w:rsidRDefault="00C76F2C">
            <w:pPr>
              <w:spacing w:before="80" w:after="80"/>
              <w:rPr>
                <w:rFonts w:ascii="Verdana" w:eastAsia="Verdana" w:hAnsi="Verdana" w:cs="Verdana"/>
              </w:rPr>
            </w:pPr>
          </w:p>
        </w:tc>
      </w:tr>
      <w:tr w:rsidR="00C76F2C" w14:paraId="7FF80206" w14:textId="77777777">
        <w:tc>
          <w:tcPr>
            <w:tcW w:w="558" w:type="dxa"/>
            <w:tcBorders>
              <w:bottom w:val="single" w:sz="4" w:space="0" w:color="000000"/>
            </w:tcBorders>
          </w:tcPr>
          <w:p w14:paraId="53268EFD" w14:textId="77777777" w:rsidR="00C76F2C" w:rsidRDefault="008E3216">
            <w:pPr>
              <w:spacing w:before="80" w:after="80"/>
              <w:rPr>
                <w:rFonts w:ascii="Verdana" w:eastAsia="Verdana" w:hAnsi="Verdana" w:cs="Verdana"/>
              </w:rPr>
            </w:pPr>
            <w:r>
              <w:rPr>
                <w:rFonts w:ascii="Verdana" w:eastAsia="Verdana" w:hAnsi="Verdana" w:cs="Verdana"/>
              </w:rPr>
              <w:t>10</w:t>
            </w:r>
          </w:p>
        </w:tc>
        <w:tc>
          <w:tcPr>
            <w:tcW w:w="7238" w:type="dxa"/>
            <w:tcBorders>
              <w:bottom w:val="single" w:sz="4" w:space="0" w:color="000000"/>
            </w:tcBorders>
          </w:tcPr>
          <w:p w14:paraId="09485CAD" w14:textId="77777777" w:rsidR="00C76F2C" w:rsidRDefault="008E3216">
            <w:pPr>
              <w:spacing w:before="80" w:after="80"/>
              <w:rPr>
                <w:rFonts w:ascii="Verdana" w:eastAsia="Verdana" w:hAnsi="Verdana" w:cs="Verdana"/>
              </w:rPr>
            </w:pPr>
            <w:r>
              <w:rPr>
                <w:rFonts w:ascii="Verdana" w:eastAsia="Verdana" w:hAnsi="Verdana" w:cs="Verdana"/>
                <w:b/>
              </w:rPr>
              <w:t>Disposable Toiletries:</w:t>
            </w:r>
            <w:r>
              <w:rPr>
                <w:rFonts w:ascii="Verdana" w:eastAsia="Verdana" w:hAnsi="Verdana" w:cs="Verdana"/>
              </w:rPr>
              <w:t xml:space="preserve"> None of the following disposable products shall be provided </w:t>
            </w:r>
            <w:r>
              <w:rPr>
                <w:rFonts w:ascii="Verdana" w:eastAsia="Verdana" w:hAnsi="Verdana" w:cs="Verdana"/>
                <w:b/>
                <w:i/>
              </w:rPr>
              <w:t>as standard</w:t>
            </w:r>
            <w:r>
              <w:rPr>
                <w:rFonts w:ascii="Verdana" w:eastAsia="Verdana" w:hAnsi="Verdana" w:cs="Verdana"/>
              </w:rPr>
              <w:t xml:space="preserve"> within guest bedrooms: - “one-portion” or “one-use” toiletries or amenities </w:t>
            </w:r>
            <w:r>
              <w:rPr>
                <w:rFonts w:ascii="Verdana" w:eastAsia="Verdana" w:hAnsi="Verdana" w:cs="Verdana"/>
                <w:b/>
              </w:rPr>
              <w:t>or</w:t>
            </w:r>
            <w:r>
              <w:rPr>
                <w:rFonts w:ascii="Verdana" w:eastAsia="Verdana" w:hAnsi="Verdana" w:cs="Verdana"/>
              </w:rPr>
              <w:t xml:space="preserve"> (For Toiletries) the Hotel is engaged in a dedicated toiletry recycling scheme such as the </w:t>
            </w:r>
            <w:r>
              <w:rPr>
                <w:rFonts w:ascii="Verdana" w:eastAsia="Verdana" w:hAnsi="Verdana" w:cs="Verdana"/>
                <w:b/>
                <w:i/>
              </w:rPr>
              <w:t>Clean the World Programme</w:t>
            </w:r>
            <w:r>
              <w:rPr>
                <w:rFonts w:ascii="Verdana" w:eastAsia="Verdana" w:hAnsi="Verdana" w:cs="Verdana"/>
              </w:rPr>
              <w:t xml:space="preserve"> or other.</w:t>
            </w:r>
          </w:p>
        </w:tc>
        <w:tc>
          <w:tcPr>
            <w:tcW w:w="1559" w:type="dxa"/>
            <w:tcBorders>
              <w:bottom w:val="single" w:sz="4" w:space="0" w:color="000000"/>
            </w:tcBorders>
          </w:tcPr>
          <w:p w14:paraId="3818076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D.1.2</w:t>
            </w:r>
          </w:p>
        </w:tc>
        <w:tc>
          <w:tcPr>
            <w:tcW w:w="1701" w:type="dxa"/>
            <w:tcBorders>
              <w:bottom w:val="single" w:sz="4" w:space="0" w:color="000000"/>
            </w:tcBorders>
          </w:tcPr>
          <w:p w14:paraId="0CDFE65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WST/8</w:t>
            </w:r>
          </w:p>
        </w:tc>
        <w:tc>
          <w:tcPr>
            <w:tcW w:w="1559" w:type="dxa"/>
            <w:tcBorders>
              <w:bottom w:val="single" w:sz="4" w:space="0" w:color="000000"/>
            </w:tcBorders>
          </w:tcPr>
          <w:p w14:paraId="04953443"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3769DF4C" wp14:editId="73A844CB">
                  <wp:extent cx="876300" cy="876300"/>
                  <wp:effectExtent l="0" t="0" r="0" b="0"/>
                  <wp:docPr id="476" name="image32.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2.png" descr="https://lh6.googleusercontent.com/i6GthjqnhIgqMdl2XCN08O0bxotHLfXTjO36iyXwHEdb2CUk1je8K7uO2B7yQ8uIXaGXVD-O7Q70VtEJ2zK90xZIxvwszfHOJN2bqxD-SrsIWpq10kPXfDE4xIejbCzziQChUfGd45GV4-tTxw"/>
                          <pic:cNvPicPr preferRelativeResize="0"/>
                        </pic:nvPicPr>
                        <pic:blipFill>
                          <a:blip r:embed="rId24"/>
                          <a:srcRect/>
                          <a:stretch>
                            <a:fillRect/>
                          </a:stretch>
                        </pic:blipFill>
                        <pic:spPr>
                          <a:xfrm>
                            <a:off x="0" y="0"/>
                            <a:ext cx="876300" cy="876300"/>
                          </a:xfrm>
                          <a:prstGeom prst="rect">
                            <a:avLst/>
                          </a:prstGeom>
                          <a:ln/>
                        </pic:spPr>
                      </pic:pic>
                    </a:graphicData>
                  </a:graphic>
                </wp:inline>
              </w:drawing>
            </w:r>
          </w:p>
          <w:p w14:paraId="6B02A3D6"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5F543D1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i/>
                <w:color w:val="BF8B2E"/>
                <w:sz w:val="18"/>
                <w:szCs w:val="18"/>
                <w:highlight w:val="white"/>
              </w:rPr>
              <w:t>(12.4, 12.5)</w:t>
            </w:r>
          </w:p>
        </w:tc>
        <w:tc>
          <w:tcPr>
            <w:tcW w:w="1418" w:type="dxa"/>
            <w:tcBorders>
              <w:bottom w:val="single" w:sz="4" w:space="0" w:color="000000"/>
            </w:tcBorders>
          </w:tcPr>
          <w:p w14:paraId="3DB91218" w14:textId="77777777" w:rsidR="00C76F2C" w:rsidRDefault="00C76F2C">
            <w:pPr>
              <w:spacing w:before="80" w:after="80"/>
              <w:rPr>
                <w:rFonts w:ascii="Verdana" w:eastAsia="Verdana" w:hAnsi="Verdana" w:cs="Verdana"/>
              </w:rPr>
            </w:pPr>
          </w:p>
        </w:tc>
      </w:tr>
    </w:tbl>
    <w:p w14:paraId="6872A22E" w14:textId="77777777" w:rsidR="00C76F2C" w:rsidRDefault="00C76F2C">
      <w:pPr>
        <w:rPr>
          <w:rFonts w:ascii="Verdana" w:eastAsia="Verdana" w:hAnsi="Verdana" w:cs="Verdana"/>
        </w:rPr>
      </w:pPr>
    </w:p>
    <w:p w14:paraId="10C49E3F" w14:textId="77777777" w:rsidR="00C76F2C" w:rsidRDefault="00C76F2C">
      <w:pPr>
        <w:rPr>
          <w:rFonts w:ascii="Verdana" w:eastAsia="Verdana" w:hAnsi="Verdana" w:cs="Verdana"/>
        </w:rPr>
      </w:pPr>
    </w:p>
    <w:p w14:paraId="61F7A110" w14:textId="77777777" w:rsidR="00C76F2C" w:rsidRDefault="008E3216">
      <w:pPr>
        <w:widowControl/>
        <w:rPr>
          <w:rFonts w:ascii="Verdana" w:eastAsia="Verdana" w:hAnsi="Verdana" w:cs="Verdana"/>
        </w:rPr>
      </w:pPr>
      <w:r>
        <w:br w:type="page"/>
      </w:r>
    </w:p>
    <w:p w14:paraId="73EADC45" w14:textId="77777777" w:rsidR="00C76F2C" w:rsidRDefault="00C76F2C">
      <w:pPr>
        <w:rPr>
          <w:rFonts w:ascii="Verdana" w:eastAsia="Verdana" w:hAnsi="Verdana" w:cs="Verdana"/>
        </w:rPr>
      </w:pPr>
    </w:p>
    <w:tbl>
      <w:tblPr>
        <w:tblStyle w:val="affff5"/>
        <w:tblW w:w="14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6943"/>
        <w:gridCol w:w="1555"/>
        <w:gridCol w:w="1697"/>
        <w:gridCol w:w="1596"/>
        <w:gridCol w:w="1417"/>
      </w:tblGrid>
      <w:tr w:rsidR="00C76F2C" w14:paraId="721584DA" w14:textId="77777777">
        <w:tc>
          <w:tcPr>
            <w:tcW w:w="14033" w:type="dxa"/>
            <w:gridSpan w:val="6"/>
            <w:tcBorders>
              <w:top w:val="single" w:sz="4" w:space="0" w:color="000000"/>
            </w:tcBorders>
            <w:shd w:val="clear" w:color="auto" w:fill="D9D9D9"/>
          </w:tcPr>
          <w:p w14:paraId="14112DC4" w14:textId="77777777" w:rsidR="00C76F2C" w:rsidRDefault="008E3216">
            <w:pPr>
              <w:spacing w:before="80" w:after="80"/>
              <w:jc w:val="center"/>
              <w:rPr>
                <w:rFonts w:ascii="Verdana" w:eastAsia="Verdana" w:hAnsi="Verdana" w:cs="Verdana"/>
                <w:b/>
              </w:rPr>
            </w:pPr>
            <w:bookmarkStart w:id="7" w:name="_heading=h.1t3h5sf" w:colFirst="0" w:colLast="0"/>
            <w:bookmarkEnd w:id="7"/>
            <w:r>
              <w:rPr>
                <w:rFonts w:ascii="Verdana" w:eastAsia="Verdana" w:hAnsi="Verdana" w:cs="Verdana"/>
                <w:b/>
                <w:sz w:val="28"/>
                <w:szCs w:val="28"/>
              </w:rPr>
              <w:t>Water Management</w:t>
            </w:r>
          </w:p>
        </w:tc>
      </w:tr>
      <w:tr w:rsidR="00C76F2C" w14:paraId="1C4C30A8" w14:textId="77777777">
        <w:tc>
          <w:tcPr>
            <w:tcW w:w="825" w:type="dxa"/>
            <w:tcBorders>
              <w:top w:val="single" w:sz="4" w:space="0" w:color="000000"/>
            </w:tcBorders>
            <w:shd w:val="clear" w:color="auto" w:fill="D9D9D9"/>
          </w:tcPr>
          <w:p w14:paraId="3E96986E" w14:textId="77777777" w:rsidR="00C76F2C" w:rsidRDefault="008E3216">
            <w:pPr>
              <w:spacing w:before="80" w:after="80"/>
              <w:rPr>
                <w:rFonts w:ascii="Verdana" w:eastAsia="Verdana" w:hAnsi="Verdana" w:cs="Verdana"/>
              </w:rPr>
            </w:pPr>
            <w:r>
              <w:rPr>
                <w:rFonts w:ascii="Verdana" w:eastAsia="Verdana" w:hAnsi="Verdana" w:cs="Verdana"/>
              </w:rPr>
              <w:t>No</w:t>
            </w:r>
          </w:p>
        </w:tc>
        <w:tc>
          <w:tcPr>
            <w:tcW w:w="6943" w:type="dxa"/>
            <w:tcBorders>
              <w:top w:val="single" w:sz="4" w:space="0" w:color="000000"/>
            </w:tcBorders>
            <w:shd w:val="clear" w:color="auto" w:fill="D9D9D9"/>
          </w:tcPr>
          <w:p w14:paraId="326289E8" w14:textId="77777777" w:rsidR="00C76F2C" w:rsidRDefault="008E3216">
            <w:pPr>
              <w:spacing w:before="80" w:after="80"/>
              <w:rPr>
                <w:rFonts w:ascii="Verdana" w:eastAsia="Verdana" w:hAnsi="Verdana" w:cs="Verdana"/>
              </w:rPr>
            </w:pPr>
            <w:r>
              <w:rPr>
                <w:rFonts w:ascii="Verdana" w:eastAsia="Verdana" w:hAnsi="Verdana" w:cs="Verdana"/>
                <w:b/>
              </w:rPr>
              <w:t xml:space="preserve">Mandatory Requirements for Gold Award </w:t>
            </w:r>
          </w:p>
        </w:tc>
        <w:tc>
          <w:tcPr>
            <w:tcW w:w="1555" w:type="dxa"/>
            <w:tcBorders>
              <w:top w:val="single" w:sz="4" w:space="0" w:color="000000"/>
            </w:tcBorders>
            <w:shd w:val="clear" w:color="auto" w:fill="D9D9D9"/>
          </w:tcPr>
          <w:p w14:paraId="095149E0"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GSTC</w:t>
            </w:r>
          </w:p>
        </w:tc>
        <w:tc>
          <w:tcPr>
            <w:tcW w:w="1697" w:type="dxa"/>
            <w:tcBorders>
              <w:top w:val="single" w:sz="4" w:space="0" w:color="000000"/>
            </w:tcBorders>
            <w:shd w:val="clear" w:color="auto" w:fill="D9D9D9"/>
          </w:tcPr>
          <w:p w14:paraId="0E8BB985"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Ref</w:t>
            </w:r>
          </w:p>
        </w:tc>
        <w:tc>
          <w:tcPr>
            <w:tcW w:w="1596" w:type="dxa"/>
            <w:tcBorders>
              <w:top w:val="single" w:sz="4" w:space="0" w:color="000000"/>
            </w:tcBorders>
            <w:shd w:val="clear" w:color="auto" w:fill="D9D9D9"/>
          </w:tcPr>
          <w:p w14:paraId="2158DE10"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7" w:type="dxa"/>
            <w:tcBorders>
              <w:top w:val="single" w:sz="4" w:space="0" w:color="000000"/>
            </w:tcBorders>
            <w:shd w:val="clear" w:color="auto" w:fill="D9D9D9"/>
          </w:tcPr>
          <w:p w14:paraId="694BCEDF"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648B6F19" w14:textId="77777777">
        <w:tc>
          <w:tcPr>
            <w:tcW w:w="825" w:type="dxa"/>
          </w:tcPr>
          <w:p w14:paraId="31F3693C" w14:textId="77777777" w:rsidR="00C76F2C" w:rsidRDefault="008E3216">
            <w:pPr>
              <w:spacing w:before="80" w:after="80"/>
              <w:rPr>
                <w:rFonts w:ascii="Verdana" w:eastAsia="Verdana" w:hAnsi="Verdana" w:cs="Verdana"/>
              </w:rPr>
            </w:pPr>
            <w:r>
              <w:rPr>
                <w:rFonts w:ascii="Verdana" w:eastAsia="Verdana" w:hAnsi="Verdana" w:cs="Verdana"/>
              </w:rPr>
              <w:t>11</w:t>
            </w:r>
          </w:p>
        </w:tc>
        <w:tc>
          <w:tcPr>
            <w:tcW w:w="6943" w:type="dxa"/>
          </w:tcPr>
          <w:p w14:paraId="6218F238" w14:textId="77777777" w:rsidR="00C76F2C" w:rsidRDefault="008E3216">
            <w:pPr>
              <w:spacing w:before="80" w:after="80"/>
              <w:rPr>
                <w:rFonts w:ascii="Verdana" w:eastAsia="Verdana" w:hAnsi="Verdana" w:cs="Verdana"/>
              </w:rPr>
            </w:pPr>
            <w:r>
              <w:rPr>
                <w:rFonts w:ascii="Verdana" w:eastAsia="Verdana" w:hAnsi="Verdana" w:cs="Verdana"/>
                <w:b/>
              </w:rPr>
              <w:t xml:space="preserve">Urinals </w:t>
            </w:r>
            <w:r>
              <w:rPr>
                <w:rFonts w:ascii="Verdana" w:eastAsia="Verdana" w:hAnsi="Verdana" w:cs="Verdana"/>
              </w:rPr>
              <w:t>are fitted with an automatic (timed), sensor or manual flushing system so that flushing is related to use.</w:t>
            </w:r>
          </w:p>
        </w:tc>
        <w:tc>
          <w:tcPr>
            <w:tcW w:w="1555" w:type="dxa"/>
          </w:tcPr>
          <w:p w14:paraId="72113CDC" w14:textId="77777777" w:rsidR="00C76F2C" w:rsidRDefault="00C76F2C">
            <w:pPr>
              <w:spacing w:before="80" w:after="80"/>
              <w:rPr>
                <w:rFonts w:ascii="Verdana" w:eastAsia="Verdana" w:hAnsi="Verdana" w:cs="Verdana"/>
                <w:sz w:val="20"/>
                <w:szCs w:val="20"/>
              </w:rPr>
            </w:pPr>
          </w:p>
        </w:tc>
        <w:tc>
          <w:tcPr>
            <w:tcW w:w="1697" w:type="dxa"/>
          </w:tcPr>
          <w:p w14:paraId="1A58C10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WTR/7</w:t>
            </w:r>
          </w:p>
        </w:tc>
        <w:tc>
          <w:tcPr>
            <w:tcW w:w="1596" w:type="dxa"/>
          </w:tcPr>
          <w:p w14:paraId="59F2F6BF"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196405F3" wp14:editId="2D450BD4">
                  <wp:extent cx="866775" cy="866775"/>
                  <wp:effectExtent l="0" t="0" r="0" b="0"/>
                  <wp:docPr id="477" name="image17.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XBVU1YpwdFRAODWhDZLUp3QM9r6z21UQ730i0gzf2rJ6KhEz8IEw6nPt7X35ONDxENkJm8ibN92JDU5eKpnWoeqpVoNoJl7o5y7t0K9xVuVnKwRQKVIdBchoMYFIJ8lf1aFQbuBUzwwBjqyYQw"/>
                          <pic:cNvPicPr preferRelativeResize="0"/>
                        </pic:nvPicPr>
                        <pic:blipFill>
                          <a:blip r:embed="rId50"/>
                          <a:srcRect/>
                          <a:stretch>
                            <a:fillRect/>
                          </a:stretch>
                        </pic:blipFill>
                        <pic:spPr>
                          <a:xfrm>
                            <a:off x="0" y="0"/>
                            <a:ext cx="866775" cy="866775"/>
                          </a:xfrm>
                          <a:prstGeom prst="rect">
                            <a:avLst/>
                          </a:prstGeom>
                          <a:ln/>
                        </pic:spPr>
                      </pic:pic>
                    </a:graphicData>
                  </a:graphic>
                </wp:inline>
              </w:drawing>
            </w:r>
          </w:p>
          <w:p w14:paraId="58F0F43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417" w:type="dxa"/>
          </w:tcPr>
          <w:p w14:paraId="2ED60BB2" w14:textId="77777777" w:rsidR="00C76F2C" w:rsidRDefault="00C76F2C">
            <w:pPr>
              <w:spacing w:before="80" w:after="80"/>
              <w:rPr>
                <w:rFonts w:ascii="Verdana" w:eastAsia="Verdana" w:hAnsi="Verdana" w:cs="Verdana"/>
              </w:rPr>
            </w:pPr>
          </w:p>
        </w:tc>
      </w:tr>
      <w:tr w:rsidR="00C76F2C" w14:paraId="76C72D00" w14:textId="77777777">
        <w:tc>
          <w:tcPr>
            <w:tcW w:w="825" w:type="dxa"/>
          </w:tcPr>
          <w:p w14:paraId="5431FE34" w14:textId="77777777" w:rsidR="00C76F2C" w:rsidRDefault="008E3216">
            <w:pPr>
              <w:spacing w:before="80" w:after="80"/>
              <w:rPr>
                <w:rFonts w:ascii="Verdana" w:eastAsia="Verdana" w:hAnsi="Verdana" w:cs="Verdana"/>
              </w:rPr>
            </w:pPr>
            <w:r>
              <w:rPr>
                <w:rFonts w:ascii="Verdana" w:eastAsia="Verdana" w:hAnsi="Verdana" w:cs="Verdana"/>
              </w:rPr>
              <w:t>12</w:t>
            </w:r>
          </w:p>
        </w:tc>
        <w:tc>
          <w:tcPr>
            <w:tcW w:w="6943" w:type="dxa"/>
          </w:tcPr>
          <w:p w14:paraId="1CF1EEDA" w14:textId="77777777" w:rsidR="00C76F2C" w:rsidRDefault="008E3216">
            <w:pPr>
              <w:spacing w:before="80" w:after="80"/>
              <w:rPr>
                <w:rFonts w:ascii="Verdana" w:eastAsia="Verdana" w:hAnsi="Verdana" w:cs="Verdana"/>
              </w:rPr>
            </w:pPr>
            <w:r>
              <w:rPr>
                <w:rFonts w:ascii="Verdana" w:eastAsia="Verdana" w:hAnsi="Verdana" w:cs="Verdana"/>
                <w:b/>
              </w:rPr>
              <w:t>Water Flows</w:t>
            </w:r>
            <w:r>
              <w:rPr>
                <w:rFonts w:ascii="Verdana" w:eastAsia="Verdana" w:hAnsi="Verdana" w:cs="Verdana"/>
              </w:rPr>
              <w:t xml:space="preserve">. The </w:t>
            </w:r>
            <w:r>
              <w:rPr>
                <w:rFonts w:ascii="Verdana" w:eastAsia="Verdana" w:hAnsi="Verdana" w:cs="Verdana"/>
                <w:b/>
              </w:rPr>
              <w:t>average water flow</w:t>
            </w:r>
            <w:r>
              <w:rPr>
                <w:rFonts w:ascii="Verdana" w:eastAsia="Verdana" w:hAnsi="Verdana" w:cs="Verdana"/>
              </w:rPr>
              <w:t xml:space="preserve"> of the taps and shower heads, excluding kitchen and bath taps, shall not exceed 10 Litres per minute</w:t>
            </w:r>
          </w:p>
        </w:tc>
        <w:tc>
          <w:tcPr>
            <w:tcW w:w="1555" w:type="dxa"/>
          </w:tcPr>
          <w:p w14:paraId="0864F27F"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697" w:type="dxa"/>
          </w:tcPr>
          <w:p w14:paraId="23B7A8B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WTR/9</w:t>
            </w:r>
          </w:p>
        </w:tc>
        <w:tc>
          <w:tcPr>
            <w:tcW w:w="1596" w:type="dxa"/>
          </w:tcPr>
          <w:p w14:paraId="57CF2467"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4CE3819B" wp14:editId="4EEFFCFC">
                  <wp:extent cx="866775" cy="866775"/>
                  <wp:effectExtent l="0" t="0" r="0" b="0"/>
                  <wp:docPr id="478" name="image17.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XBVU1YpwdFRAODWhDZLUp3QM9r6z21UQ730i0gzf2rJ6KhEz8IEw6nPt7X35ONDxENkJm8ibN92JDU5eKpnWoeqpVoNoJl7o5y7t0K9xVuVnKwRQKVIdBchoMYFIJ8lf1aFQbuBUzwwBjqyYQw"/>
                          <pic:cNvPicPr preferRelativeResize="0"/>
                        </pic:nvPicPr>
                        <pic:blipFill>
                          <a:blip r:embed="rId50"/>
                          <a:srcRect/>
                          <a:stretch>
                            <a:fillRect/>
                          </a:stretch>
                        </pic:blipFill>
                        <pic:spPr>
                          <a:xfrm>
                            <a:off x="0" y="0"/>
                            <a:ext cx="866775" cy="866775"/>
                          </a:xfrm>
                          <a:prstGeom prst="rect">
                            <a:avLst/>
                          </a:prstGeom>
                          <a:ln/>
                        </pic:spPr>
                      </pic:pic>
                    </a:graphicData>
                  </a:graphic>
                </wp:inline>
              </w:drawing>
            </w:r>
          </w:p>
          <w:p w14:paraId="40B473A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417" w:type="dxa"/>
          </w:tcPr>
          <w:p w14:paraId="65C5F7FA" w14:textId="77777777" w:rsidR="00C76F2C" w:rsidRDefault="00C76F2C">
            <w:pPr>
              <w:spacing w:before="80" w:after="80"/>
              <w:rPr>
                <w:rFonts w:ascii="Verdana" w:eastAsia="Verdana" w:hAnsi="Verdana" w:cs="Verdana"/>
              </w:rPr>
            </w:pPr>
          </w:p>
        </w:tc>
      </w:tr>
      <w:tr w:rsidR="00C76F2C" w14:paraId="6FAD3619" w14:textId="77777777">
        <w:tc>
          <w:tcPr>
            <w:tcW w:w="825" w:type="dxa"/>
            <w:tcBorders>
              <w:bottom w:val="single" w:sz="4" w:space="0" w:color="000000"/>
            </w:tcBorders>
          </w:tcPr>
          <w:p w14:paraId="52164A84" w14:textId="77777777" w:rsidR="00C76F2C" w:rsidRDefault="008E3216">
            <w:pPr>
              <w:spacing w:before="80" w:after="80"/>
              <w:rPr>
                <w:rFonts w:ascii="Verdana" w:eastAsia="Verdana" w:hAnsi="Verdana" w:cs="Verdana"/>
              </w:rPr>
            </w:pPr>
            <w:r>
              <w:rPr>
                <w:rFonts w:ascii="Verdana" w:eastAsia="Verdana" w:hAnsi="Verdana" w:cs="Verdana"/>
              </w:rPr>
              <w:t>13</w:t>
            </w:r>
          </w:p>
        </w:tc>
        <w:tc>
          <w:tcPr>
            <w:tcW w:w="6943" w:type="dxa"/>
            <w:tcBorders>
              <w:bottom w:val="single" w:sz="4" w:space="0" w:color="000000"/>
            </w:tcBorders>
          </w:tcPr>
          <w:p w14:paraId="3C358AFC" w14:textId="77777777" w:rsidR="00C76F2C" w:rsidRDefault="008E3216">
            <w:pPr>
              <w:spacing w:before="80" w:after="80"/>
              <w:rPr>
                <w:rFonts w:ascii="Verdana" w:eastAsia="Verdana" w:hAnsi="Verdana" w:cs="Verdana"/>
              </w:rPr>
            </w:pPr>
            <w:r>
              <w:rPr>
                <w:rFonts w:ascii="Verdana" w:eastAsia="Verdana" w:hAnsi="Verdana" w:cs="Verdana"/>
                <w:b/>
              </w:rPr>
              <w:t>Towel and Linen Reuse Programme</w:t>
            </w:r>
            <w:r>
              <w:rPr>
                <w:rFonts w:ascii="Verdana" w:eastAsia="Verdana" w:hAnsi="Verdana" w:cs="Verdana"/>
              </w:rPr>
              <w:t xml:space="preserve"> is in place </w:t>
            </w:r>
          </w:p>
        </w:tc>
        <w:tc>
          <w:tcPr>
            <w:tcW w:w="1555" w:type="dxa"/>
            <w:tcBorders>
              <w:bottom w:val="single" w:sz="4" w:space="0" w:color="000000"/>
            </w:tcBorders>
          </w:tcPr>
          <w:p w14:paraId="6D21C800" w14:textId="77777777" w:rsidR="00C76F2C" w:rsidRDefault="00C76F2C">
            <w:pPr>
              <w:spacing w:before="80" w:after="80"/>
              <w:rPr>
                <w:rFonts w:ascii="Verdana" w:eastAsia="Verdana" w:hAnsi="Verdana" w:cs="Verdana"/>
                <w:sz w:val="20"/>
                <w:szCs w:val="20"/>
              </w:rPr>
            </w:pPr>
          </w:p>
        </w:tc>
        <w:tc>
          <w:tcPr>
            <w:tcW w:w="1697" w:type="dxa"/>
            <w:tcBorders>
              <w:bottom w:val="single" w:sz="4" w:space="0" w:color="000000"/>
            </w:tcBorders>
          </w:tcPr>
          <w:p w14:paraId="44029BC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WTR/10</w:t>
            </w:r>
          </w:p>
        </w:tc>
        <w:tc>
          <w:tcPr>
            <w:tcW w:w="1596" w:type="dxa"/>
            <w:tcBorders>
              <w:bottom w:val="single" w:sz="4" w:space="0" w:color="000000"/>
            </w:tcBorders>
          </w:tcPr>
          <w:p w14:paraId="331E7A1B"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67C93C0A" wp14:editId="2E114C70">
                  <wp:extent cx="866775" cy="866775"/>
                  <wp:effectExtent l="0" t="0" r="0" b="0"/>
                  <wp:docPr id="468" name="image17.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XBVU1YpwdFRAODWhDZLUp3QM9r6z21UQ730i0gzf2rJ6KhEz8IEw6nPt7X35ONDxENkJm8ibN92JDU5eKpnWoeqpVoNoJl7o5y7t0K9xVuVnKwRQKVIdBchoMYFIJ8lf1aFQbuBUzwwBjqyYQw"/>
                          <pic:cNvPicPr preferRelativeResize="0"/>
                        </pic:nvPicPr>
                        <pic:blipFill>
                          <a:blip r:embed="rId50"/>
                          <a:srcRect/>
                          <a:stretch>
                            <a:fillRect/>
                          </a:stretch>
                        </pic:blipFill>
                        <pic:spPr>
                          <a:xfrm>
                            <a:off x="0" y="0"/>
                            <a:ext cx="866775" cy="866775"/>
                          </a:xfrm>
                          <a:prstGeom prst="rect">
                            <a:avLst/>
                          </a:prstGeom>
                          <a:ln/>
                        </pic:spPr>
                      </pic:pic>
                    </a:graphicData>
                  </a:graphic>
                </wp:inline>
              </w:drawing>
            </w:r>
          </w:p>
          <w:p w14:paraId="333F37B9"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26BDE2"/>
                <w:highlight w:val="white"/>
              </w:rPr>
              <w:t>6.4</w:t>
            </w:r>
          </w:p>
        </w:tc>
        <w:tc>
          <w:tcPr>
            <w:tcW w:w="1417" w:type="dxa"/>
            <w:tcBorders>
              <w:bottom w:val="single" w:sz="4" w:space="0" w:color="000000"/>
            </w:tcBorders>
          </w:tcPr>
          <w:p w14:paraId="1B498CDA" w14:textId="77777777" w:rsidR="00C76F2C" w:rsidRDefault="00C76F2C">
            <w:pPr>
              <w:spacing w:before="80" w:after="80"/>
              <w:rPr>
                <w:rFonts w:ascii="Verdana" w:eastAsia="Verdana" w:hAnsi="Verdana" w:cs="Verdana"/>
              </w:rPr>
            </w:pPr>
          </w:p>
        </w:tc>
      </w:tr>
    </w:tbl>
    <w:p w14:paraId="6301520B" w14:textId="77777777" w:rsidR="00C76F2C" w:rsidRDefault="00C76F2C">
      <w:pPr>
        <w:spacing w:after="240"/>
        <w:jc w:val="center"/>
        <w:rPr>
          <w:rFonts w:ascii="Verdana" w:eastAsia="Verdana" w:hAnsi="Verdana" w:cs="Verdana"/>
          <w:b/>
          <w:sz w:val="28"/>
          <w:szCs w:val="28"/>
          <w:u w:val="single"/>
        </w:rPr>
      </w:pPr>
    </w:p>
    <w:p w14:paraId="6575F940" w14:textId="79E7F3CC" w:rsidR="00F805A6" w:rsidRDefault="00F805A6">
      <w:pPr>
        <w:spacing w:after="240"/>
        <w:jc w:val="center"/>
        <w:rPr>
          <w:rFonts w:ascii="Verdana" w:eastAsia="Verdana" w:hAnsi="Verdana" w:cs="Verdana"/>
          <w:b/>
          <w:sz w:val="28"/>
          <w:szCs w:val="28"/>
          <w:u w:val="single"/>
        </w:rPr>
      </w:pPr>
    </w:p>
    <w:p w14:paraId="5280DA5C" w14:textId="77777777" w:rsidR="00F805A6" w:rsidRDefault="00F805A6" w:rsidP="00F805A6">
      <w:pPr>
        <w:spacing w:after="240"/>
        <w:rPr>
          <w:rFonts w:ascii="Verdana" w:eastAsia="Verdana" w:hAnsi="Verdana" w:cs="Verdana"/>
          <w:b/>
          <w:sz w:val="28"/>
          <w:szCs w:val="28"/>
          <w:u w:val="single"/>
        </w:rPr>
      </w:pPr>
    </w:p>
    <w:p w14:paraId="7CFD8475" w14:textId="77777777" w:rsidR="00C76F2C" w:rsidRDefault="00C76F2C">
      <w:pPr>
        <w:spacing w:after="240"/>
        <w:jc w:val="center"/>
        <w:rPr>
          <w:rFonts w:ascii="Verdana" w:eastAsia="Verdana" w:hAnsi="Verdana" w:cs="Verdana"/>
          <w:sz w:val="16"/>
          <w:szCs w:val="16"/>
        </w:rPr>
      </w:pPr>
    </w:p>
    <w:tbl>
      <w:tblPr>
        <w:tblStyle w:val="affff6"/>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6756"/>
        <w:gridCol w:w="1721"/>
        <w:gridCol w:w="1642"/>
        <w:gridCol w:w="1817"/>
        <w:gridCol w:w="1536"/>
      </w:tblGrid>
      <w:tr w:rsidR="00C76F2C" w14:paraId="47A7F539" w14:textId="77777777">
        <w:tc>
          <w:tcPr>
            <w:tcW w:w="14029" w:type="dxa"/>
            <w:gridSpan w:val="6"/>
            <w:tcBorders>
              <w:top w:val="single" w:sz="4" w:space="0" w:color="000000"/>
              <w:left w:val="single" w:sz="4" w:space="0" w:color="000000"/>
              <w:bottom w:val="single" w:sz="4" w:space="0" w:color="000000"/>
              <w:right w:val="single" w:sz="4" w:space="0" w:color="000000"/>
            </w:tcBorders>
            <w:shd w:val="clear" w:color="auto" w:fill="BFBFBF"/>
          </w:tcPr>
          <w:p w14:paraId="24CF8181" w14:textId="77777777" w:rsidR="00C76F2C" w:rsidRDefault="008E3216">
            <w:pPr>
              <w:spacing w:before="80" w:after="80"/>
              <w:jc w:val="center"/>
              <w:rPr>
                <w:rFonts w:ascii="Verdana" w:eastAsia="Verdana" w:hAnsi="Verdana" w:cs="Verdana"/>
                <w:sz w:val="2"/>
                <w:szCs w:val="2"/>
              </w:rPr>
            </w:pPr>
            <w:r>
              <w:rPr>
                <w:rFonts w:ascii="Verdana" w:eastAsia="Verdana" w:hAnsi="Verdana" w:cs="Verdana"/>
                <w:b/>
                <w:sz w:val="28"/>
                <w:szCs w:val="28"/>
              </w:rPr>
              <w:lastRenderedPageBreak/>
              <w:t xml:space="preserve">ENERGY MANAGEMENT </w:t>
            </w:r>
          </w:p>
        </w:tc>
      </w:tr>
      <w:tr w:rsidR="00C76F2C" w14:paraId="4DF70A51" w14:textId="77777777">
        <w:tc>
          <w:tcPr>
            <w:tcW w:w="557" w:type="dxa"/>
            <w:tcBorders>
              <w:top w:val="single" w:sz="4" w:space="0" w:color="000000"/>
            </w:tcBorders>
            <w:shd w:val="clear" w:color="auto" w:fill="D9D9D9"/>
          </w:tcPr>
          <w:p w14:paraId="117770DD" w14:textId="77777777" w:rsidR="00C76F2C" w:rsidRDefault="008E3216">
            <w:pPr>
              <w:spacing w:before="80" w:after="80"/>
              <w:rPr>
                <w:rFonts w:ascii="Verdana" w:eastAsia="Verdana" w:hAnsi="Verdana" w:cs="Verdana"/>
              </w:rPr>
            </w:pPr>
            <w:r>
              <w:rPr>
                <w:rFonts w:ascii="Verdana" w:eastAsia="Verdana" w:hAnsi="Verdana" w:cs="Verdana"/>
              </w:rPr>
              <w:t>No</w:t>
            </w:r>
          </w:p>
        </w:tc>
        <w:tc>
          <w:tcPr>
            <w:tcW w:w="6756" w:type="dxa"/>
            <w:tcBorders>
              <w:top w:val="single" w:sz="4" w:space="0" w:color="000000"/>
            </w:tcBorders>
            <w:shd w:val="clear" w:color="auto" w:fill="D9D9D9"/>
          </w:tcPr>
          <w:p w14:paraId="2E318A01" w14:textId="77777777" w:rsidR="00C76F2C" w:rsidRDefault="008E3216">
            <w:pPr>
              <w:spacing w:before="80" w:after="80"/>
              <w:rPr>
                <w:rFonts w:ascii="Verdana" w:eastAsia="Verdana" w:hAnsi="Verdana" w:cs="Verdana"/>
              </w:rPr>
            </w:pPr>
            <w:r>
              <w:rPr>
                <w:rFonts w:ascii="Verdana" w:eastAsia="Verdana" w:hAnsi="Verdana" w:cs="Verdana"/>
                <w:b/>
              </w:rPr>
              <w:t xml:space="preserve">Mandatory Requirements for Gold Award </w:t>
            </w:r>
          </w:p>
        </w:tc>
        <w:tc>
          <w:tcPr>
            <w:tcW w:w="1721" w:type="dxa"/>
            <w:tcBorders>
              <w:top w:val="single" w:sz="4" w:space="0" w:color="000000"/>
            </w:tcBorders>
            <w:shd w:val="clear" w:color="auto" w:fill="D9D9D9"/>
          </w:tcPr>
          <w:p w14:paraId="3D881949" w14:textId="77777777" w:rsidR="00C76F2C" w:rsidRDefault="008E3216">
            <w:pPr>
              <w:spacing w:before="80" w:after="80"/>
              <w:rPr>
                <w:rFonts w:ascii="Verdana" w:eastAsia="Verdana" w:hAnsi="Verdana" w:cs="Verdana"/>
              </w:rPr>
            </w:pPr>
            <w:r>
              <w:rPr>
                <w:rFonts w:ascii="Verdana" w:eastAsia="Verdana" w:hAnsi="Verdana" w:cs="Verdana"/>
                <w:highlight w:val="lightGray"/>
              </w:rPr>
              <w:t>GSTC</w:t>
            </w:r>
          </w:p>
        </w:tc>
        <w:tc>
          <w:tcPr>
            <w:tcW w:w="1642" w:type="dxa"/>
            <w:tcBorders>
              <w:top w:val="single" w:sz="4" w:space="0" w:color="000000"/>
            </w:tcBorders>
            <w:shd w:val="clear" w:color="auto" w:fill="D9D9D9"/>
          </w:tcPr>
          <w:p w14:paraId="293EE5F4" w14:textId="77777777" w:rsidR="00C76F2C" w:rsidRDefault="008E3216">
            <w:pPr>
              <w:spacing w:before="80" w:after="80"/>
              <w:rPr>
                <w:rFonts w:ascii="Verdana" w:eastAsia="Verdana" w:hAnsi="Verdana" w:cs="Verdana"/>
              </w:rPr>
            </w:pPr>
            <w:r>
              <w:rPr>
                <w:rFonts w:ascii="Verdana" w:eastAsia="Verdana" w:hAnsi="Verdana" w:cs="Verdana"/>
                <w:highlight w:val="lightGray"/>
              </w:rPr>
              <w:t>Ref</w:t>
            </w:r>
          </w:p>
        </w:tc>
        <w:tc>
          <w:tcPr>
            <w:tcW w:w="1817" w:type="dxa"/>
            <w:tcBorders>
              <w:top w:val="single" w:sz="4" w:space="0" w:color="000000"/>
            </w:tcBorders>
            <w:shd w:val="clear" w:color="auto" w:fill="D9D9D9"/>
          </w:tcPr>
          <w:p w14:paraId="6D0892B6"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36" w:type="dxa"/>
            <w:tcBorders>
              <w:top w:val="single" w:sz="4" w:space="0" w:color="000000"/>
            </w:tcBorders>
            <w:shd w:val="clear" w:color="auto" w:fill="D9D9D9"/>
          </w:tcPr>
          <w:p w14:paraId="7CF13E7C"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77BDB649" w14:textId="77777777">
        <w:tc>
          <w:tcPr>
            <w:tcW w:w="557" w:type="dxa"/>
            <w:shd w:val="clear" w:color="auto" w:fill="auto"/>
          </w:tcPr>
          <w:p w14:paraId="1953953A" w14:textId="77777777" w:rsidR="00C76F2C" w:rsidRDefault="008E3216">
            <w:pPr>
              <w:spacing w:before="80" w:after="80"/>
              <w:rPr>
                <w:rFonts w:ascii="Verdana" w:eastAsia="Verdana" w:hAnsi="Verdana" w:cs="Verdana"/>
              </w:rPr>
            </w:pPr>
            <w:r>
              <w:rPr>
                <w:rFonts w:ascii="Verdana" w:eastAsia="Verdana" w:hAnsi="Verdana" w:cs="Verdana"/>
              </w:rPr>
              <w:t>14</w:t>
            </w:r>
          </w:p>
        </w:tc>
        <w:tc>
          <w:tcPr>
            <w:tcW w:w="6756" w:type="dxa"/>
            <w:shd w:val="clear" w:color="auto" w:fill="auto"/>
          </w:tcPr>
          <w:p w14:paraId="369096B5" w14:textId="753FEE1F" w:rsidR="00C76F2C" w:rsidRDefault="008E3216">
            <w:pPr>
              <w:spacing w:before="80" w:after="80"/>
              <w:rPr>
                <w:rFonts w:ascii="Verdana" w:eastAsia="Verdana" w:hAnsi="Verdana" w:cs="Verdana"/>
              </w:rPr>
            </w:pPr>
            <w:r>
              <w:rPr>
                <w:rFonts w:ascii="Verdana" w:eastAsia="Verdana" w:hAnsi="Verdana" w:cs="Verdana"/>
                <w:b/>
              </w:rPr>
              <w:t xml:space="preserve">Energy Management Plan.  </w:t>
            </w:r>
            <w:r>
              <w:rPr>
                <w:rFonts w:ascii="Verdana" w:eastAsia="Verdana" w:hAnsi="Verdana" w:cs="Verdana"/>
              </w:rPr>
              <w:t>There will be an energy management plan in place</w:t>
            </w:r>
            <w:r w:rsidR="0052611F">
              <w:rPr>
                <w:rFonts w:ascii="Verdana" w:eastAsia="Verdana" w:hAnsi="Verdana" w:cs="Verdana"/>
              </w:rPr>
              <w:t xml:space="preserve"> </w:t>
            </w:r>
            <w:r w:rsidR="0052611F" w:rsidRPr="0052611F">
              <w:rPr>
                <w:rFonts w:ascii="Verdana" w:eastAsia="Verdana" w:hAnsi="Verdana" w:cs="Verdana"/>
                <w:b/>
                <w:bCs/>
              </w:rPr>
              <w:t>that will have as its primary goal the Minimisation of energy consumption</w:t>
            </w:r>
            <w:r w:rsidRPr="0052611F">
              <w:rPr>
                <w:rFonts w:ascii="Verdana" w:eastAsia="Verdana" w:hAnsi="Verdana" w:cs="Verdana"/>
                <w:b/>
                <w:bCs/>
              </w:rPr>
              <w:t>.</w:t>
            </w:r>
            <w:r>
              <w:rPr>
                <w:rFonts w:ascii="Verdana" w:eastAsia="Verdana" w:hAnsi="Verdana" w:cs="Verdana"/>
              </w:rPr>
              <w:t xml:space="preserve"> This should show operating procedures that cover at least 80% of the total energy consumption </w:t>
            </w:r>
            <w:r>
              <w:rPr>
                <w:rFonts w:ascii="Verdana" w:eastAsia="Verdana" w:hAnsi="Verdana" w:cs="Verdana"/>
                <w:i/>
              </w:rPr>
              <w:t>(Carbon Smart GREENMark members will satisfy this criteria)</w:t>
            </w:r>
            <w:r>
              <w:rPr>
                <w:rFonts w:ascii="Verdana" w:eastAsia="Verdana" w:hAnsi="Verdana" w:cs="Verdana"/>
              </w:rPr>
              <w:t xml:space="preserve"> </w:t>
            </w:r>
          </w:p>
        </w:tc>
        <w:tc>
          <w:tcPr>
            <w:tcW w:w="1721" w:type="dxa"/>
          </w:tcPr>
          <w:p w14:paraId="63F25FE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D.1.3</w:t>
            </w:r>
          </w:p>
        </w:tc>
        <w:tc>
          <w:tcPr>
            <w:tcW w:w="1642" w:type="dxa"/>
          </w:tcPr>
          <w:p w14:paraId="64567CC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E/17</w:t>
            </w:r>
          </w:p>
        </w:tc>
        <w:tc>
          <w:tcPr>
            <w:tcW w:w="1817" w:type="dxa"/>
          </w:tcPr>
          <w:p w14:paraId="64FCF5C4"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68AE2161" wp14:editId="7B436505">
                  <wp:extent cx="933450" cy="933450"/>
                  <wp:effectExtent l="0" t="0" r="0" b="0"/>
                  <wp:docPr id="459"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p w14:paraId="576D517E"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3F7E44"/>
                <w:highlight w:val="white"/>
              </w:rPr>
              <w:t>(13.2)</w:t>
            </w:r>
          </w:p>
        </w:tc>
        <w:tc>
          <w:tcPr>
            <w:tcW w:w="1536" w:type="dxa"/>
          </w:tcPr>
          <w:p w14:paraId="17DC4131" w14:textId="77777777" w:rsidR="00C76F2C" w:rsidRDefault="00C76F2C">
            <w:pPr>
              <w:spacing w:before="80" w:after="80"/>
              <w:rPr>
                <w:rFonts w:ascii="Verdana" w:eastAsia="Verdana" w:hAnsi="Verdana" w:cs="Verdana"/>
              </w:rPr>
            </w:pPr>
          </w:p>
        </w:tc>
      </w:tr>
      <w:tr w:rsidR="00C76F2C" w14:paraId="52C677C2" w14:textId="77777777">
        <w:tc>
          <w:tcPr>
            <w:tcW w:w="557" w:type="dxa"/>
          </w:tcPr>
          <w:p w14:paraId="44070548" w14:textId="77777777" w:rsidR="00C76F2C" w:rsidRDefault="008E3216">
            <w:pPr>
              <w:spacing w:before="80" w:after="80"/>
              <w:rPr>
                <w:rFonts w:ascii="Verdana" w:eastAsia="Verdana" w:hAnsi="Verdana" w:cs="Verdana"/>
              </w:rPr>
            </w:pPr>
            <w:r>
              <w:rPr>
                <w:rFonts w:ascii="Verdana" w:eastAsia="Verdana" w:hAnsi="Verdana" w:cs="Verdana"/>
              </w:rPr>
              <w:t>15</w:t>
            </w:r>
          </w:p>
        </w:tc>
        <w:tc>
          <w:tcPr>
            <w:tcW w:w="6756" w:type="dxa"/>
          </w:tcPr>
          <w:p w14:paraId="5C62713F" w14:textId="77777777" w:rsidR="00C76F2C" w:rsidRDefault="008E3216">
            <w:pPr>
              <w:spacing w:before="80" w:after="80"/>
              <w:rPr>
                <w:rFonts w:ascii="Verdana" w:eastAsia="Verdana" w:hAnsi="Verdana" w:cs="Verdana"/>
              </w:rPr>
            </w:pPr>
            <w:r>
              <w:rPr>
                <w:rFonts w:ascii="Verdana" w:eastAsia="Verdana" w:hAnsi="Verdana" w:cs="Verdana"/>
                <w:b/>
              </w:rPr>
              <w:t>Heating/Cooling System.</w:t>
            </w:r>
            <w:r>
              <w:rPr>
                <w:rFonts w:ascii="Verdana" w:eastAsia="Verdana" w:hAnsi="Verdana" w:cs="Verdana"/>
              </w:rPr>
              <w:t xml:space="preserve"> Member understands and can demonstrate how heating/cooling operates and is distributed throughout the building</w:t>
            </w:r>
          </w:p>
        </w:tc>
        <w:tc>
          <w:tcPr>
            <w:tcW w:w="1721" w:type="dxa"/>
          </w:tcPr>
          <w:p w14:paraId="479F72C6" w14:textId="77777777" w:rsidR="00C76F2C" w:rsidRDefault="00C76F2C">
            <w:pPr>
              <w:spacing w:before="80" w:after="80"/>
              <w:rPr>
                <w:rFonts w:ascii="Verdana" w:eastAsia="Verdana" w:hAnsi="Verdana" w:cs="Verdana"/>
                <w:sz w:val="20"/>
                <w:szCs w:val="20"/>
              </w:rPr>
            </w:pPr>
          </w:p>
        </w:tc>
        <w:tc>
          <w:tcPr>
            <w:tcW w:w="1642" w:type="dxa"/>
          </w:tcPr>
          <w:p w14:paraId="4B02FD8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E/4</w:t>
            </w:r>
          </w:p>
        </w:tc>
        <w:tc>
          <w:tcPr>
            <w:tcW w:w="1817" w:type="dxa"/>
          </w:tcPr>
          <w:p w14:paraId="4CC61271"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63876866" wp14:editId="5CBD0D5C">
                  <wp:extent cx="933450" cy="933450"/>
                  <wp:effectExtent l="0" t="0" r="0" b="0"/>
                  <wp:docPr id="460"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536" w:type="dxa"/>
          </w:tcPr>
          <w:p w14:paraId="65BE5B6E" w14:textId="77777777" w:rsidR="00C76F2C" w:rsidRDefault="00C76F2C">
            <w:pPr>
              <w:spacing w:before="80" w:after="80"/>
              <w:rPr>
                <w:rFonts w:ascii="Verdana" w:eastAsia="Verdana" w:hAnsi="Verdana" w:cs="Verdana"/>
              </w:rPr>
            </w:pPr>
          </w:p>
        </w:tc>
      </w:tr>
      <w:tr w:rsidR="00C76F2C" w14:paraId="5A921392" w14:textId="77777777">
        <w:tc>
          <w:tcPr>
            <w:tcW w:w="557" w:type="dxa"/>
          </w:tcPr>
          <w:p w14:paraId="22ED1D6D" w14:textId="77777777" w:rsidR="00C76F2C" w:rsidRDefault="008E3216">
            <w:pPr>
              <w:spacing w:before="80" w:after="80"/>
              <w:rPr>
                <w:rFonts w:ascii="Verdana" w:eastAsia="Verdana" w:hAnsi="Verdana" w:cs="Verdana"/>
              </w:rPr>
            </w:pPr>
            <w:r>
              <w:rPr>
                <w:rFonts w:ascii="Verdana" w:eastAsia="Verdana" w:hAnsi="Verdana" w:cs="Verdana"/>
              </w:rPr>
              <w:t>16</w:t>
            </w:r>
          </w:p>
        </w:tc>
        <w:tc>
          <w:tcPr>
            <w:tcW w:w="6756" w:type="dxa"/>
          </w:tcPr>
          <w:p w14:paraId="7D8EB12A" w14:textId="77777777" w:rsidR="00C76F2C" w:rsidRDefault="008E3216">
            <w:pPr>
              <w:spacing w:before="80" w:after="80"/>
              <w:rPr>
                <w:rFonts w:ascii="Verdana" w:eastAsia="Verdana" w:hAnsi="Verdana" w:cs="Verdana"/>
              </w:rPr>
            </w:pPr>
            <w:r>
              <w:rPr>
                <w:rFonts w:ascii="Verdana" w:eastAsia="Verdana" w:hAnsi="Verdana" w:cs="Verdana"/>
                <w:b/>
              </w:rPr>
              <w:t>External heating</w:t>
            </w:r>
            <w:r>
              <w:rPr>
                <w:rFonts w:ascii="Verdana" w:eastAsia="Verdana" w:hAnsi="Verdana" w:cs="Verdana"/>
              </w:rPr>
              <w:t xml:space="preserve"> appliances operate on a zero-carbon output basis</w:t>
            </w:r>
          </w:p>
        </w:tc>
        <w:tc>
          <w:tcPr>
            <w:tcW w:w="1721" w:type="dxa"/>
          </w:tcPr>
          <w:p w14:paraId="662F9EE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D.2.1</w:t>
            </w:r>
          </w:p>
        </w:tc>
        <w:tc>
          <w:tcPr>
            <w:tcW w:w="1642" w:type="dxa"/>
          </w:tcPr>
          <w:p w14:paraId="4BEFED7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E/12</w:t>
            </w:r>
          </w:p>
        </w:tc>
        <w:tc>
          <w:tcPr>
            <w:tcW w:w="1817" w:type="dxa"/>
          </w:tcPr>
          <w:p w14:paraId="4E76D1FD"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5BB6695F" wp14:editId="7FF55160">
                  <wp:extent cx="933450" cy="933450"/>
                  <wp:effectExtent l="0" t="0" r="0" b="0"/>
                  <wp:docPr id="461"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p w14:paraId="3F62C13C" w14:textId="77777777" w:rsidR="00C76F2C" w:rsidRDefault="008E3216">
            <w:pPr>
              <w:widowControl/>
              <w:spacing w:before="80" w:after="80"/>
              <w:rPr>
                <w:rFonts w:ascii="Verdana" w:eastAsia="Verdana" w:hAnsi="Verdana" w:cs="Verdana"/>
                <w:i/>
              </w:rPr>
            </w:pPr>
            <w:r>
              <w:rPr>
                <w:rFonts w:ascii="Verdana" w:eastAsia="Verdana" w:hAnsi="Verdana" w:cs="Verdana"/>
                <w:i/>
              </w:rPr>
              <w:t xml:space="preserve"> </w:t>
            </w:r>
            <w:r>
              <w:rPr>
                <w:rFonts w:ascii="Verdana" w:eastAsia="Verdana" w:hAnsi="Verdana" w:cs="Verdana"/>
                <w:b/>
                <w:i/>
                <w:color w:val="FD6925"/>
                <w:highlight w:val="white"/>
              </w:rPr>
              <w:t xml:space="preserve">(9.4, </w:t>
            </w:r>
            <w:r>
              <w:rPr>
                <w:rFonts w:ascii="Verdana" w:eastAsia="Verdana" w:hAnsi="Verdana" w:cs="Verdana"/>
                <w:b/>
                <w:i/>
                <w:color w:val="3F7E44"/>
                <w:highlight w:val="white"/>
              </w:rPr>
              <w:t>13.2)</w:t>
            </w:r>
          </w:p>
        </w:tc>
        <w:tc>
          <w:tcPr>
            <w:tcW w:w="1536" w:type="dxa"/>
          </w:tcPr>
          <w:p w14:paraId="4A9BEAF8" w14:textId="77777777" w:rsidR="00C76F2C" w:rsidRDefault="00C76F2C">
            <w:pPr>
              <w:spacing w:before="80" w:after="80"/>
              <w:rPr>
                <w:rFonts w:ascii="Verdana" w:eastAsia="Verdana" w:hAnsi="Verdana" w:cs="Verdana"/>
              </w:rPr>
            </w:pPr>
          </w:p>
        </w:tc>
      </w:tr>
      <w:tr w:rsidR="00C76F2C" w14:paraId="6C0486EF" w14:textId="77777777">
        <w:tc>
          <w:tcPr>
            <w:tcW w:w="557" w:type="dxa"/>
          </w:tcPr>
          <w:p w14:paraId="31059BF6" w14:textId="77777777" w:rsidR="00C76F2C" w:rsidRDefault="008E3216">
            <w:pPr>
              <w:spacing w:before="80" w:after="80"/>
              <w:rPr>
                <w:rFonts w:ascii="Verdana" w:eastAsia="Verdana" w:hAnsi="Verdana" w:cs="Verdana"/>
              </w:rPr>
            </w:pPr>
            <w:r>
              <w:rPr>
                <w:rFonts w:ascii="Verdana" w:eastAsia="Verdana" w:hAnsi="Verdana" w:cs="Verdana"/>
              </w:rPr>
              <w:t>17</w:t>
            </w:r>
          </w:p>
        </w:tc>
        <w:tc>
          <w:tcPr>
            <w:tcW w:w="6756" w:type="dxa"/>
          </w:tcPr>
          <w:p w14:paraId="3F3CF0A1" w14:textId="362EF76B" w:rsidR="00C76F2C" w:rsidRDefault="008E3216">
            <w:pPr>
              <w:spacing w:before="80" w:after="80"/>
              <w:rPr>
                <w:rFonts w:ascii="Verdana" w:eastAsia="Verdana" w:hAnsi="Verdana" w:cs="Verdana"/>
              </w:rPr>
            </w:pPr>
            <w:r>
              <w:rPr>
                <w:rFonts w:ascii="Verdana" w:eastAsia="Verdana" w:hAnsi="Verdana" w:cs="Verdana"/>
                <w:b/>
              </w:rPr>
              <w:t>Boiler Efficiency.</w:t>
            </w:r>
            <w:r>
              <w:rPr>
                <w:rFonts w:ascii="Verdana" w:eastAsia="Verdana" w:hAnsi="Verdana" w:cs="Verdana"/>
              </w:rPr>
              <w:t xml:space="preserve">   The efficiency of any </w:t>
            </w:r>
            <w:r>
              <w:rPr>
                <w:rFonts w:ascii="Verdana" w:eastAsia="Verdana" w:hAnsi="Verdana" w:cs="Verdana"/>
                <w:b/>
              </w:rPr>
              <w:t>new</w:t>
            </w:r>
            <w:r>
              <w:rPr>
                <w:rFonts w:ascii="Verdana" w:eastAsia="Verdana" w:hAnsi="Verdana" w:cs="Verdana"/>
              </w:rPr>
              <w:t xml:space="preserve"> boiler (heat generator) purchased within the business’s membership of the Green</w:t>
            </w:r>
            <w:r w:rsidR="009F2B18">
              <w:rPr>
                <w:rFonts w:ascii="Verdana" w:eastAsia="Verdana" w:hAnsi="Verdana" w:cs="Verdana"/>
              </w:rPr>
              <w:t xml:space="preserve"> </w:t>
            </w:r>
            <w:r>
              <w:rPr>
                <w:rFonts w:ascii="Verdana" w:eastAsia="Verdana" w:hAnsi="Verdana" w:cs="Verdana"/>
              </w:rPr>
              <w:t>Hospitality</w:t>
            </w:r>
            <w:r w:rsidR="009F2B18">
              <w:rPr>
                <w:rFonts w:ascii="Verdana" w:eastAsia="Verdana" w:hAnsi="Verdana" w:cs="Verdana"/>
              </w:rPr>
              <w:t xml:space="preserve"> Awards</w:t>
            </w:r>
            <w:r>
              <w:rPr>
                <w:rFonts w:ascii="Verdana" w:eastAsia="Verdana" w:hAnsi="Verdana" w:cs="Verdana"/>
              </w:rPr>
              <w:t xml:space="preserve"> Programme shall be at 4 Stars (92% @ 50⁰C and 95%@70⁰C). </w:t>
            </w:r>
          </w:p>
        </w:tc>
        <w:tc>
          <w:tcPr>
            <w:tcW w:w="1721" w:type="dxa"/>
          </w:tcPr>
          <w:p w14:paraId="1FE8162D" w14:textId="77777777" w:rsidR="00C76F2C" w:rsidRDefault="00C76F2C">
            <w:pPr>
              <w:spacing w:before="80" w:after="80"/>
              <w:rPr>
                <w:rFonts w:ascii="Verdana" w:eastAsia="Verdana" w:hAnsi="Verdana" w:cs="Verdana"/>
                <w:sz w:val="20"/>
                <w:szCs w:val="20"/>
              </w:rPr>
            </w:pPr>
          </w:p>
        </w:tc>
        <w:tc>
          <w:tcPr>
            <w:tcW w:w="1642" w:type="dxa"/>
          </w:tcPr>
          <w:p w14:paraId="25A76CF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E/13</w:t>
            </w:r>
          </w:p>
        </w:tc>
        <w:tc>
          <w:tcPr>
            <w:tcW w:w="1817" w:type="dxa"/>
          </w:tcPr>
          <w:p w14:paraId="230C883E"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013FD759" wp14:editId="09353466">
                  <wp:extent cx="895350" cy="895350"/>
                  <wp:effectExtent l="0" t="0" r="0" b="0"/>
                  <wp:docPr id="462" name="image22.png" descr="https://lh6.googleusercontent.com/3R6sJ3XUD7XSa_cOljXP6Szb1q2IDJiA4fPVOl67eoLcuxcIxao84xRXw0PMIifLRqeqsVeL7byA214V4_QGnFEogtou_-0-Ozt2984phHXjQDz1s5sgHvoirvOvbZTu6TE6wPdkeG_wrcpfag"/>
                  <wp:cNvGraphicFramePr/>
                  <a:graphic xmlns:a="http://schemas.openxmlformats.org/drawingml/2006/main">
                    <a:graphicData uri="http://schemas.openxmlformats.org/drawingml/2006/picture">
                      <pic:pic xmlns:pic="http://schemas.openxmlformats.org/drawingml/2006/picture">
                        <pic:nvPicPr>
                          <pic:cNvPr id="0" name="image22.png" descr="https://lh6.googleusercontent.com/3R6sJ3XUD7XSa_cOljXP6Szb1q2IDJiA4fPVOl67eoLcuxcIxao84xRXw0PMIifLRqeqsVeL7byA214V4_QGnFEogtou_-0-Ozt2984phHXjQDz1s5sgHvoirvOvbZTu6TE6wPdkeG_wrcpfag"/>
                          <pic:cNvPicPr preferRelativeResize="0"/>
                        </pic:nvPicPr>
                        <pic:blipFill>
                          <a:blip r:embed="rId51"/>
                          <a:srcRect/>
                          <a:stretch>
                            <a:fillRect/>
                          </a:stretch>
                        </pic:blipFill>
                        <pic:spPr>
                          <a:xfrm>
                            <a:off x="0" y="0"/>
                            <a:ext cx="895350" cy="895350"/>
                          </a:xfrm>
                          <a:prstGeom prst="rect">
                            <a:avLst/>
                          </a:prstGeom>
                          <a:ln/>
                        </pic:spPr>
                      </pic:pic>
                    </a:graphicData>
                  </a:graphic>
                </wp:inline>
              </w:drawing>
            </w:r>
          </w:p>
          <w:p w14:paraId="32D368B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i/>
                <w:color w:val="FD6925"/>
                <w:highlight w:val="white"/>
              </w:rPr>
              <w:t>9.4</w:t>
            </w:r>
          </w:p>
        </w:tc>
        <w:tc>
          <w:tcPr>
            <w:tcW w:w="1536" w:type="dxa"/>
          </w:tcPr>
          <w:p w14:paraId="73645B03" w14:textId="77777777" w:rsidR="00C76F2C" w:rsidRDefault="00C76F2C">
            <w:pPr>
              <w:spacing w:before="80" w:after="80"/>
              <w:rPr>
                <w:rFonts w:ascii="Verdana" w:eastAsia="Verdana" w:hAnsi="Verdana" w:cs="Verdana"/>
              </w:rPr>
            </w:pPr>
          </w:p>
        </w:tc>
      </w:tr>
    </w:tbl>
    <w:p w14:paraId="04B980FB" w14:textId="77777777" w:rsidR="00C76F2C" w:rsidRDefault="008E3216">
      <w:r>
        <w:br w:type="page"/>
      </w:r>
    </w:p>
    <w:tbl>
      <w:tblPr>
        <w:tblStyle w:val="affff7"/>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6756"/>
        <w:gridCol w:w="1721"/>
        <w:gridCol w:w="1642"/>
        <w:gridCol w:w="1817"/>
        <w:gridCol w:w="1536"/>
      </w:tblGrid>
      <w:tr w:rsidR="00C76F2C" w14:paraId="38871223" w14:textId="77777777">
        <w:tc>
          <w:tcPr>
            <w:tcW w:w="557" w:type="dxa"/>
            <w:tcBorders>
              <w:top w:val="single" w:sz="4" w:space="0" w:color="000000"/>
            </w:tcBorders>
            <w:shd w:val="clear" w:color="auto" w:fill="D9D9D9"/>
          </w:tcPr>
          <w:p w14:paraId="5B95BDED" w14:textId="77777777" w:rsidR="00C76F2C" w:rsidRDefault="008E3216">
            <w:pPr>
              <w:spacing w:before="80" w:after="80"/>
              <w:rPr>
                <w:rFonts w:ascii="Verdana" w:eastAsia="Verdana" w:hAnsi="Verdana" w:cs="Verdana"/>
              </w:rPr>
            </w:pPr>
            <w:r>
              <w:rPr>
                <w:rFonts w:ascii="Verdana" w:eastAsia="Verdana" w:hAnsi="Verdana" w:cs="Verdana"/>
              </w:rPr>
              <w:lastRenderedPageBreak/>
              <w:t>No</w:t>
            </w:r>
          </w:p>
        </w:tc>
        <w:tc>
          <w:tcPr>
            <w:tcW w:w="6756" w:type="dxa"/>
            <w:tcBorders>
              <w:top w:val="single" w:sz="4" w:space="0" w:color="000000"/>
            </w:tcBorders>
            <w:shd w:val="clear" w:color="auto" w:fill="D9D9D9"/>
          </w:tcPr>
          <w:p w14:paraId="1AA41567" w14:textId="77777777" w:rsidR="00C76F2C" w:rsidRDefault="008E3216">
            <w:pPr>
              <w:spacing w:before="80" w:after="80"/>
              <w:rPr>
                <w:rFonts w:ascii="Verdana" w:eastAsia="Verdana" w:hAnsi="Verdana" w:cs="Verdana"/>
                <w:b/>
              </w:rPr>
            </w:pPr>
            <w:r>
              <w:rPr>
                <w:rFonts w:ascii="Verdana" w:eastAsia="Verdana" w:hAnsi="Verdana" w:cs="Verdana"/>
                <w:b/>
              </w:rPr>
              <w:t xml:space="preserve">Mandatory Requirements for Gold Award </w:t>
            </w:r>
          </w:p>
        </w:tc>
        <w:tc>
          <w:tcPr>
            <w:tcW w:w="1721" w:type="dxa"/>
            <w:tcBorders>
              <w:top w:val="single" w:sz="4" w:space="0" w:color="000000"/>
            </w:tcBorders>
            <w:shd w:val="clear" w:color="auto" w:fill="D9D9D9"/>
          </w:tcPr>
          <w:p w14:paraId="23D5BDE7"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GSTC</w:t>
            </w:r>
          </w:p>
        </w:tc>
        <w:tc>
          <w:tcPr>
            <w:tcW w:w="1642" w:type="dxa"/>
            <w:tcBorders>
              <w:top w:val="single" w:sz="4" w:space="0" w:color="000000"/>
            </w:tcBorders>
            <w:shd w:val="clear" w:color="auto" w:fill="D9D9D9"/>
          </w:tcPr>
          <w:p w14:paraId="59E30435" w14:textId="77777777" w:rsidR="00C76F2C" w:rsidRDefault="008E3216">
            <w:pPr>
              <w:spacing w:before="80" w:after="80"/>
              <w:rPr>
                <w:rFonts w:ascii="Verdana" w:eastAsia="Verdana" w:hAnsi="Verdana" w:cs="Verdana"/>
                <w:sz w:val="20"/>
                <w:szCs w:val="20"/>
              </w:rPr>
            </w:pPr>
            <w:r>
              <w:rPr>
                <w:rFonts w:ascii="Verdana" w:eastAsia="Verdana" w:hAnsi="Verdana" w:cs="Verdana"/>
                <w:highlight w:val="lightGray"/>
              </w:rPr>
              <w:t>Ref</w:t>
            </w:r>
          </w:p>
        </w:tc>
        <w:tc>
          <w:tcPr>
            <w:tcW w:w="1817" w:type="dxa"/>
            <w:tcBorders>
              <w:top w:val="single" w:sz="4" w:space="0" w:color="000000"/>
            </w:tcBorders>
            <w:shd w:val="clear" w:color="auto" w:fill="D9D9D9"/>
          </w:tcPr>
          <w:p w14:paraId="7525556B"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536" w:type="dxa"/>
            <w:tcBorders>
              <w:top w:val="single" w:sz="4" w:space="0" w:color="000000"/>
            </w:tcBorders>
            <w:shd w:val="clear" w:color="auto" w:fill="D9D9D9"/>
          </w:tcPr>
          <w:p w14:paraId="344AE6DA"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71FDFB8" w14:textId="77777777">
        <w:tc>
          <w:tcPr>
            <w:tcW w:w="557" w:type="dxa"/>
          </w:tcPr>
          <w:p w14:paraId="30CF937F" w14:textId="77777777" w:rsidR="00C76F2C" w:rsidRDefault="008E3216">
            <w:pPr>
              <w:spacing w:before="80" w:after="80"/>
              <w:rPr>
                <w:rFonts w:ascii="Verdana" w:eastAsia="Verdana" w:hAnsi="Verdana" w:cs="Verdana"/>
              </w:rPr>
            </w:pPr>
            <w:r>
              <w:rPr>
                <w:rFonts w:ascii="Verdana" w:eastAsia="Verdana" w:hAnsi="Verdana" w:cs="Verdana"/>
              </w:rPr>
              <w:t>18</w:t>
            </w:r>
          </w:p>
        </w:tc>
        <w:tc>
          <w:tcPr>
            <w:tcW w:w="6756" w:type="dxa"/>
          </w:tcPr>
          <w:p w14:paraId="265A2D41" w14:textId="77777777" w:rsidR="00C76F2C" w:rsidRDefault="008E3216">
            <w:pPr>
              <w:spacing w:before="80" w:after="80"/>
              <w:rPr>
                <w:rFonts w:ascii="Verdana" w:eastAsia="Verdana" w:hAnsi="Verdana" w:cs="Verdana"/>
              </w:rPr>
            </w:pPr>
            <w:r>
              <w:rPr>
                <w:rFonts w:ascii="Verdana" w:eastAsia="Verdana" w:hAnsi="Verdana" w:cs="Verdana"/>
                <w:b/>
              </w:rPr>
              <w:t>Boiler Efficiency.</w:t>
            </w:r>
            <w:r>
              <w:rPr>
                <w:rFonts w:ascii="Verdana" w:eastAsia="Verdana" w:hAnsi="Verdana" w:cs="Verdana"/>
              </w:rPr>
              <w:t xml:space="preserve">   The efficiency of existing boiler(s) (heat generator) shall comply with efficiency standards as laid down by EU Directive 92/42/EEC and/or other regulatory requirements – Boilers with efficiencies lower than 85% shall have a replacement plan.</w:t>
            </w:r>
          </w:p>
        </w:tc>
        <w:tc>
          <w:tcPr>
            <w:tcW w:w="1721" w:type="dxa"/>
          </w:tcPr>
          <w:p w14:paraId="6C86E057" w14:textId="77777777" w:rsidR="00C76F2C" w:rsidRDefault="00C76F2C">
            <w:pPr>
              <w:spacing w:before="80" w:after="80"/>
              <w:rPr>
                <w:rFonts w:ascii="Verdana" w:eastAsia="Verdana" w:hAnsi="Verdana" w:cs="Verdana"/>
                <w:sz w:val="20"/>
                <w:szCs w:val="20"/>
              </w:rPr>
            </w:pPr>
          </w:p>
        </w:tc>
        <w:tc>
          <w:tcPr>
            <w:tcW w:w="1642" w:type="dxa"/>
          </w:tcPr>
          <w:p w14:paraId="0D595F9F"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E/14</w:t>
            </w:r>
          </w:p>
        </w:tc>
        <w:tc>
          <w:tcPr>
            <w:tcW w:w="1817" w:type="dxa"/>
          </w:tcPr>
          <w:p w14:paraId="38B60D89"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5927CFF9" wp14:editId="67625B29">
                  <wp:extent cx="895350" cy="895350"/>
                  <wp:effectExtent l="0" t="0" r="0" b="0"/>
                  <wp:docPr id="463" name="image22.png" descr="https://lh6.googleusercontent.com/3R6sJ3XUD7XSa_cOljXP6Szb1q2IDJiA4fPVOl67eoLcuxcIxao84xRXw0PMIifLRqeqsVeL7byA214V4_QGnFEogtou_-0-Ozt2984phHXjQDz1s5sgHvoirvOvbZTu6TE6wPdkeG_wrcpfag"/>
                  <wp:cNvGraphicFramePr/>
                  <a:graphic xmlns:a="http://schemas.openxmlformats.org/drawingml/2006/main">
                    <a:graphicData uri="http://schemas.openxmlformats.org/drawingml/2006/picture">
                      <pic:pic xmlns:pic="http://schemas.openxmlformats.org/drawingml/2006/picture">
                        <pic:nvPicPr>
                          <pic:cNvPr id="0" name="image22.png" descr="https://lh6.googleusercontent.com/3R6sJ3XUD7XSa_cOljXP6Szb1q2IDJiA4fPVOl67eoLcuxcIxao84xRXw0PMIifLRqeqsVeL7byA214V4_QGnFEogtou_-0-Ozt2984phHXjQDz1s5sgHvoirvOvbZTu6TE6wPdkeG_wrcpfag"/>
                          <pic:cNvPicPr preferRelativeResize="0"/>
                        </pic:nvPicPr>
                        <pic:blipFill>
                          <a:blip r:embed="rId51"/>
                          <a:srcRect/>
                          <a:stretch>
                            <a:fillRect/>
                          </a:stretch>
                        </pic:blipFill>
                        <pic:spPr>
                          <a:xfrm>
                            <a:off x="0" y="0"/>
                            <a:ext cx="895350" cy="895350"/>
                          </a:xfrm>
                          <a:prstGeom prst="rect">
                            <a:avLst/>
                          </a:prstGeom>
                          <a:ln/>
                        </pic:spPr>
                      </pic:pic>
                    </a:graphicData>
                  </a:graphic>
                </wp:inline>
              </w:drawing>
            </w:r>
          </w:p>
          <w:p w14:paraId="3B321224"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6925"/>
                <w:highlight w:val="white"/>
              </w:rPr>
              <w:t>9.4</w:t>
            </w:r>
          </w:p>
        </w:tc>
        <w:tc>
          <w:tcPr>
            <w:tcW w:w="1536" w:type="dxa"/>
          </w:tcPr>
          <w:p w14:paraId="0AEED2F6" w14:textId="77777777" w:rsidR="00C76F2C" w:rsidRDefault="00C76F2C">
            <w:pPr>
              <w:spacing w:before="80" w:after="80"/>
              <w:rPr>
                <w:rFonts w:ascii="Verdana" w:eastAsia="Verdana" w:hAnsi="Verdana" w:cs="Verdana"/>
              </w:rPr>
            </w:pPr>
          </w:p>
        </w:tc>
      </w:tr>
      <w:tr w:rsidR="00C76F2C" w14:paraId="67A46FCE" w14:textId="77777777">
        <w:tc>
          <w:tcPr>
            <w:tcW w:w="557" w:type="dxa"/>
            <w:tcBorders>
              <w:top w:val="single" w:sz="4" w:space="0" w:color="000000"/>
              <w:left w:val="single" w:sz="4" w:space="0" w:color="000000"/>
              <w:bottom w:val="single" w:sz="4" w:space="0" w:color="000000"/>
              <w:right w:val="single" w:sz="4" w:space="0" w:color="000000"/>
            </w:tcBorders>
          </w:tcPr>
          <w:p w14:paraId="6CD639BB" w14:textId="77777777" w:rsidR="00C76F2C" w:rsidRDefault="008E3216">
            <w:pPr>
              <w:spacing w:before="80" w:after="80"/>
              <w:rPr>
                <w:rFonts w:ascii="Verdana" w:eastAsia="Verdana" w:hAnsi="Verdana" w:cs="Verdana"/>
              </w:rPr>
            </w:pPr>
            <w:r>
              <w:rPr>
                <w:rFonts w:ascii="Verdana" w:eastAsia="Verdana" w:hAnsi="Verdana" w:cs="Verdana"/>
              </w:rPr>
              <w:t>19</w:t>
            </w:r>
          </w:p>
        </w:tc>
        <w:tc>
          <w:tcPr>
            <w:tcW w:w="6756" w:type="dxa"/>
            <w:tcBorders>
              <w:top w:val="single" w:sz="4" w:space="0" w:color="000000"/>
              <w:left w:val="single" w:sz="4" w:space="0" w:color="000000"/>
              <w:bottom w:val="single" w:sz="4" w:space="0" w:color="000000"/>
              <w:right w:val="single" w:sz="4" w:space="0" w:color="000000"/>
            </w:tcBorders>
          </w:tcPr>
          <w:p w14:paraId="7171BB5C" w14:textId="77777777" w:rsidR="00C76F2C" w:rsidRDefault="008E3216">
            <w:pPr>
              <w:spacing w:before="80" w:after="80"/>
              <w:rPr>
                <w:rFonts w:ascii="Verdana" w:eastAsia="Verdana" w:hAnsi="Verdana" w:cs="Verdana"/>
              </w:rPr>
            </w:pPr>
            <w:r>
              <w:rPr>
                <w:rFonts w:ascii="Verdana" w:eastAsia="Verdana" w:hAnsi="Verdana" w:cs="Verdana"/>
                <w:b/>
              </w:rPr>
              <w:t>Leisure Centre - Timers.</w:t>
            </w:r>
            <w:r>
              <w:rPr>
                <w:rFonts w:ascii="Verdana" w:eastAsia="Verdana" w:hAnsi="Verdana" w:cs="Verdana"/>
              </w:rPr>
              <w:t xml:space="preserve">  Timers and controls must be in place to avoid continuous operation of pool water features.</w:t>
            </w:r>
          </w:p>
        </w:tc>
        <w:tc>
          <w:tcPr>
            <w:tcW w:w="1721" w:type="dxa"/>
            <w:tcBorders>
              <w:top w:val="single" w:sz="4" w:space="0" w:color="000000"/>
              <w:left w:val="single" w:sz="4" w:space="0" w:color="000000"/>
              <w:bottom w:val="single" w:sz="4" w:space="0" w:color="000000"/>
              <w:right w:val="single" w:sz="4" w:space="0" w:color="000000"/>
            </w:tcBorders>
          </w:tcPr>
          <w:p w14:paraId="332D9F26" w14:textId="77777777" w:rsidR="00C76F2C" w:rsidRDefault="00C76F2C">
            <w:pPr>
              <w:spacing w:before="80" w:after="80"/>
              <w:rPr>
                <w:rFonts w:ascii="Verdana" w:eastAsia="Verdana" w:hAnsi="Verdana" w:cs="Verdana"/>
                <w:sz w:val="20"/>
                <w:szCs w:val="20"/>
              </w:rPr>
            </w:pPr>
          </w:p>
        </w:tc>
        <w:tc>
          <w:tcPr>
            <w:tcW w:w="1642" w:type="dxa"/>
            <w:tcBorders>
              <w:top w:val="single" w:sz="4" w:space="0" w:color="000000"/>
              <w:left w:val="single" w:sz="4" w:space="0" w:color="000000"/>
              <w:bottom w:val="single" w:sz="4" w:space="0" w:color="000000"/>
              <w:right w:val="single" w:sz="4" w:space="0" w:color="000000"/>
            </w:tcBorders>
          </w:tcPr>
          <w:p w14:paraId="783F4FD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E/18</w:t>
            </w:r>
          </w:p>
        </w:tc>
        <w:tc>
          <w:tcPr>
            <w:tcW w:w="1817" w:type="dxa"/>
            <w:tcBorders>
              <w:top w:val="single" w:sz="4" w:space="0" w:color="000000"/>
              <w:left w:val="single" w:sz="4" w:space="0" w:color="000000"/>
              <w:bottom w:val="single" w:sz="4" w:space="0" w:color="000000"/>
              <w:right w:val="single" w:sz="4" w:space="0" w:color="000000"/>
            </w:tcBorders>
          </w:tcPr>
          <w:p w14:paraId="2FE6DF8C"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43501201" wp14:editId="71CF8F98">
                  <wp:extent cx="933450" cy="933450"/>
                  <wp:effectExtent l="0" t="0" r="0" b="0"/>
                  <wp:docPr id="464"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536" w:type="dxa"/>
            <w:tcBorders>
              <w:top w:val="single" w:sz="4" w:space="0" w:color="000000"/>
              <w:left w:val="single" w:sz="4" w:space="0" w:color="000000"/>
              <w:bottom w:val="single" w:sz="4" w:space="0" w:color="000000"/>
              <w:right w:val="single" w:sz="4" w:space="0" w:color="000000"/>
            </w:tcBorders>
          </w:tcPr>
          <w:p w14:paraId="471ABBD3" w14:textId="77777777" w:rsidR="00C76F2C" w:rsidRDefault="00C76F2C">
            <w:pPr>
              <w:spacing w:before="80" w:after="80"/>
              <w:rPr>
                <w:rFonts w:ascii="Verdana" w:eastAsia="Verdana" w:hAnsi="Verdana" w:cs="Verdana"/>
              </w:rPr>
            </w:pPr>
          </w:p>
        </w:tc>
      </w:tr>
      <w:tr w:rsidR="00C76F2C" w14:paraId="6BB55AFC" w14:textId="77777777">
        <w:tc>
          <w:tcPr>
            <w:tcW w:w="557" w:type="dxa"/>
          </w:tcPr>
          <w:p w14:paraId="2A623017" w14:textId="77777777" w:rsidR="00C76F2C" w:rsidRDefault="008E3216">
            <w:pPr>
              <w:spacing w:before="80" w:after="80"/>
              <w:rPr>
                <w:rFonts w:ascii="Verdana" w:eastAsia="Verdana" w:hAnsi="Verdana" w:cs="Verdana"/>
              </w:rPr>
            </w:pPr>
            <w:r>
              <w:rPr>
                <w:rFonts w:ascii="Verdana" w:eastAsia="Verdana" w:hAnsi="Verdana" w:cs="Verdana"/>
              </w:rPr>
              <w:t>20</w:t>
            </w:r>
          </w:p>
        </w:tc>
        <w:tc>
          <w:tcPr>
            <w:tcW w:w="6756" w:type="dxa"/>
          </w:tcPr>
          <w:p w14:paraId="13DBBEAC" w14:textId="7413A7F9" w:rsidR="00C76F2C" w:rsidRDefault="008E3216">
            <w:pPr>
              <w:spacing w:before="80" w:after="80"/>
              <w:rPr>
                <w:rFonts w:ascii="Verdana" w:eastAsia="Verdana" w:hAnsi="Verdana" w:cs="Verdana"/>
              </w:rPr>
            </w:pPr>
            <w:r>
              <w:rPr>
                <w:rFonts w:ascii="Verdana" w:eastAsia="Verdana" w:hAnsi="Verdana" w:cs="Verdana"/>
                <w:b/>
              </w:rPr>
              <w:t>Leisure Centre - Covers.</w:t>
            </w:r>
            <w:r>
              <w:rPr>
                <w:rFonts w:ascii="Verdana" w:eastAsia="Verdana" w:hAnsi="Verdana" w:cs="Verdana"/>
              </w:rPr>
              <w:t xml:space="preserve"> Hot Tubs &amp; Jacuzzis etc. </w:t>
            </w:r>
            <w:proofErr w:type="gramStart"/>
            <w:r>
              <w:rPr>
                <w:rFonts w:ascii="Verdana" w:eastAsia="Verdana" w:hAnsi="Verdana" w:cs="Verdana"/>
              </w:rPr>
              <w:t>shall</w:t>
            </w:r>
            <w:proofErr w:type="gramEnd"/>
            <w:r>
              <w:rPr>
                <w:rFonts w:ascii="Verdana" w:eastAsia="Verdana" w:hAnsi="Verdana" w:cs="Verdana"/>
              </w:rPr>
              <w:t xml:space="preserve"> have thermal covers and be in use. Where there is no pool cover the business will have a plan to mitigate this</w:t>
            </w:r>
            <w:r w:rsidR="009F2B18">
              <w:rPr>
                <w:rFonts w:ascii="Verdana" w:eastAsia="Verdana" w:hAnsi="Verdana" w:cs="Verdana"/>
              </w:rPr>
              <w:t xml:space="preserve"> </w:t>
            </w:r>
            <w:r w:rsidR="009F2B18" w:rsidRPr="009F2B18">
              <w:rPr>
                <w:rFonts w:ascii="Verdana" w:eastAsia="Verdana" w:hAnsi="Verdana" w:cs="Verdana"/>
              </w:rPr>
              <w:t>which is agreed with GHP.</w:t>
            </w:r>
            <w:r>
              <w:rPr>
                <w:rFonts w:ascii="Verdana" w:eastAsia="Verdana" w:hAnsi="Verdana" w:cs="Verdana"/>
              </w:rPr>
              <w:t xml:space="preserve"> </w:t>
            </w:r>
          </w:p>
        </w:tc>
        <w:tc>
          <w:tcPr>
            <w:tcW w:w="1721" w:type="dxa"/>
          </w:tcPr>
          <w:p w14:paraId="702E779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D.1.3</w:t>
            </w:r>
          </w:p>
        </w:tc>
        <w:tc>
          <w:tcPr>
            <w:tcW w:w="1642" w:type="dxa"/>
          </w:tcPr>
          <w:p w14:paraId="41ADE08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 xml:space="preserve">E/19 </w:t>
            </w:r>
          </w:p>
        </w:tc>
        <w:tc>
          <w:tcPr>
            <w:tcW w:w="1817" w:type="dxa"/>
          </w:tcPr>
          <w:p w14:paraId="468B4F6B"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42C4B540" wp14:editId="0F6A3BFC">
                  <wp:extent cx="933450" cy="933450"/>
                  <wp:effectExtent l="0" t="0" r="0" b="0"/>
                  <wp:docPr id="465"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536" w:type="dxa"/>
            <w:tcBorders>
              <w:top w:val="single" w:sz="4" w:space="0" w:color="000000"/>
              <w:left w:val="single" w:sz="4" w:space="0" w:color="000000"/>
              <w:bottom w:val="single" w:sz="4" w:space="0" w:color="000000"/>
              <w:right w:val="single" w:sz="4" w:space="0" w:color="000000"/>
            </w:tcBorders>
          </w:tcPr>
          <w:p w14:paraId="6972946F" w14:textId="77777777" w:rsidR="00C76F2C" w:rsidRDefault="00C76F2C">
            <w:pPr>
              <w:spacing w:before="80" w:after="80"/>
              <w:rPr>
                <w:rFonts w:ascii="Verdana" w:eastAsia="Verdana" w:hAnsi="Verdana" w:cs="Verdana"/>
              </w:rPr>
            </w:pPr>
          </w:p>
        </w:tc>
      </w:tr>
      <w:tr w:rsidR="00C76F2C" w14:paraId="68F9B19E" w14:textId="77777777">
        <w:tc>
          <w:tcPr>
            <w:tcW w:w="557" w:type="dxa"/>
          </w:tcPr>
          <w:p w14:paraId="27706EA2" w14:textId="77777777" w:rsidR="00C76F2C" w:rsidRDefault="008E3216">
            <w:pPr>
              <w:spacing w:before="80" w:after="80"/>
              <w:rPr>
                <w:rFonts w:ascii="Verdana" w:eastAsia="Verdana" w:hAnsi="Verdana" w:cs="Verdana"/>
              </w:rPr>
            </w:pPr>
            <w:r>
              <w:rPr>
                <w:rFonts w:ascii="Verdana" w:eastAsia="Verdana" w:hAnsi="Verdana" w:cs="Verdana"/>
              </w:rPr>
              <w:t>21</w:t>
            </w:r>
          </w:p>
        </w:tc>
        <w:tc>
          <w:tcPr>
            <w:tcW w:w="6756" w:type="dxa"/>
          </w:tcPr>
          <w:p w14:paraId="1F5104B6" w14:textId="77777777" w:rsidR="00C76F2C" w:rsidRDefault="008E3216">
            <w:pPr>
              <w:spacing w:before="80" w:after="80"/>
              <w:rPr>
                <w:rFonts w:ascii="Verdana" w:eastAsia="Verdana" w:hAnsi="Verdana" w:cs="Verdana"/>
              </w:rPr>
            </w:pPr>
            <w:r>
              <w:rPr>
                <w:rFonts w:ascii="Verdana" w:eastAsia="Verdana" w:hAnsi="Verdana" w:cs="Verdana"/>
                <w:b/>
              </w:rPr>
              <w:t>Light Bulbs</w:t>
            </w:r>
            <w:r>
              <w:rPr>
                <w:rFonts w:ascii="Verdana" w:eastAsia="Verdana" w:hAnsi="Verdana" w:cs="Verdana"/>
              </w:rPr>
              <w:t xml:space="preserve">.  75% of all light bulbs within the property shall be rated A or B </w:t>
            </w:r>
          </w:p>
        </w:tc>
        <w:tc>
          <w:tcPr>
            <w:tcW w:w="1721" w:type="dxa"/>
          </w:tcPr>
          <w:p w14:paraId="022E7504" w14:textId="77777777" w:rsidR="00C76F2C" w:rsidRDefault="00C76F2C">
            <w:pPr>
              <w:spacing w:before="80" w:after="80"/>
              <w:rPr>
                <w:rFonts w:ascii="Verdana" w:eastAsia="Verdana" w:hAnsi="Verdana" w:cs="Verdana"/>
                <w:sz w:val="20"/>
                <w:szCs w:val="20"/>
              </w:rPr>
            </w:pPr>
          </w:p>
        </w:tc>
        <w:tc>
          <w:tcPr>
            <w:tcW w:w="1642" w:type="dxa"/>
          </w:tcPr>
          <w:p w14:paraId="4B4BC51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E/61</w:t>
            </w:r>
          </w:p>
        </w:tc>
        <w:tc>
          <w:tcPr>
            <w:tcW w:w="1817" w:type="dxa"/>
          </w:tcPr>
          <w:p w14:paraId="34D4C466"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798BDCF4" wp14:editId="05A87581">
                  <wp:extent cx="933450" cy="933450"/>
                  <wp:effectExtent l="0" t="0" r="0" b="0"/>
                  <wp:docPr id="466"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536" w:type="dxa"/>
            <w:tcBorders>
              <w:top w:val="single" w:sz="4" w:space="0" w:color="000000"/>
              <w:left w:val="single" w:sz="4" w:space="0" w:color="000000"/>
              <w:bottom w:val="single" w:sz="4" w:space="0" w:color="000000"/>
              <w:right w:val="single" w:sz="4" w:space="0" w:color="000000"/>
            </w:tcBorders>
          </w:tcPr>
          <w:p w14:paraId="617F3AA5" w14:textId="77777777" w:rsidR="00C76F2C" w:rsidRDefault="00C76F2C">
            <w:pPr>
              <w:spacing w:before="80" w:after="80"/>
              <w:rPr>
                <w:rFonts w:ascii="Verdana" w:eastAsia="Verdana" w:hAnsi="Verdana" w:cs="Verdana"/>
              </w:rPr>
            </w:pPr>
          </w:p>
        </w:tc>
      </w:tr>
      <w:tr w:rsidR="00C76F2C" w14:paraId="2E86A28E" w14:textId="77777777">
        <w:tc>
          <w:tcPr>
            <w:tcW w:w="557" w:type="dxa"/>
          </w:tcPr>
          <w:p w14:paraId="4E1FE6E5" w14:textId="77777777" w:rsidR="00C76F2C" w:rsidRDefault="008E3216">
            <w:pPr>
              <w:spacing w:before="80" w:after="80"/>
              <w:rPr>
                <w:rFonts w:ascii="Verdana" w:eastAsia="Verdana" w:hAnsi="Verdana" w:cs="Verdana"/>
              </w:rPr>
            </w:pPr>
            <w:r>
              <w:rPr>
                <w:rFonts w:ascii="Verdana" w:eastAsia="Verdana" w:hAnsi="Verdana" w:cs="Verdana"/>
              </w:rPr>
              <w:t>22</w:t>
            </w:r>
          </w:p>
        </w:tc>
        <w:tc>
          <w:tcPr>
            <w:tcW w:w="6756" w:type="dxa"/>
          </w:tcPr>
          <w:p w14:paraId="38E9B9A1" w14:textId="77777777" w:rsidR="00C76F2C" w:rsidRDefault="008E3216">
            <w:pPr>
              <w:spacing w:before="80" w:after="80"/>
              <w:rPr>
                <w:rFonts w:ascii="Verdana" w:eastAsia="Verdana" w:hAnsi="Verdana" w:cs="Verdana"/>
              </w:rPr>
            </w:pPr>
            <w:r>
              <w:rPr>
                <w:rFonts w:ascii="Verdana" w:eastAsia="Verdana" w:hAnsi="Verdana" w:cs="Verdana"/>
                <w:b/>
              </w:rPr>
              <w:t>Light Bulbs.</w:t>
            </w:r>
            <w:r>
              <w:rPr>
                <w:rFonts w:ascii="Verdana" w:eastAsia="Verdana" w:hAnsi="Verdana" w:cs="Verdana"/>
              </w:rPr>
              <w:t xml:space="preserve">   100% of all light bulbs in the business that are situated where they are likely to be turned on for more than 5 hours a day shall have an energy efficiency of Class A or B</w:t>
            </w:r>
          </w:p>
        </w:tc>
        <w:tc>
          <w:tcPr>
            <w:tcW w:w="1721" w:type="dxa"/>
          </w:tcPr>
          <w:p w14:paraId="7983388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D.2.1</w:t>
            </w:r>
          </w:p>
        </w:tc>
        <w:tc>
          <w:tcPr>
            <w:tcW w:w="1642" w:type="dxa"/>
          </w:tcPr>
          <w:p w14:paraId="3A1D0B4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E/21</w:t>
            </w:r>
          </w:p>
        </w:tc>
        <w:tc>
          <w:tcPr>
            <w:tcW w:w="1817" w:type="dxa"/>
          </w:tcPr>
          <w:p w14:paraId="07469A75"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2AB088E4" wp14:editId="5180610D">
                  <wp:extent cx="933450" cy="933450"/>
                  <wp:effectExtent l="0" t="0" r="0" b="0"/>
                  <wp:docPr id="467" name="image1.png" descr="https://lh5.googleusercontent.com/WspJR2appzQNpojVscTq50295B-6VkbSHnVMbBoBxwNTUCFyapMV4IAn1HIlWtFpquzmK7-a-7XWEI-SgYInbwVZToB7J8gAU_HUidBqVZkvqUvanDnqkUbIphUYCtpa2LUmYJI9bOoFdyhZw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WspJR2appzQNpojVscTq50295B-6VkbSHnVMbBoBxwNTUCFyapMV4IAn1HIlWtFpquzmK7-a-7XWEI-SgYInbwVZToB7J8gAU_HUidBqVZkvqUvanDnqkUbIphUYCtpa2LUmYJI9bOoFdyhZwA"/>
                          <pic:cNvPicPr preferRelativeResize="0"/>
                        </pic:nvPicPr>
                        <pic:blipFill>
                          <a:blip r:embed="rId43"/>
                          <a:srcRect/>
                          <a:stretch>
                            <a:fillRect/>
                          </a:stretch>
                        </pic:blipFill>
                        <pic:spPr>
                          <a:xfrm>
                            <a:off x="0" y="0"/>
                            <a:ext cx="933450" cy="933450"/>
                          </a:xfrm>
                          <a:prstGeom prst="rect">
                            <a:avLst/>
                          </a:prstGeom>
                          <a:ln/>
                        </pic:spPr>
                      </pic:pic>
                    </a:graphicData>
                  </a:graphic>
                </wp:inline>
              </w:drawing>
            </w:r>
          </w:p>
        </w:tc>
        <w:tc>
          <w:tcPr>
            <w:tcW w:w="1536" w:type="dxa"/>
            <w:tcBorders>
              <w:top w:val="single" w:sz="4" w:space="0" w:color="000000"/>
              <w:left w:val="single" w:sz="4" w:space="0" w:color="000000"/>
              <w:bottom w:val="single" w:sz="4" w:space="0" w:color="000000"/>
              <w:right w:val="single" w:sz="4" w:space="0" w:color="000000"/>
            </w:tcBorders>
          </w:tcPr>
          <w:p w14:paraId="3AA0310D" w14:textId="77777777" w:rsidR="00C76F2C" w:rsidRDefault="00C76F2C">
            <w:pPr>
              <w:spacing w:before="80" w:after="80"/>
              <w:rPr>
                <w:rFonts w:ascii="Verdana" w:eastAsia="Verdana" w:hAnsi="Verdana" w:cs="Verdana"/>
              </w:rPr>
            </w:pPr>
          </w:p>
        </w:tc>
      </w:tr>
    </w:tbl>
    <w:p w14:paraId="7E16EB76" w14:textId="77777777" w:rsidR="00C76F2C" w:rsidRDefault="00C76F2C">
      <w:pPr>
        <w:spacing w:after="240"/>
        <w:jc w:val="center"/>
        <w:rPr>
          <w:rFonts w:ascii="Verdana" w:eastAsia="Verdana" w:hAnsi="Verdana" w:cs="Verdana"/>
          <w:b/>
          <w:sz w:val="40"/>
          <w:szCs w:val="40"/>
          <w:u w:val="single"/>
        </w:rPr>
        <w:sectPr w:rsidR="00C76F2C">
          <w:pgSz w:w="16838" w:h="11906" w:orient="landscape"/>
          <w:pgMar w:top="1440" w:right="1440" w:bottom="1276" w:left="1440" w:header="360" w:footer="0" w:gutter="0"/>
          <w:pgNumType w:start="8"/>
          <w:cols w:space="720"/>
        </w:sectPr>
      </w:pPr>
    </w:p>
    <w:p w14:paraId="505411D1" w14:textId="77777777" w:rsidR="00C76F2C" w:rsidRDefault="008E3216">
      <w:pPr>
        <w:jc w:val="center"/>
        <w:rPr>
          <w:rFonts w:ascii="Verdana" w:eastAsia="Verdana" w:hAnsi="Verdana" w:cs="Verdana"/>
          <w:b/>
          <w:sz w:val="32"/>
          <w:szCs w:val="32"/>
          <w:u w:val="single"/>
        </w:rPr>
      </w:pPr>
      <w:r>
        <w:rPr>
          <w:rFonts w:ascii="Verdana" w:eastAsia="Verdana" w:hAnsi="Verdana" w:cs="Verdana"/>
          <w:b/>
          <w:sz w:val="32"/>
          <w:szCs w:val="32"/>
          <w:u w:val="single"/>
        </w:rPr>
        <w:lastRenderedPageBreak/>
        <w:t>Platinum Award - Mandatory Criteria</w:t>
      </w:r>
    </w:p>
    <w:p w14:paraId="443C53D2" w14:textId="77777777" w:rsidR="00C76F2C" w:rsidRDefault="00C76F2C">
      <w:pPr>
        <w:rPr>
          <w:rFonts w:ascii="Verdana" w:eastAsia="Verdana" w:hAnsi="Verdana" w:cs="Verdana"/>
          <w:b/>
          <w:sz w:val="28"/>
          <w:szCs w:val="28"/>
          <w:u w:val="single"/>
        </w:rPr>
      </w:pPr>
    </w:p>
    <w:tbl>
      <w:tblPr>
        <w:tblStyle w:val="affff8"/>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16D3A5FC" w14:textId="77777777">
        <w:trPr>
          <w:trHeight w:val="420"/>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59687169" w14:textId="77777777" w:rsidR="00C76F2C" w:rsidRDefault="008E3216">
            <w:pPr>
              <w:spacing w:line="276" w:lineRule="auto"/>
              <w:jc w:val="center"/>
              <w:rPr>
                <w:rFonts w:ascii="Verdana" w:eastAsia="Verdana" w:hAnsi="Verdana" w:cs="Verdana"/>
                <w:sz w:val="20"/>
                <w:szCs w:val="20"/>
              </w:rPr>
            </w:pPr>
            <w:bookmarkStart w:id="8" w:name="_Hlk123912841"/>
            <w:bookmarkStart w:id="9" w:name="_Hlk123912789"/>
            <w:r>
              <w:rPr>
                <w:rFonts w:ascii="Verdana" w:eastAsia="Verdana" w:hAnsi="Verdana" w:cs="Verdana"/>
                <w:b/>
                <w:sz w:val="28"/>
                <w:szCs w:val="28"/>
              </w:rPr>
              <w:t>Management</w:t>
            </w:r>
          </w:p>
        </w:tc>
      </w:tr>
      <w:tr w:rsidR="00C76F2C" w14:paraId="1D1114D2" w14:textId="77777777">
        <w:trPr>
          <w:trHeight w:val="645"/>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50936A0C" w14:textId="77777777" w:rsidR="00C76F2C" w:rsidRDefault="008E3216">
            <w:pPr>
              <w:spacing w:line="276" w:lineRule="auto"/>
              <w:rPr>
                <w:rFonts w:ascii="Verdana" w:eastAsia="Verdana" w:hAnsi="Verdana" w:cs="Verdana"/>
                <w:b/>
                <w:sz w:val="20"/>
                <w:szCs w:val="20"/>
              </w:rPr>
            </w:pPr>
            <w:bookmarkStart w:id="10" w:name="_Hlk123912820"/>
            <w:bookmarkEnd w:id="8"/>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2581C5C"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944D2A2" w14:textId="77777777" w:rsidR="00C76F2C" w:rsidRDefault="008E3216">
            <w:pPr>
              <w:spacing w:line="276" w:lineRule="auto"/>
              <w:rPr>
                <w:rFonts w:ascii="Verdana" w:eastAsia="Verdana" w:hAnsi="Verdana" w:cs="Verdana"/>
                <w:sz w:val="20"/>
                <w:szCs w:val="20"/>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70516930" w14:textId="77777777" w:rsidR="00C76F2C" w:rsidRDefault="008E3216">
            <w:pPr>
              <w:spacing w:line="276" w:lineRule="auto"/>
              <w:rPr>
                <w:rFonts w:ascii="Verdana" w:eastAsia="Verdana" w:hAnsi="Verdana" w:cs="Verdana"/>
                <w:sz w:val="20"/>
                <w:szCs w:val="20"/>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7E3D5C8E" w14:textId="77777777" w:rsidR="00C76F2C" w:rsidRDefault="008E3216">
            <w:pPr>
              <w:widowControl/>
              <w:pBdr>
                <w:top w:val="nil"/>
                <w:left w:val="nil"/>
                <w:bottom w:val="nil"/>
                <w:right w:val="nil"/>
                <w:between w:val="nil"/>
              </w:pBdr>
              <w:spacing w:before="80" w:after="80"/>
              <w:jc w:val="center"/>
              <w:rPr>
                <w:rFonts w:ascii="Verdana" w:eastAsia="Verdana" w:hAnsi="Verdana" w:cs="Verdana"/>
                <w:b/>
                <w:color w:val="A21942"/>
                <w:highlight w:val="white"/>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1314B930" w14:textId="77777777" w:rsidR="00C76F2C" w:rsidRDefault="008E3216">
            <w:pPr>
              <w:spacing w:before="80" w:after="80"/>
              <w:rPr>
                <w:rFonts w:ascii="Verdana" w:eastAsia="Verdana" w:hAnsi="Verdana" w:cs="Verdana"/>
                <w:b/>
                <w:color w:val="26BDE2"/>
              </w:rPr>
            </w:pPr>
            <w:r>
              <w:rPr>
                <w:rFonts w:ascii="Verdana" w:eastAsia="Verdana" w:hAnsi="Verdana" w:cs="Verdana"/>
              </w:rPr>
              <w:t>YES/NO</w:t>
            </w:r>
          </w:p>
        </w:tc>
      </w:tr>
      <w:bookmarkEnd w:id="9"/>
      <w:bookmarkEnd w:id="10"/>
      <w:tr w:rsidR="00C76F2C" w14:paraId="03567657" w14:textId="77777777">
        <w:trPr>
          <w:trHeight w:val="64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358807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5458709" w14:textId="228A9AA5" w:rsidR="00C76F2C" w:rsidRDefault="008E3216">
            <w:pPr>
              <w:spacing w:line="276" w:lineRule="auto"/>
              <w:rPr>
                <w:rFonts w:ascii="Verdana" w:eastAsia="Verdana" w:hAnsi="Verdana" w:cs="Verdana"/>
                <w:sz w:val="20"/>
                <w:szCs w:val="20"/>
              </w:rPr>
            </w:pPr>
            <w:r>
              <w:rPr>
                <w:rFonts w:ascii="Verdana" w:eastAsia="Verdana" w:hAnsi="Verdana" w:cs="Verdana"/>
                <w:b/>
              </w:rPr>
              <w:t>Sustainability Team</w:t>
            </w:r>
            <w:r>
              <w:rPr>
                <w:rFonts w:ascii="Verdana" w:eastAsia="Verdana" w:hAnsi="Verdana" w:cs="Verdana"/>
              </w:rPr>
              <w:t>: This must be of sufficient size to support the sustainability programme, must meet regularly and must be able to show progress against targets set.</w:t>
            </w:r>
            <w:r w:rsidR="00D07361">
              <w:rPr>
                <w:rFonts w:ascii="Verdana" w:eastAsia="Verdana" w:hAnsi="Verdana" w:cs="Verdana"/>
              </w:rPr>
              <w:br/>
            </w:r>
            <w:r w:rsidR="00D07361" w:rsidRPr="00D07361">
              <w:rPr>
                <w:rFonts w:ascii="Verdana" w:eastAsia="Verdana" w:hAnsi="Verdana" w:cs="Verdana"/>
                <w:b/>
                <w:bCs/>
              </w:rPr>
              <w:t>All employees must be provided with the opportunity to engage with the Sustainability Team in the development and improvement of the Sustainability Plan and an annual report detailing this engagement, and outcomes, published internally for all employees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5A3F62"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3E67A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EMS/4.1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1B0500"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noProof/>
                <w:color w:val="A21942"/>
                <w:highlight w:val="white"/>
              </w:rPr>
              <w:drawing>
                <wp:inline distT="0" distB="0" distL="0" distR="0" wp14:anchorId="451821D7" wp14:editId="49D70115">
                  <wp:extent cx="809625" cy="828675"/>
                  <wp:effectExtent l="0" t="0" r="0" b="0"/>
                  <wp:docPr id="457" name="image23.png" descr="https://lh4.googleusercontent.com/_mKWX5qO5hcmRn9g-Jp-iBjA87kZ-i61G9jBmUP3iEr6Il3pfU_gONUTB4wAi9BDgKU3lJ_kXYOJHMIGn4jeF5crH6FDZtdSJSw3ixo32QXokc1txOgxhf8cO1t6lQg6II8mw69BdH-zNM4MoA"/>
                  <wp:cNvGraphicFramePr/>
                  <a:graphic xmlns:a="http://schemas.openxmlformats.org/drawingml/2006/main">
                    <a:graphicData uri="http://schemas.openxmlformats.org/drawingml/2006/picture">
                      <pic:pic xmlns:pic="http://schemas.openxmlformats.org/drawingml/2006/picture">
                        <pic:nvPicPr>
                          <pic:cNvPr id="0" name="image23.png" descr="https://lh4.googleusercontent.com/_mKWX5qO5hcmRn9g-Jp-iBjA87kZ-i61G9jBmUP3iEr6Il3pfU_gONUTB4wAi9BDgKU3lJ_kXYOJHMIGn4jeF5crH6FDZtdSJSw3ixo32QXokc1txOgxhf8cO1t6lQg6II8mw69BdH-zNM4MoA"/>
                          <pic:cNvPicPr preferRelativeResize="0"/>
                        </pic:nvPicPr>
                        <pic:blipFill>
                          <a:blip r:embed="rId19"/>
                          <a:srcRect/>
                          <a:stretch>
                            <a:fillRect/>
                          </a:stretch>
                        </pic:blipFill>
                        <pic:spPr>
                          <a:xfrm>
                            <a:off x="0" y="0"/>
                            <a:ext cx="809625" cy="828675"/>
                          </a:xfrm>
                          <a:prstGeom prst="rect">
                            <a:avLst/>
                          </a:prstGeom>
                          <a:ln/>
                        </pic:spPr>
                      </pic:pic>
                    </a:graphicData>
                  </a:graphic>
                </wp:inline>
              </w:drawing>
            </w:r>
          </w:p>
          <w:p w14:paraId="249BA599"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color w:val="A21942"/>
                <w:highlight w:val="white"/>
              </w:rPr>
              <w:t>8.9</w:t>
            </w:r>
          </w:p>
        </w:tc>
        <w:tc>
          <w:tcPr>
            <w:tcW w:w="1417" w:type="dxa"/>
            <w:tcBorders>
              <w:top w:val="single" w:sz="6" w:space="0" w:color="CCCCCC"/>
              <w:left w:val="single" w:sz="6" w:space="0" w:color="CCCCCC"/>
              <w:bottom w:val="single" w:sz="6" w:space="0" w:color="000000"/>
              <w:right w:val="single" w:sz="6" w:space="0" w:color="000000"/>
            </w:tcBorders>
            <w:vAlign w:val="center"/>
          </w:tcPr>
          <w:p w14:paraId="022C94D6" w14:textId="77777777" w:rsidR="00C76F2C" w:rsidRDefault="00C76F2C">
            <w:pPr>
              <w:spacing w:before="80" w:after="80"/>
              <w:rPr>
                <w:rFonts w:ascii="Verdana" w:eastAsia="Verdana" w:hAnsi="Verdana" w:cs="Verdana"/>
                <w:b/>
                <w:color w:val="26BDE2"/>
              </w:rPr>
            </w:pPr>
          </w:p>
        </w:tc>
      </w:tr>
      <w:tr w:rsidR="00C76F2C" w14:paraId="7C804FAA" w14:textId="77777777">
        <w:trPr>
          <w:trHeight w:val="64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7069B9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8C7C64" w14:textId="77777777" w:rsidR="00C76F2C" w:rsidRDefault="008E3216">
            <w:pPr>
              <w:spacing w:line="276" w:lineRule="auto"/>
              <w:rPr>
                <w:rFonts w:ascii="Verdana" w:eastAsia="Verdana" w:hAnsi="Verdana" w:cs="Verdana"/>
                <w:sz w:val="20"/>
                <w:szCs w:val="20"/>
              </w:rPr>
            </w:pPr>
            <w:r>
              <w:rPr>
                <w:rFonts w:ascii="Verdana" w:eastAsia="Verdana" w:hAnsi="Verdana" w:cs="Verdana"/>
                <w:b/>
              </w:rPr>
              <w:t>Action Plans</w:t>
            </w:r>
            <w:r>
              <w:rPr>
                <w:rFonts w:ascii="Verdana" w:eastAsia="Verdana" w:hAnsi="Verdana" w:cs="Verdana"/>
              </w:rPr>
              <w:t>: Business must have specific Action Plans for each sustainability area – Energy, Carbon, Waste, Water, Biodiversity, Green Procurement, CSR – These should support the targets set.</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8CD2E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A3</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846792"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EMS/9.1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A8642F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58516383" wp14:editId="45636D1C">
                  <wp:extent cx="856011" cy="877411"/>
                  <wp:effectExtent l="0" t="0" r="0" b="0"/>
                  <wp:docPr id="458"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3BC3483B" w14:textId="77777777" w:rsidR="00C76F2C" w:rsidRDefault="008E3216">
            <w:pPr>
              <w:spacing w:line="276" w:lineRule="auto"/>
              <w:jc w:val="center"/>
              <w:rPr>
                <w:rFonts w:ascii="Verdana" w:eastAsia="Verdana" w:hAnsi="Verdana" w:cs="Verdana"/>
                <w:b/>
                <w:color w:val="26BDE2"/>
              </w:rPr>
            </w:pPr>
            <w:r>
              <w:rPr>
                <w:rFonts w:ascii="Verdana" w:eastAsia="Verdana" w:hAnsi="Verdana" w:cs="Verdana"/>
                <w:b/>
                <w:color w:val="BF8B2E"/>
                <w:highlight w:val="white"/>
              </w:rPr>
              <w:t>12.b</w:t>
            </w:r>
          </w:p>
        </w:tc>
        <w:tc>
          <w:tcPr>
            <w:tcW w:w="1417" w:type="dxa"/>
            <w:tcBorders>
              <w:top w:val="single" w:sz="6" w:space="0" w:color="CCCCCC"/>
              <w:left w:val="single" w:sz="6" w:space="0" w:color="CCCCCC"/>
              <w:bottom w:val="single" w:sz="6" w:space="0" w:color="000000"/>
              <w:right w:val="single" w:sz="6" w:space="0" w:color="000000"/>
            </w:tcBorders>
            <w:vAlign w:val="center"/>
          </w:tcPr>
          <w:p w14:paraId="4DB6E51C" w14:textId="77777777" w:rsidR="00C76F2C" w:rsidRDefault="00C76F2C">
            <w:pPr>
              <w:spacing w:before="80" w:after="80"/>
              <w:rPr>
                <w:rFonts w:ascii="Verdana" w:eastAsia="Verdana" w:hAnsi="Verdana" w:cs="Verdana"/>
              </w:rPr>
            </w:pPr>
          </w:p>
        </w:tc>
      </w:tr>
    </w:tbl>
    <w:p w14:paraId="0DA2BA62" w14:textId="77777777" w:rsidR="00F852D1" w:rsidRDefault="00F852D1">
      <w:r>
        <w:br w:type="page"/>
      </w:r>
    </w:p>
    <w:tbl>
      <w:tblPr>
        <w:tblStyle w:val="affff8"/>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F852D1" w14:paraId="524DBADD" w14:textId="77777777" w:rsidTr="00F852D1">
        <w:trPr>
          <w:trHeight w:val="726"/>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1A15D309" w14:textId="71C93A7F" w:rsidR="00F852D1" w:rsidRDefault="00F852D1" w:rsidP="00F852D1">
            <w:pPr>
              <w:spacing w:before="80" w:after="80"/>
              <w:jc w:val="center"/>
              <w:rPr>
                <w:rFonts w:ascii="Verdana" w:eastAsia="Verdana" w:hAnsi="Verdana" w:cs="Verdana"/>
              </w:rPr>
            </w:pPr>
            <w:r>
              <w:rPr>
                <w:rFonts w:ascii="Verdana" w:eastAsia="Verdana" w:hAnsi="Verdana" w:cs="Verdana"/>
                <w:b/>
                <w:sz w:val="28"/>
                <w:szCs w:val="28"/>
              </w:rPr>
              <w:lastRenderedPageBreak/>
              <w:t>Management</w:t>
            </w:r>
          </w:p>
        </w:tc>
      </w:tr>
      <w:tr w:rsidR="00F852D1" w14:paraId="44391464" w14:textId="77777777" w:rsidTr="00F037CB">
        <w:trPr>
          <w:trHeight w:val="645"/>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725E8717" w14:textId="77777777" w:rsidR="00F852D1" w:rsidRDefault="00F852D1" w:rsidP="00F852D1">
            <w:pPr>
              <w:spacing w:line="276" w:lineRule="auto"/>
              <w:rPr>
                <w:rFonts w:ascii="Verdana" w:eastAsia="Verdana" w:hAnsi="Verdana" w:cs="Verdana"/>
                <w:b/>
                <w:sz w:val="20"/>
                <w:szCs w:val="20"/>
              </w:rPr>
            </w:pPr>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2F7166A2" w14:textId="77777777" w:rsidR="00F852D1" w:rsidRDefault="00F852D1" w:rsidP="00F852D1">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2C7B1045" w14:textId="77777777" w:rsidR="00F852D1" w:rsidRDefault="00F852D1" w:rsidP="00F852D1">
            <w:pPr>
              <w:spacing w:line="276" w:lineRule="auto"/>
              <w:rPr>
                <w:rFonts w:ascii="Verdana" w:eastAsia="Verdana" w:hAnsi="Verdana" w:cs="Verdana"/>
                <w:sz w:val="20"/>
                <w:szCs w:val="20"/>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082C027C" w14:textId="77777777" w:rsidR="00F852D1" w:rsidRDefault="00F852D1" w:rsidP="00F852D1">
            <w:pPr>
              <w:spacing w:line="276" w:lineRule="auto"/>
              <w:rPr>
                <w:rFonts w:ascii="Verdana" w:eastAsia="Verdana" w:hAnsi="Verdana" w:cs="Verdana"/>
                <w:sz w:val="20"/>
                <w:szCs w:val="20"/>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B67F33D" w14:textId="77777777" w:rsidR="00F852D1" w:rsidRDefault="00F852D1" w:rsidP="00F852D1">
            <w:pPr>
              <w:widowControl/>
              <w:pBdr>
                <w:top w:val="nil"/>
                <w:left w:val="nil"/>
                <w:bottom w:val="nil"/>
                <w:right w:val="nil"/>
                <w:between w:val="nil"/>
              </w:pBdr>
              <w:spacing w:before="80" w:after="80"/>
              <w:jc w:val="center"/>
              <w:rPr>
                <w:rFonts w:ascii="Verdana" w:eastAsia="Verdana" w:hAnsi="Verdana" w:cs="Verdana"/>
                <w:b/>
                <w:color w:val="A21942"/>
                <w:highlight w:val="white"/>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7DEB3ABB" w14:textId="77777777" w:rsidR="00F852D1" w:rsidRDefault="00F852D1" w:rsidP="00F852D1">
            <w:pPr>
              <w:spacing w:before="80" w:after="80"/>
              <w:rPr>
                <w:rFonts w:ascii="Verdana" w:eastAsia="Verdana" w:hAnsi="Verdana" w:cs="Verdana"/>
                <w:b/>
                <w:color w:val="26BDE2"/>
              </w:rPr>
            </w:pPr>
            <w:r>
              <w:rPr>
                <w:rFonts w:ascii="Verdana" w:eastAsia="Verdana" w:hAnsi="Verdana" w:cs="Verdana"/>
              </w:rPr>
              <w:t>YES/NO</w:t>
            </w:r>
          </w:p>
        </w:tc>
      </w:tr>
      <w:tr w:rsidR="00F852D1" w14:paraId="2EA9CEFF" w14:textId="77777777">
        <w:trPr>
          <w:trHeight w:val="930"/>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17D2D8F" w14:textId="3CC9327D" w:rsidR="00F852D1" w:rsidRDefault="00F852D1" w:rsidP="00F852D1">
            <w:pPr>
              <w:spacing w:line="276" w:lineRule="auto"/>
              <w:rPr>
                <w:rFonts w:ascii="Verdana" w:eastAsia="Verdana" w:hAnsi="Verdana" w:cs="Verdana"/>
                <w:sz w:val="20"/>
                <w:szCs w:val="20"/>
              </w:rPr>
            </w:pPr>
            <w:r>
              <w:rPr>
                <w:rFonts w:ascii="Verdana" w:eastAsia="Verdana" w:hAnsi="Verdana" w:cs="Verdana"/>
                <w:sz w:val="20"/>
                <w:szCs w:val="20"/>
              </w:rPr>
              <w:t>3</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30762C8" w14:textId="7F16CDD6" w:rsidR="00F852D1" w:rsidRPr="00193196" w:rsidRDefault="00F852D1" w:rsidP="00F852D1">
            <w:pPr>
              <w:spacing w:line="276" w:lineRule="auto"/>
              <w:rPr>
                <w:rFonts w:ascii="Verdana" w:eastAsia="Verdana" w:hAnsi="Verdana" w:cs="Verdana"/>
                <w:bCs/>
              </w:rPr>
            </w:pPr>
            <w:r w:rsidRPr="00193196">
              <w:rPr>
                <w:rFonts w:ascii="Verdana" w:eastAsia="Verdana" w:hAnsi="Verdana" w:cs="Verdana"/>
                <w:b/>
              </w:rPr>
              <w:t xml:space="preserve">Monitoring &amp; Metering &amp; GHG's: </w:t>
            </w:r>
            <w:r w:rsidRPr="00193196">
              <w:rPr>
                <w:rFonts w:ascii="Verdana" w:eastAsia="Verdana" w:hAnsi="Verdana" w:cs="Verdana"/>
                <w:bCs/>
              </w:rPr>
              <w:t xml:space="preserve">Members must have online real time consumption monitoring for all Scope 1 &amp; 2 emissions and Water and departmental energy monitoring for large energy using areas – such as Leisure </w:t>
            </w:r>
            <w:r>
              <w:rPr>
                <w:rFonts w:ascii="Verdana" w:eastAsia="Verdana" w:hAnsi="Verdana" w:cs="Verdana"/>
                <w:bCs/>
              </w:rPr>
              <w:t>C</w:t>
            </w:r>
            <w:r w:rsidRPr="00193196">
              <w:rPr>
                <w:rFonts w:ascii="Verdana" w:eastAsia="Verdana" w:hAnsi="Verdana" w:cs="Verdana"/>
                <w:bCs/>
              </w:rPr>
              <w:t>ent</w:t>
            </w:r>
            <w:r>
              <w:rPr>
                <w:rFonts w:ascii="Verdana" w:eastAsia="Verdana" w:hAnsi="Verdana" w:cs="Verdana"/>
                <w:bCs/>
              </w:rPr>
              <w:t>e</w:t>
            </w:r>
            <w:r w:rsidRPr="00193196">
              <w:rPr>
                <w:rFonts w:ascii="Verdana" w:eastAsia="Verdana" w:hAnsi="Verdana" w:cs="Verdana"/>
                <w:bCs/>
              </w:rPr>
              <w:t>rs, Kitchens, Commercial laundry’s, including heat, where relevant.</w:t>
            </w:r>
          </w:p>
          <w:p w14:paraId="5D656886" w14:textId="77777777" w:rsidR="00F852D1" w:rsidRPr="00193196" w:rsidRDefault="00F852D1" w:rsidP="00F852D1">
            <w:pPr>
              <w:spacing w:line="276" w:lineRule="auto"/>
              <w:rPr>
                <w:rFonts w:ascii="Verdana" w:eastAsia="Verdana" w:hAnsi="Verdana" w:cs="Verdana"/>
                <w:bCs/>
              </w:rPr>
            </w:pPr>
            <w:r w:rsidRPr="00193196">
              <w:rPr>
                <w:rFonts w:ascii="Verdana" w:eastAsia="Verdana" w:hAnsi="Verdana" w:cs="Verdana"/>
                <w:bCs/>
              </w:rPr>
              <w:t xml:space="preserve">Members must also use the GHP Workbooks (Which </w:t>
            </w:r>
            <w:proofErr w:type="spellStart"/>
            <w:r w:rsidRPr="00193196">
              <w:rPr>
                <w:rFonts w:ascii="Verdana" w:eastAsia="Verdana" w:hAnsi="Verdana" w:cs="Verdana"/>
                <w:bCs/>
              </w:rPr>
              <w:t>utilise</w:t>
            </w:r>
            <w:proofErr w:type="spellEnd"/>
            <w:r w:rsidRPr="00193196">
              <w:rPr>
                <w:rFonts w:ascii="Verdana" w:eastAsia="Verdana" w:hAnsi="Verdana" w:cs="Verdana"/>
                <w:bCs/>
              </w:rPr>
              <w:t xml:space="preserve"> the SHA methodologies) to measure their annual GHG emissions - these include Scope 1 &amp; 2 emissions and the following Scope 3 emissions - Business Travel and Transport, Water, Food Waste, and Residual Waste</w:t>
            </w:r>
          </w:p>
          <w:p w14:paraId="1667BCAA" w14:textId="77777777" w:rsidR="00F852D1" w:rsidRPr="00193196" w:rsidRDefault="00F852D1" w:rsidP="00F852D1">
            <w:pPr>
              <w:spacing w:line="276" w:lineRule="auto"/>
              <w:rPr>
                <w:rFonts w:ascii="Verdana" w:eastAsia="Verdana" w:hAnsi="Verdana" w:cs="Verdana"/>
                <w:bCs/>
              </w:rPr>
            </w:pPr>
            <w:r w:rsidRPr="00193196">
              <w:rPr>
                <w:rFonts w:ascii="Verdana" w:eastAsia="Verdana" w:hAnsi="Verdana" w:cs="Verdana"/>
                <w:bCs/>
              </w:rPr>
              <w:t>Members are encouraged to offset residual carbon emissions through the planting of Native Irish Woodlands trees annually and must report on this.</w:t>
            </w:r>
          </w:p>
          <w:p w14:paraId="1A49AA15" w14:textId="17CBF756" w:rsidR="00F852D1" w:rsidRDefault="00F852D1" w:rsidP="00F852D1">
            <w:pPr>
              <w:spacing w:line="276" w:lineRule="auto"/>
              <w:rPr>
                <w:rFonts w:ascii="Verdana" w:eastAsia="Verdana" w:hAnsi="Verdana" w:cs="Verdana"/>
                <w:sz w:val="20"/>
                <w:szCs w:val="20"/>
              </w:rPr>
            </w:pP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0EA705" w14:textId="77777777" w:rsidR="00F852D1" w:rsidRDefault="00F852D1" w:rsidP="00F852D1">
            <w:pPr>
              <w:spacing w:line="276" w:lineRule="auto"/>
              <w:rPr>
                <w:rFonts w:ascii="Verdana" w:eastAsia="Verdana" w:hAnsi="Verdana" w:cs="Verdana"/>
                <w:sz w:val="20"/>
                <w:szCs w:val="20"/>
              </w:rPr>
            </w:pPr>
            <w:r>
              <w:rPr>
                <w:rFonts w:ascii="Verdana" w:eastAsia="Verdana" w:hAnsi="Verdana" w:cs="Verdana"/>
                <w:sz w:val="20"/>
                <w:szCs w:val="20"/>
              </w:rPr>
              <w:t>D1.3 - D1.4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2A37EB" w14:textId="77777777" w:rsidR="00F852D1" w:rsidRDefault="00F852D1" w:rsidP="00F852D1">
            <w:pPr>
              <w:spacing w:line="276" w:lineRule="auto"/>
              <w:rPr>
                <w:rFonts w:ascii="Verdana" w:eastAsia="Verdana" w:hAnsi="Verdana" w:cs="Verdana"/>
                <w:sz w:val="20"/>
                <w:szCs w:val="20"/>
              </w:rPr>
            </w:pPr>
            <w:r>
              <w:rPr>
                <w:rFonts w:ascii="Verdana" w:eastAsia="Verdana" w:hAnsi="Verdana" w:cs="Verdana"/>
                <w:sz w:val="20"/>
                <w:szCs w:val="20"/>
              </w:rPr>
              <w:t>EMS/5.1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B008AF" w14:textId="77777777" w:rsidR="00F852D1" w:rsidRDefault="00F852D1" w:rsidP="00F852D1">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125DA0D1" wp14:editId="2CEF3D01">
                  <wp:extent cx="856011" cy="877411"/>
                  <wp:effectExtent l="0" t="0" r="0" b="0"/>
                  <wp:docPr id="503"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5A4A2B5E" w14:textId="77777777" w:rsidR="00F852D1" w:rsidRDefault="00F852D1" w:rsidP="00F852D1">
            <w:pPr>
              <w:spacing w:line="276" w:lineRule="auto"/>
              <w:jc w:val="center"/>
              <w:rPr>
                <w:rFonts w:ascii="Verdana" w:eastAsia="Verdana" w:hAnsi="Verdana" w:cs="Verdana"/>
                <w:sz w:val="20"/>
                <w:szCs w:val="20"/>
              </w:rPr>
            </w:pPr>
            <w:r>
              <w:rPr>
                <w:rFonts w:ascii="Verdana" w:eastAsia="Verdana" w:hAnsi="Verdana" w:cs="Verdana"/>
                <w:b/>
                <w:color w:val="BF8B2E"/>
                <w:highlight w:val="white"/>
              </w:rPr>
              <w:t>12.b</w:t>
            </w:r>
          </w:p>
        </w:tc>
        <w:tc>
          <w:tcPr>
            <w:tcW w:w="1417" w:type="dxa"/>
            <w:tcBorders>
              <w:top w:val="single" w:sz="6" w:space="0" w:color="CCCCCC"/>
              <w:left w:val="single" w:sz="6" w:space="0" w:color="CCCCCC"/>
              <w:bottom w:val="single" w:sz="6" w:space="0" w:color="000000"/>
              <w:right w:val="single" w:sz="6" w:space="0" w:color="000000"/>
            </w:tcBorders>
            <w:vAlign w:val="center"/>
          </w:tcPr>
          <w:p w14:paraId="6A6E907C" w14:textId="77777777" w:rsidR="00F852D1" w:rsidRDefault="00F852D1" w:rsidP="00F852D1">
            <w:pPr>
              <w:spacing w:before="80" w:after="80"/>
              <w:rPr>
                <w:rFonts w:ascii="Verdana" w:eastAsia="Verdana" w:hAnsi="Verdana" w:cs="Verdana"/>
              </w:rPr>
            </w:pPr>
          </w:p>
        </w:tc>
      </w:tr>
    </w:tbl>
    <w:p w14:paraId="4376E055" w14:textId="77777777" w:rsidR="00C76F2C" w:rsidRDefault="008E3216">
      <w:pPr>
        <w:rPr>
          <w:rFonts w:ascii="Verdana" w:eastAsia="Verdana" w:hAnsi="Verdana" w:cs="Verdana"/>
        </w:rPr>
      </w:pPr>
      <w:r>
        <w:br w:type="page"/>
      </w:r>
    </w:p>
    <w:tbl>
      <w:tblPr>
        <w:tblStyle w:val="affff9"/>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1ACFA9A2" w14:textId="77777777">
        <w:trPr>
          <w:trHeight w:val="420"/>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4288F299"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sz w:val="28"/>
                <w:szCs w:val="28"/>
              </w:rPr>
              <w:lastRenderedPageBreak/>
              <w:t>Waste Management</w:t>
            </w:r>
          </w:p>
        </w:tc>
      </w:tr>
      <w:tr w:rsidR="00C76F2C" w14:paraId="285BCF44" w14:textId="77777777">
        <w:trPr>
          <w:trHeight w:val="323"/>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2BAB5B5C" w14:textId="77777777" w:rsidR="00C76F2C" w:rsidRDefault="008E3216">
            <w:pPr>
              <w:spacing w:line="276" w:lineRule="auto"/>
              <w:rPr>
                <w:rFonts w:ascii="Verdana" w:eastAsia="Verdana" w:hAnsi="Verdana" w:cs="Verdana"/>
                <w:b/>
                <w:sz w:val="20"/>
                <w:szCs w:val="20"/>
              </w:rPr>
            </w:pPr>
            <w:bookmarkStart w:id="11" w:name="_heading=h.4d34og8" w:colFirst="0" w:colLast="0"/>
            <w:bookmarkEnd w:id="11"/>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67DC920A"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3DB7DA0" w14:textId="77777777" w:rsidR="00C76F2C" w:rsidRDefault="008E3216">
            <w:pPr>
              <w:spacing w:line="276" w:lineRule="auto"/>
              <w:jc w:val="center"/>
              <w:rPr>
                <w:rFonts w:ascii="Verdana" w:eastAsia="Verdana" w:hAnsi="Verdana" w:cs="Verdana"/>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666F1D7E" w14:textId="77777777" w:rsidR="00C76F2C" w:rsidRDefault="008E3216">
            <w:pPr>
              <w:spacing w:line="276" w:lineRule="auto"/>
              <w:jc w:val="center"/>
              <w:rPr>
                <w:rFonts w:ascii="Verdana" w:eastAsia="Verdana" w:hAnsi="Verdana" w:cs="Verdana"/>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FCB57B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46F10BBB" w14:textId="77777777" w:rsidR="00C76F2C" w:rsidRDefault="008E3216">
            <w:pPr>
              <w:spacing w:before="80" w:after="80"/>
              <w:jc w:val="center"/>
              <w:rPr>
                <w:rFonts w:ascii="Verdana" w:eastAsia="Verdana" w:hAnsi="Verdana" w:cs="Verdana"/>
              </w:rPr>
            </w:pPr>
            <w:r>
              <w:rPr>
                <w:rFonts w:ascii="Verdana" w:eastAsia="Verdana" w:hAnsi="Verdana" w:cs="Verdana"/>
              </w:rPr>
              <w:t>YES/NO</w:t>
            </w:r>
          </w:p>
        </w:tc>
      </w:tr>
      <w:tr w:rsidR="00C76F2C" w14:paraId="30D3A526" w14:textId="77777777">
        <w:trPr>
          <w:trHeight w:val="127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52B1E5F"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4</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23904F8" w14:textId="77777777" w:rsidR="00C76F2C" w:rsidRDefault="008E3216">
            <w:pPr>
              <w:spacing w:line="276" w:lineRule="auto"/>
              <w:rPr>
                <w:rFonts w:ascii="Verdana" w:eastAsia="Verdana" w:hAnsi="Verdana" w:cs="Verdana"/>
                <w:sz w:val="20"/>
                <w:szCs w:val="20"/>
              </w:rPr>
            </w:pPr>
            <w:r>
              <w:rPr>
                <w:rFonts w:ascii="Verdana" w:eastAsia="Verdana" w:hAnsi="Verdana" w:cs="Verdana"/>
                <w:b/>
              </w:rPr>
              <w:t>Waste Management</w:t>
            </w:r>
            <w:r>
              <w:rPr>
                <w:rFonts w:ascii="Verdana" w:eastAsia="Verdana" w:hAnsi="Verdana" w:cs="Verdana"/>
              </w:rPr>
              <w:t>: Business must track all waste streams using the GHP Waste Tracker and have a comprehensive plan to minimise Landfill, Food Waste and Packaging Waste – KPI’s must be below the national sectoral average.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806B7F"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D2.4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A8B2F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WST/1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E680AD"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71042959" wp14:editId="47B3414E">
                  <wp:extent cx="838200" cy="838200"/>
                  <wp:effectExtent l="0" t="0" r="0" b="0"/>
                  <wp:docPr id="505" name="image39.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9.png" descr="https://lh6.googleusercontent.com/i6GthjqnhIgqMdl2XCN08O0bxotHLfXTjO36iyXwHEdb2CUk1je8K7uO2B7yQ8uIXaGXVD-O7Q70VtEJ2zK90xZIxvwszfHOJN2bqxD-SrsIWpq10kPXfDE4xIejbCzziQChUfGd45GV4-tTxw"/>
                          <pic:cNvPicPr preferRelativeResize="0"/>
                        </pic:nvPicPr>
                        <pic:blipFill>
                          <a:blip r:embed="rId21"/>
                          <a:srcRect/>
                          <a:stretch>
                            <a:fillRect/>
                          </a:stretch>
                        </pic:blipFill>
                        <pic:spPr>
                          <a:xfrm>
                            <a:off x="0" y="0"/>
                            <a:ext cx="838200" cy="838200"/>
                          </a:xfrm>
                          <a:prstGeom prst="rect">
                            <a:avLst/>
                          </a:prstGeom>
                          <a:ln/>
                        </pic:spPr>
                      </pic:pic>
                    </a:graphicData>
                  </a:graphic>
                </wp:inline>
              </w:drawing>
            </w:r>
          </w:p>
          <w:p w14:paraId="40E349AF"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p w14:paraId="6A8E9A6F" w14:textId="77777777" w:rsidR="00C76F2C" w:rsidRDefault="008E3216">
            <w:pPr>
              <w:spacing w:line="276" w:lineRule="auto"/>
              <w:jc w:val="center"/>
              <w:rPr>
                <w:rFonts w:ascii="Verdana" w:eastAsia="Verdana" w:hAnsi="Verdana" w:cs="Verdana"/>
                <w:i/>
                <w:sz w:val="20"/>
                <w:szCs w:val="20"/>
              </w:rPr>
            </w:pPr>
            <w:r>
              <w:rPr>
                <w:rFonts w:ascii="Verdana" w:eastAsia="Verdana" w:hAnsi="Verdana" w:cs="Verdana"/>
                <w:b/>
                <w:i/>
                <w:color w:val="BF8B2E"/>
                <w:sz w:val="20"/>
                <w:szCs w:val="20"/>
              </w:rPr>
              <w:t>(12.4 - 12.5)</w:t>
            </w:r>
          </w:p>
        </w:tc>
        <w:tc>
          <w:tcPr>
            <w:tcW w:w="1417" w:type="dxa"/>
            <w:tcBorders>
              <w:top w:val="single" w:sz="6" w:space="0" w:color="CCCCCC"/>
              <w:left w:val="single" w:sz="6" w:space="0" w:color="CCCCCC"/>
              <w:bottom w:val="single" w:sz="6" w:space="0" w:color="000000"/>
              <w:right w:val="single" w:sz="6" w:space="0" w:color="000000"/>
            </w:tcBorders>
            <w:vAlign w:val="center"/>
          </w:tcPr>
          <w:p w14:paraId="7BC788AF" w14:textId="77777777" w:rsidR="00C76F2C" w:rsidRDefault="00C76F2C">
            <w:pPr>
              <w:spacing w:before="80" w:after="80"/>
              <w:rPr>
                <w:rFonts w:ascii="Verdana" w:eastAsia="Verdana" w:hAnsi="Verdana" w:cs="Verdana"/>
              </w:rPr>
            </w:pPr>
          </w:p>
        </w:tc>
      </w:tr>
      <w:tr w:rsidR="00C76F2C" w14:paraId="5326CF7A" w14:textId="77777777">
        <w:trPr>
          <w:trHeight w:val="930"/>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2737B25"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5</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481A33" w14:textId="77777777" w:rsidR="00C76F2C" w:rsidRDefault="008E3216">
            <w:pPr>
              <w:spacing w:line="276" w:lineRule="auto"/>
              <w:rPr>
                <w:rFonts w:ascii="Verdana" w:eastAsia="Verdana" w:hAnsi="Verdana" w:cs="Verdana"/>
                <w:sz w:val="20"/>
                <w:szCs w:val="20"/>
              </w:rPr>
            </w:pPr>
            <w:r>
              <w:rPr>
                <w:rFonts w:ascii="Verdana" w:eastAsia="Verdana" w:hAnsi="Verdana" w:cs="Verdana"/>
                <w:b/>
              </w:rPr>
              <w:t>Food Waste</w:t>
            </w:r>
            <w:r>
              <w:rPr>
                <w:rFonts w:ascii="Verdana" w:eastAsia="Verdana" w:hAnsi="Verdana" w:cs="Verdana"/>
              </w:rPr>
              <w:t>: There must be a detailed plan in place to reduce Food Waste, in volume and benchmark, by 50% by 2030 from a 2019 baseline and an ongoing plan post 2030 to continue reductions and the business must have a KPI below the national sectoral average.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021F59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D1.2 - D2.4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D84EC5"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WST/11.1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52A107"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42DD1E7C" wp14:editId="37E74A06">
                  <wp:extent cx="856011" cy="877411"/>
                  <wp:effectExtent l="0" t="0" r="0" b="0"/>
                  <wp:docPr id="506" name="image25.png" descr="https://lh4.googleusercontent.com/TAcNafLXs7WSiqpqGjUysXKyhSPojrelKD0pGwrC0MXe296QjyC6dgNAqAbp3G4wO52LEb4jHKB4B0SER6STRlYLQEFhYSQi7G3DZOwRoY0sqR_t4vTJPx6cVDFfU21EK0_6vzEX0p2FwIDsUQ"/>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TAcNafLXs7WSiqpqGjUysXKyhSPojrelKD0pGwrC0MXe296QjyC6dgNAqAbp3G4wO52LEb4jHKB4B0SER6STRlYLQEFhYSQi7G3DZOwRoY0sqR_t4vTJPx6cVDFfU21EK0_6vzEX0p2FwIDsUQ"/>
                          <pic:cNvPicPr preferRelativeResize="0"/>
                        </pic:nvPicPr>
                        <pic:blipFill>
                          <a:blip r:embed="rId20"/>
                          <a:srcRect/>
                          <a:stretch>
                            <a:fillRect/>
                          </a:stretch>
                        </pic:blipFill>
                        <pic:spPr>
                          <a:xfrm>
                            <a:off x="0" y="0"/>
                            <a:ext cx="856011" cy="877411"/>
                          </a:xfrm>
                          <a:prstGeom prst="rect">
                            <a:avLst/>
                          </a:prstGeom>
                          <a:ln/>
                        </pic:spPr>
                      </pic:pic>
                    </a:graphicData>
                  </a:graphic>
                </wp:inline>
              </w:drawing>
            </w:r>
          </w:p>
          <w:p w14:paraId="26F84BA2"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color w:val="BF8B2E"/>
                <w:highlight w:val="white"/>
              </w:rPr>
              <w:t>12.3</w:t>
            </w:r>
          </w:p>
        </w:tc>
        <w:tc>
          <w:tcPr>
            <w:tcW w:w="1417" w:type="dxa"/>
            <w:tcBorders>
              <w:top w:val="single" w:sz="6" w:space="0" w:color="CCCCCC"/>
              <w:left w:val="single" w:sz="6" w:space="0" w:color="CCCCCC"/>
              <w:bottom w:val="single" w:sz="6" w:space="0" w:color="000000"/>
              <w:right w:val="single" w:sz="6" w:space="0" w:color="000000"/>
            </w:tcBorders>
            <w:vAlign w:val="center"/>
          </w:tcPr>
          <w:p w14:paraId="1E7A4146" w14:textId="77777777" w:rsidR="00C76F2C" w:rsidRDefault="00C76F2C">
            <w:pPr>
              <w:spacing w:before="80" w:after="80"/>
              <w:rPr>
                <w:rFonts w:ascii="Verdana" w:eastAsia="Verdana" w:hAnsi="Verdana" w:cs="Verdana"/>
              </w:rPr>
            </w:pPr>
          </w:p>
        </w:tc>
      </w:tr>
      <w:tr w:rsidR="00C76F2C" w14:paraId="2B15B475" w14:textId="77777777">
        <w:trPr>
          <w:trHeight w:val="79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2F26C3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6</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2F2FBB" w14:textId="77777777" w:rsidR="00C76F2C" w:rsidRDefault="008E3216">
            <w:pPr>
              <w:spacing w:line="276" w:lineRule="auto"/>
              <w:rPr>
                <w:rFonts w:ascii="Verdana" w:eastAsia="Verdana" w:hAnsi="Verdana" w:cs="Verdana"/>
                <w:sz w:val="20"/>
                <w:szCs w:val="20"/>
              </w:rPr>
            </w:pPr>
            <w:r>
              <w:rPr>
                <w:rFonts w:ascii="Verdana" w:eastAsia="Verdana" w:hAnsi="Verdana" w:cs="Verdana"/>
                <w:b/>
              </w:rPr>
              <w:t>Single Use Plastics</w:t>
            </w:r>
            <w:r>
              <w:rPr>
                <w:rFonts w:ascii="Verdana" w:eastAsia="Verdana" w:hAnsi="Verdana" w:cs="Verdana"/>
              </w:rPr>
              <w:t xml:space="preserve">: There will be no </w:t>
            </w:r>
            <w:proofErr w:type="gramStart"/>
            <w:r>
              <w:rPr>
                <w:rFonts w:ascii="Verdana" w:eastAsia="Verdana" w:hAnsi="Verdana" w:cs="Verdana"/>
              </w:rPr>
              <w:t>SUP’s</w:t>
            </w:r>
            <w:proofErr w:type="gramEnd"/>
            <w:r>
              <w:rPr>
                <w:rFonts w:ascii="Verdana" w:eastAsia="Verdana" w:hAnsi="Verdana" w:cs="Verdana"/>
              </w:rPr>
              <w:t xml:space="preserve"> in use in public areas of the business and a detailed plan in place to eliminate all SUP’s in use in Back of House and business has achieved the Plastic Smart GREENMark.</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2471564"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D1.2</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0C6BE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WST/6.1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9551B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3F0F8CE4" wp14:editId="529CCFF5">
                  <wp:extent cx="838200" cy="838200"/>
                  <wp:effectExtent l="0" t="0" r="0" b="0"/>
                  <wp:docPr id="507" name="image39.png" descr="https://lh6.googleusercontent.com/i6GthjqnhIgqMdl2XCN08O0bxotHLfXTjO36iyXwHEdb2CUk1je8K7uO2B7yQ8uIXaGXVD-O7Q70VtEJ2zK90xZIxvwszfHOJN2bqxD-SrsIWpq10kPXfDE4xIejbCzziQChUfGd45GV4-tTxw"/>
                  <wp:cNvGraphicFramePr/>
                  <a:graphic xmlns:a="http://schemas.openxmlformats.org/drawingml/2006/main">
                    <a:graphicData uri="http://schemas.openxmlformats.org/drawingml/2006/picture">
                      <pic:pic xmlns:pic="http://schemas.openxmlformats.org/drawingml/2006/picture">
                        <pic:nvPicPr>
                          <pic:cNvPr id="0" name="image39.png" descr="https://lh6.googleusercontent.com/i6GthjqnhIgqMdl2XCN08O0bxotHLfXTjO36iyXwHEdb2CUk1je8K7uO2B7yQ8uIXaGXVD-O7Q70VtEJ2zK90xZIxvwszfHOJN2bqxD-SrsIWpq10kPXfDE4xIejbCzziQChUfGd45GV4-tTxw"/>
                          <pic:cNvPicPr preferRelativeResize="0"/>
                        </pic:nvPicPr>
                        <pic:blipFill>
                          <a:blip r:embed="rId21"/>
                          <a:srcRect/>
                          <a:stretch>
                            <a:fillRect/>
                          </a:stretch>
                        </pic:blipFill>
                        <pic:spPr>
                          <a:xfrm>
                            <a:off x="0" y="0"/>
                            <a:ext cx="838200" cy="838200"/>
                          </a:xfrm>
                          <a:prstGeom prst="rect">
                            <a:avLst/>
                          </a:prstGeom>
                          <a:ln/>
                        </pic:spPr>
                      </pic:pic>
                    </a:graphicData>
                  </a:graphic>
                </wp:inline>
              </w:drawing>
            </w:r>
          </w:p>
          <w:p w14:paraId="326BD10A"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FD9D24"/>
                <w:highlight w:val="white"/>
              </w:rPr>
              <w:t>11.6</w:t>
            </w:r>
          </w:p>
        </w:tc>
        <w:tc>
          <w:tcPr>
            <w:tcW w:w="1417" w:type="dxa"/>
            <w:tcBorders>
              <w:top w:val="single" w:sz="6" w:space="0" w:color="CCCCCC"/>
              <w:left w:val="single" w:sz="6" w:space="0" w:color="CCCCCC"/>
              <w:bottom w:val="single" w:sz="6" w:space="0" w:color="000000"/>
              <w:right w:val="single" w:sz="6" w:space="0" w:color="000000"/>
            </w:tcBorders>
            <w:vAlign w:val="center"/>
          </w:tcPr>
          <w:p w14:paraId="6D3F2906" w14:textId="77777777" w:rsidR="00C76F2C" w:rsidRDefault="00C76F2C">
            <w:pPr>
              <w:spacing w:before="80" w:after="80"/>
              <w:rPr>
                <w:rFonts w:ascii="Verdana" w:eastAsia="Verdana" w:hAnsi="Verdana" w:cs="Verdana"/>
              </w:rPr>
            </w:pPr>
          </w:p>
        </w:tc>
      </w:tr>
    </w:tbl>
    <w:p w14:paraId="7AB8A7EB" w14:textId="77777777" w:rsidR="00C76F2C" w:rsidRDefault="008E3216">
      <w:pPr>
        <w:rPr>
          <w:rFonts w:ascii="Verdana" w:eastAsia="Verdana" w:hAnsi="Verdana" w:cs="Verdana"/>
        </w:rPr>
      </w:pPr>
      <w:r>
        <w:br w:type="page"/>
      </w:r>
    </w:p>
    <w:tbl>
      <w:tblPr>
        <w:tblStyle w:val="affffa"/>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6B53505B" w14:textId="77777777">
        <w:trPr>
          <w:trHeight w:val="420"/>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190EE426"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sz w:val="28"/>
                <w:szCs w:val="28"/>
              </w:rPr>
              <w:lastRenderedPageBreak/>
              <w:t>Water Management</w:t>
            </w:r>
          </w:p>
        </w:tc>
      </w:tr>
      <w:tr w:rsidR="00C76F2C" w14:paraId="6C2CFA1B" w14:textId="77777777">
        <w:trPr>
          <w:trHeight w:val="323"/>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763EA8FE" w14:textId="77777777" w:rsidR="00C76F2C" w:rsidRDefault="008E3216">
            <w:pPr>
              <w:spacing w:line="276" w:lineRule="auto"/>
              <w:rPr>
                <w:rFonts w:ascii="Verdana" w:eastAsia="Verdana" w:hAnsi="Verdana" w:cs="Verdana"/>
                <w:b/>
                <w:sz w:val="20"/>
                <w:szCs w:val="20"/>
              </w:rPr>
            </w:pPr>
            <w:bookmarkStart w:id="12" w:name="_heading=h.2s8eyo1" w:colFirst="0" w:colLast="0"/>
            <w:bookmarkEnd w:id="12"/>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CE614E1"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01BBD847"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E64DBC9"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E506625"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0D6B65CC"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878DA8F" w14:textId="77777777">
        <w:trPr>
          <w:trHeight w:val="175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483C417"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7</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DC30AF" w14:textId="77777777" w:rsidR="00010C69" w:rsidRPr="00010C69" w:rsidRDefault="00010C69" w:rsidP="00010C69">
            <w:pPr>
              <w:spacing w:line="276" w:lineRule="auto"/>
              <w:rPr>
                <w:rFonts w:ascii="Verdana" w:eastAsia="Verdana" w:hAnsi="Verdana" w:cs="Verdana"/>
                <w:b/>
                <w:bCs/>
              </w:rPr>
            </w:pPr>
            <w:r w:rsidRPr="00010C69">
              <w:rPr>
                <w:rFonts w:ascii="Verdana" w:eastAsia="Verdana" w:hAnsi="Verdana" w:cs="Verdana"/>
                <w:b/>
                <w:bCs/>
              </w:rPr>
              <w:t xml:space="preserve">Water Management &amp; Conservation </w:t>
            </w:r>
          </w:p>
          <w:p w14:paraId="6CDCA5C5" w14:textId="10D047A7"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Members must implement the following</w:t>
            </w:r>
            <w:r>
              <w:rPr>
                <w:rFonts w:ascii="Verdana" w:eastAsia="Verdana" w:hAnsi="Verdana" w:cs="Verdana"/>
              </w:rPr>
              <w:t>:</w:t>
            </w:r>
          </w:p>
          <w:p w14:paraId="67D0635C" w14:textId="77777777"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Carry out a water risk assessment and document it</w:t>
            </w:r>
          </w:p>
          <w:p w14:paraId="4080B6BC" w14:textId="05D97124"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Where a high risk is identified, context-based water stewardship goals are identified and pursued</w:t>
            </w:r>
          </w:p>
          <w:p w14:paraId="24EF1CDF" w14:textId="5DA26C1E"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 xml:space="preserve">Measure all water consumption by type - Mains, </w:t>
            </w:r>
            <w:proofErr w:type="gramStart"/>
            <w:r>
              <w:rPr>
                <w:rFonts w:ascii="Verdana" w:eastAsia="Verdana" w:hAnsi="Verdana" w:cs="Verdana"/>
              </w:rPr>
              <w:t>W</w:t>
            </w:r>
            <w:r w:rsidRPr="00010C69">
              <w:rPr>
                <w:rFonts w:ascii="Verdana" w:eastAsia="Verdana" w:hAnsi="Verdana" w:cs="Verdana"/>
              </w:rPr>
              <w:t>ell</w:t>
            </w:r>
            <w:proofErr w:type="gramEnd"/>
            <w:r w:rsidRPr="00010C69">
              <w:rPr>
                <w:rFonts w:ascii="Verdana" w:eastAsia="Verdana" w:hAnsi="Verdana" w:cs="Verdana"/>
              </w:rPr>
              <w:t>, Rainwater, other - and include this data in the GHP workbooks</w:t>
            </w:r>
          </w:p>
          <w:p w14:paraId="043350EF" w14:textId="77777777"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Have an active water efficiency and reduction plan</w:t>
            </w:r>
          </w:p>
          <w:p w14:paraId="3FB4A3F6" w14:textId="77777777" w:rsidR="00010C69" w:rsidRPr="00010C69" w:rsidRDefault="00010C69" w:rsidP="00010C69">
            <w:pPr>
              <w:spacing w:line="276" w:lineRule="auto"/>
              <w:rPr>
                <w:rFonts w:ascii="Verdana" w:eastAsia="Verdana" w:hAnsi="Verdana" w:cs="Verdana"/>
              </w:rPr>
            </w:pPr>
            <w:r w:rsidRPr="00010C69">
              <w:rPr>
                <w:rFonts w:ascii="Verdana" w:eastAsia="Verdana" w:hAnsi="Verdana" w:cs="Verdana"/>
              </w:rPr>
              <w:t>Confirm that water used is from a sustainable source and does not adversely affect environmental flows</w:t>
            </w:r>
          </w:p>
          <w:p w14:paraId="1E065796" w14:textId="1002E49E" w:rsidR="00C76F2C" w:rsidRDefault="00010C69" w:rsidP="00010C69">
            <w:pPr>
              <w:spacing w:line="276" w:lineRule="auto"/>
              <w:rPr>
                <w:rFonts w:ascii="Verdana" w:eastAsia="Verdana" w:hAnsi="Verdana" w:cs="Verdana"/>
                <w:sz w:val="20"/>
                <w:szCs w:val="20"/>
              </w:rPr>
            </w:pPr>
            <w:r w:rsidRPr="00010C69">
              <w:rPr>
                <w:rFonts w:ascii="Verdana" w:eastAsia="Verdana" w:hAnsi="Verdana" w:cs="Verdana"/>
              </w:rPr>
              <w:t>Members must be able to show how they have reduced Mains Water consumption and KPI’s must be below the national sectoral average.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5AD5ED"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D1.4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CDED64"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WTR/1.1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618FEC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64E2CEA1" wp14:editId="6C1DF484">
                  <wp:extent cx="885825" cy="885825"/>
                  <wp:effectExtent l="0" t="0" r="0" b="0"/>
                  <wp:docPr id="509"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07F1FB66" w14:textId="77777777" w:rsidR="00C76F2C" w:rsidRDefault="008E3216">
            <w:pPr>
              <w:spacing w:before="80" w:after="80"/>
              <w:jc w:val="center"/>
              <w:rPr>
                <w:rFonts w:ascii="Verdana" w:eastAsia="Verdana" w:hAnsi="Verdana" w:cs="Verdana"/>
                <w:b/>
                <w:color w:val="26BDE2"/>
              </w:rPr>
            </w:pPr>
            <w:r>
              <w:rPr>
                <w:rFonts w:ascii="Verdana" w:eastAsia="Verdana" w:hAnsi="Verdana" w:cs="Verdana"/>
                <w:b/>
                <w:color w:val="26BDE2"/>
                <w:highlight w:val="white"/>
              </w:rPr>
              <w:t>6.4</w:t>
            </w:r>
          </w:p>
          <w:p w14:paraId="69461DE4"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sz w:val="18"/>
                <w:szCs w:val="18"/>
              </w:rPr>
            </w:pPr>
            <w:r>
              <w:rPr>
                <w:rFonts w:ascii="Verdana" w:eastAsia="Verdana" w:hAnsi="Verdana" w:cs="Verdana"/>
                <w:b/>
                <w:i/>
                <w:color w:val="BF8B2E"/>
                <w:sz w:val="18"/>
                <w:szCs w:val="18"/>
                <w:highlight w:val="white"/>
              </w:rPr>
              <w:t xml:space="preserve">(12.2- 12.6,       </w:t>
            </w:r>
            <w:r>
              <w:rPr>
                <w:rFonts w:ascii="Verdana" w:eastAsia="Verdana" w:hAnsi="Verdana" w:cs="Verdana"/>
                <w:b/>
                <w:i/>
                <w:color w:val="3F7E44"/>
                <w:sz w:val="18"/>
                <w:szCs w:val="18"/>
                <w:highlight w:val="white"/>
              </w:rPr>
              <w:t xml:space="preserve">13.2, </w:t>
            </w:r>
            <w:r>
              <w:rPr>
                <w:rFonts w:ascii="Verdana" w:eastAsia="Verdana" w:hAnsi="Verdana" w:cs="Verdana"/>
                <w:b/>
                <w:i/>
                <w:color w:val="56C02B"/>
                <w:sz w:val="18"/>
                <w:szCs w:val="18"/>
                <w:highlight w:val="white"/>
              </w:rPr>
              <w:t>15.1)</w:t>
            </w:r>
          </w:p>
        </w:tc>
        <w:tc>
          <w:tcPr>
            <w:tcW w:w="1417" w:type="dxa"/>
            <w:tcBorders>
              <w:top w:val="single" w:sz="6" w:space="0" w:color="CCCCCC"/>
              <w:left w:val="single" w:sz="6" w:space="0" w:color="CCCCCC"/>
              <w:bottom w:val="single" w:sz="6" w:space="0" w:color="000000"/>
              <w:right w:val="single" w:sz="6" w:space="0" w:color="000000"/>
            </w:tcBorders>
            <w:vAlign w:val="center"/>
          </w:tcPr>
          <w:p w14:paraId="41F5A99E" w14:textId="77777777" w:rsidR="00C76F2C" w:rsidRDefault="00C76F2C">
            <w:pPr>
              <w:spacing w:before="80" w:after="80"/>
              <w:rPr>
                <w:rFonts w:ascii="Verdana" w:eastAsia="Verdana" w:hAnsi="Verdana" w:cs="Verdana"/>
              </w:rPr>
            </w:pPr>
          </w:p>
        </w:tc>
      </w:tr>
      <w:tr w:rsidR="00C76F2C" w14:paraId="7414A57D" w14:textId="77777777">
        <w:trPr>
          <w:trHeight w:val="127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F65505B"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8</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C87393" w14:textId="77777777" w:rsidR="00C76F2C" w:rsidRDefault="008E3216">
            <w:pPr>
              <w:spacing w:line="276" w:lineRule="auto"/>
              <w:rPr>
                <w:rFonts w:ascii="Verdana" w:eastAsia="Verdana" w:hAnsi="Verdana" w:cs="Verdana"/>
                <w:sz w:val="20"/>
                <w:szCs w:val="20"/>
              </w:rPr>
            </w:pPr>
            <w:r>
              <w:rPr>
                <w:rFonts w:ascii="Verdana" w:eastAsia="Verdana" w:hAnsi="Verdana" w:cs="Verdana"/>
                <w:b/>
              </w:rPr>
              <w:t>Rain/Grey Water</w:t>
            </w:r>
            <w:r>
              <w:rPr>
                <w:rFonts w:ascii="Verdana" w:eastAsia="Verdana" w:hAnsi="Verdana" w:cs="Verdana"/>
              </w:rPr>
              <w:t>: Business must be able to show how they have introduced rainwater and/or grey water harvesting for public toilet use.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0690F1"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D2.3</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3F32C6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WTR/14.1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2FBC78F"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543A59B9" wp14:editId="5D90EC17">
                  <wp:extent cx="885825" cy="885825"/>
                  <wp:effectExtent l="0" t="0" r="0" b="0"/>
                  <wp:docPr id="511"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2023914B" w14:textId="77777777" w:rsidR="00C76F2C" w:rsidRDefault="008E3216">
            <w:pPr>
              <w:spacing w:before="80" w:after="80"/>
              <w:jc w:val="center"/>
              <w:rPr>
                <w:rFonts w:ascii="Verdana" w:eastAsia="Verdana" w:hAnsi="Verdana" w:cs="Verdana"/>
                <w:b/>
                <w:color w:val="26BDE2"/>
              </w:rPr>
            </w:pPr>
            <w:r>
              <w:rPr>
                <w:rFonts w:ascii="Verdana" w:eastAsia="Verdana" w:hAnsi="Verdana" w:cs="Verdana"/>
                <w:b/>
                <w:color w:val="26BDE2"/>
                <w:highlight w:val="white"/>
              </w:rPr>
              <w:t>6.4</w:t>
            </w:r>
          </w:p>
          <w:p w14:paraId="0F89A3A5"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sz w:val="20"/>
                <w:szCs w:val="20"/>
              </w:rPr>
            </w:pPr>
            <w:r>
              <w:rPr>
                <w:rFonts w:ascii="Verdana" w:eastAsia="Verdana" w:hAnsi="Verdana" w:cs="Verdana"/>
                <w:b/>
                <w:i/>
                <w:color w:val="BF8B2E"/>
                <w:sz w:val="18"/>
                <w:szCs w:val="18"/>
                <w:highlight w:val="white"/>
              </w:rPr>
              <w:t xml:space="preserve">(12.2, </w:t>
            </w:r>
            <w:r>
              <w:rPr>
                <w:rFonts w:ascii="Verdana" w:eastAsia="Verdana" w:hAnsi="Verdana" w:cs="Verdana"/>
                <w:b/>
                <w:i/>
                <w:color w:val="56C02B"/>
                <w:sz w:val="18"/>
                <w:szCs w:val="18"/>
                <w:highlight w:val="white"/>
              </w:rPr>
              <w:t>15.1)</w:t>
            </w:r>
          </w:p>
        </w:tc>
        <w:tc>
          <w:tcPr>
            <w:tcW w:w="1417" w:type="dxa"/>
            <w:tcBorders>
              <w:top w:val="single" w:sz="6" w:space="0" w:color="CCCCCC"/>
              <w:left w:val="single" w:sz="6" w:space="0" w:color="CCCCCC"/>
              <w:bottom w:val="single" w:sz="6" w:space="0" w:color="000000"/>
              <w:right w:val="single" w:sz="6" w:space="0" w:color="000000"/>
            </w:tcBorders>
            <w:vAlign w:val="center"/>
          </w:tcPr>
          <w:p w14:paraId="2E57A9AA" w14:textId="77777777" w:rsidR="00C76F2C" w:rsidRDefault="00C76F2C">
            <w:pPr>
              <w:spacing w:before="80" w:after="80"/>
              <w:rPr>
                <w:rFonts w:ascii="Verdana" w:eastAsia="Verdana" w:hAnsi="Verdana" w:cs="Verdana"/>
              </w:rPr>
            </w:pPr>
          </w:p>
        </w:tc>
      </w:tr>
    </w:tbl>
    <w:p w14:paraId="571D983B" w14:textId="77777777" w:rsidR="00C76F2C" w:rsidRDefault="008E3216">
      <w:pPr>
        <w:rPr>
          <w:rFonts w:ascii="Verdana" w:eastAsia="Verdana" w:hAnsi="Verdana" w:cs="Verdana"/>
        </w:rPr>
      </w:pPr>
      <w:r>
        <w:br w:type="page"/>
      </w:r>
    </w:p>
    <w:tbl>
      <w:tblPr>
        <w:tblStyle w:val="affffb"/>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53E65AC1" w14:textId="77777777">
        <w:trPr>
          <w:trHeight w:val="420"/>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2565F7F6"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sz w:val="28"/>
                <w:szCs w:val="28"/>
              </w:rPr>
              <w:lastRenderedPageBreak/>
              <w:t>Green Procurement</w:t>
            </w:r>
          </w:p>
        </w:tc>
      </w:tr>
      <w:tr w:rsidR="00C76F2C" w14:paraId="2A6B79D3" w14:textId="77777777">
        <w:trPr>
          <w:trHeight w:val="323"/>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47347568" w14:textId="77777777" w:rsidR="00C76F2C" w:rsidRDefault="008E3216">
            <w:pPr>
              <w:spacing w:line="276" w:lineRule="auto"/>
              <w:rPr>
                <w:rFonts w:ascii="Verdana" w:eastAsia="Verdana" w:hAnsi="Verdana" w:cs="Verdana"/>
                <w:b/>
                <w:sz w:val="20"/>
                <w:szCs w:val="20"/>
              </w:rPr>
            </w:pPr>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288E1B6"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847CF2C"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5E38C79"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590CE5B"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2F494F14"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7236E4EB" w14:textId="77777777">
        <w:trPr>
          <w:trHeight w:val="223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82D5908"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9</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DBBFC4"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
              </w:rPr>
              <w:t>Circular Economy</w:t>
            </w:r>
            <w:r w:rsidRPr="00F852D1">
              <w:rPr>
                <w:rFonts w:ascii="Verdana" w:eastAsia="Verdana" w:hAnsi="Verdana" w:cs="Verdana"/>
                <w:bCs/>
              </w:rPr>
              <w:t xml:space="preserve"> - Businesses must have a Circular Economy policy that covers every aspect of their business for Goods &amp; Services, including refurbishment and development, with a focus on resource consumption efficiencies, </w:t>
            </w:r>
            <w:proofErr w:type="gramStart"/>
            <w:r w:rsidRPr="00F852D1">
              <w:rPr>
                <w:rFonts w:ascii="Verdana" w:eastAsia="Verdana" w:hAnsi="Verdana" w:cs="Verdana"/>
                <w:bCs/>
              </w:rPr>
              <w:t>minimisation</w:t>
            </w:r>
            <w:proofErr w:type="gramEnd"/>
            <w:r w:rsidRPr="00F852D1">
              <w:rPr>
                <w:rFonts w:ascii="Verdana" w:eastAsia="Verdana" w:hAnsi="Verdana" w:cs="Verdana"/>
                <w:bCs/>
              </w:rPr>
              <w:t xml:space="preserve"> and reuse.  </w:t>
            </w:r>
          </w:p>
          <w:p w14:paraId="31589F7D" w14:textId="77777777" w:rsidR="00C449E2" w:rsidRPr="00F852D1" w:rsidRDefault="00C449E2" w:rsidP="00C449E2">
            <w:pPr>
              <w:spacing w:line="276" w:lineRule="auto"/>
              <w:rPr>
                <w:rFonts w:ascii="Verdana" w:eastAsia="Verdana" w:hAnsi="Verdana" w:cs="Verdana"/>
                <w:bCs/>
                <w:i/>
                <w:iCs/>
              </w:rPr>
            </w:pPr>
            <w:r w:rsidRPr="00F852D1">
              <w:rPr>
                <w:rFonts w:ascii="Verdana" w:eastAsia="Verdana" w:hAnsi="Verdana" w:cs="Verdana"/>
                <w:bCs/>
              </w:rPr>
              <w:t xml:space="preserve">The Policy must include a commitment to the </w:t>
            </w:r>
            <w:proofErr w:type="gramStart"/>
            <w:r w:rsidRPr="00F852D1">
              <w:rPr>
                <w:rFonts w:ascii="Verdana" w:eastAsia="Verdana" w:hAnsi="Verdana" w:cs="Verdana"/>
                <w:bCs/>
              </w:rPr>
              <w:t>following;</w:t>
            </w:r>
            <w:proofErr w:type="gramEnd"/>
            <w:r w:rsidRPr="00F852D1">
              <w:rPr>
                <w:rFonts w:ascii="Verdana" w:eastAsia="Verdana" w:hAnsi="Verdana" w:cs="Verdana"/>
                <w:bCs/>
              </w:rPr>
              <w:t xml:space="preserve"> </w:t>
            </w:r>
            <w:r w:rsidRPr="00F852D1">
              <w:rPr>
                <w:rFonts w:ascii="Verdana" w:eastAsia="Verdana" w:hAnsi="Verdana" w:cs="Verdana"/>
                <w:bCs/>
                <w:i/>
                <w:iCs/>
              </w:rPr>
              <w:t>(Where available and of sufficient quality)</w:t>
            </w:r>
          </w:p>
          <w:p w14:paraId="2FEB5DB8"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To give priority to local suppliers</w:t>
            </w:r>
          </w:p>
          <w:p w14:paraId="7BDC449F"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 xml:space="preserve">To support local entrepreneurs in the development of sustainable products and services that are based on the area’s nature, </w:t>
            </w:r>
            <w:proofErr w:type="gramStart"/>
            <w:r w:rsidRPr="00F852D1">
              <w:rPr>
                <w:rFonts w:ascii="Verdana" w:eastAsia="Verdana" w:hAnsi="Verdana" w:cs="Verdana"/>
                <w:bCs/>
              </w:rPr>
              <w:t>history</w:t>
            </w:r>
            <w:proofErr w:type="gramEnd"/>
            <w:r w:rsidRPr="00F852D1">
              <w:rPr>
                <w:rFonts w:ascii="Verdana" w:eastAsia="Verdana" w:hAnsi="Verdana" w:cs="Verdana"/>
                <w:bCs/>
              </w:rPr>
              <w:t xml:space="preserve"> and culture</w:t>
            </w:r>
          </w:p>
          <w:p w14:paraId="4C419035"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 xml:space="preserve">To support local entrepreneurs in the sale of sustainable products and services that are based on the area’s nature, </w:t>
            </w:r>
            <w:proofErr w:type="gramStart"/>
            <w:r w:rsidRPr="00F852D1">
              <w:rPr>
                <w:rFonts w:ascii="Verdana" w:eastAsia="Verdana" w:hAnsi="Verdana" w:cs="Verdana"/>
                <w:bCs/>
              </w:rPr>
              <w:t>history</w:t>
            </w:r>
            <w:proofErr w:type="gramEnd"/>
            <w:r w:rsidRPr="00F852D1">
              <w:rPr>
                <w:rFonts w:ascii="Verdana" w:eastAsia="Verdana" w:hAnsi="Verdana" w:cs="Verdana"/>
                <w:bCs/>
              </w:rPr>
              <w:t xml:space="preserve"> and culture</w:t>
            </w:r>
          </w:p>
          <w:p w14:paraId="0A461241"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To strive to minimise the purchase of goods or services from overseas</w:t>
            </w:r>
          </w:p>
          <w:p w14:paraId="3D3708A7"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To actively minimise the purchase of any goods that are air-freighted</w:t>
            </w:r>
          </w:p>
          <w:p w14:paraId="0353BBA0"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To encourage suppliers to adopt a responsible business approach by using cleaner and more resource efficient alternatives across their whole supply chain from product/material sourcing, through manufacture/process and delivery</w:t>
            </w:r>
          </w:p>
          <w:p w14:paraId="3E518B25"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lastRenderedPageBreak/>
              <w:t>To only use responsible suppliers for goods &amp; services imported</w:t>
            </w:r>
          </w:p>
          <w:p w14:paraId="5953CFC0" w14:textId="77777777" w:rsidR="00C449E2" w:rsidRPr="00F852D1" w:rsidRDefault="00C449E2" w:rsidP="00C449E2">
            <w:pPr>
              <w:spacing w:line="276" w:lineRule="auto"/>
              <w:rPr>
                <w:rFonts w:ascii="Verdana" w:eastAsia="Verdana" w:hAnsi="Verdana" w:cs="Verdana"/>
                <w:bCs/>
              </w:rPr>
            </w:pPr>
            <w:r w:rsidRPr="00F852D1">
              <w:rPr>
                <w:rFonts w:ascii="Verdana" w:eastAsia="Verdana" w:hAnsi="Verdana" w:cs="Verdana"/>
                <w:bCs/>
              </w:rPr>
              <w:t xml:space="preserve">The Policy must also address internal circular economy opportunities across the whole span of its operations and identify actions that can improve resource efficiency and reduce emissions internally with the following aspects </w:t>
            </w:r>
            <w:proofErr w:type="gramStart"/>
            <w:r w:rsidRPr="00F852D1">
              <w:rPr>
                <w:rFonts w:ascii="Verdana" w:eastAsia="Verdana" w:hAnsi="Verdana" w:cs="Verdana"/>
                <w:bCs/>
              </w:rPr>
              <w:t>addressed;  Energy</w:t>
            </w:r>
            <w:proofErr w:type="gramEnd"/>
            <w:r w:rsidRPr="00F852D1">
              <w:rPr>
                <w:rFonts w:ascii="Verdana" w:eastAsia="Verdana" w:hAnsi="Verdana" w:cs="Verdana"/>
                <w:bCs/>
              </w:rPr>
              <w:t xml:space="preserve"> and water consumption, minimisation of waste and packaging, potential to reuse and recycle materials used and consumed, business and employee travel and transportation, etc. (This is not an exhaustive list)</w:t>
            </w:r>
          </w:p>
          <w:p w14:paraId="7EBD8FBF" w14:textId="7F55EA43" w:rsidR="00C76F2C" w:rsidRPr="00F852D1" w:rsidRDefault="00C449E2" w:rsidP="00C449E2">
            <w:pPr>
              <w:spacing w:line="276" w:lineRule="auto"/>
              <w:rPr>
                <w:rFonts w:ascii="Verdana" w:eastAsia="Verdana" w:hAnsi="Verdana" w:cs="Verdana"/>
                <w:bCs/>
                <w:sz w:val="20"/>
                <w:szCs w:val="20"/>
              </w:rPr>
            </w:pPr>
            <w:r w:rsidRPr="00F852D1">
              <w:rPr>
                <w:rFonts w:ascii="Verdana" w:eastAsia="Verdana" w:hAnsi="Verdana" w:cs="Verdana"/>
                <w:bCs/>
              </w:rPr>
              <w:t>To document all the above and demonstrate how the business improves from year-to-year</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409EB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lastRenderedPageBreak/>
              <w:t>A7.3 - B3 - B4 - D1.1 – D.2.1 - D2.2 – D.2.4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1627A7" w14:textId="7B88D905"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GP</w:t>
            </w:r>
            <w:r w:rsidR="00F852D1">
              <w:rPr>
                <w:rFonts w:ascii="Verdana" w:eastAsia="Verdana" w:hAnsi="Verdana" w:cs="Verdana"/>
                <w:sz w:val="20"/>
                <w:szCs w:val="20"/>
              </w:rPr>
              <w:t xml:space="preserve"> </w:t>
            </w:r>
            <w:r>
              <w:rPr>
                <w:rFonts w:ascii="Verdana" w:eastAsia="Verdana" w:hAnsi="Verdana" w:cs="Verdana"/>
                <w:sz w:val="20"/>
                <w:szCs w:val="20"/>
              </w:rPr>
              <w:t>1.1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FC029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noProof/>
                <w:color w:val="A21942"/>
                <w:highlight w:val="white"/>
              </w:rPr>
              <w:drawing>
                <wp:inline distT="0" distB="0" distL="0" distR="0" wp14:anchorId="1BBE1F0D" wp14:editId="67B9F064">
                  <wp:extent cx="809625" cy="828675"/>
                  <wp:effectExtent l="0" t="0" r="0" b="0"/>
                  <wp:docPr id="513" name="image23.png" descr="https://lh4.googleusercontent.com/_mKWX5qO5hcmRn9g-Jp-iBjA87kZ-i61G9jBmUP3iEr6Il3pfU_gONUTB4wAi9BDgKU3lJ_kXYOJHMIGn4jeF5crH6FDZtdSJSw3ixo32QXokc1txOgxhf8cO1t6lQg6II8mw69BdH-zNM4MoA"/>
                  <wp:cNvGraphicFramePr/>
                  <a:graphic xmlns:a="http://schemas.openxmlformats.org/drawingml/2006/main">
                    <a:graphicData uri="http://schemas.openxmlformats.org/drawingml/2006/picture">
                      <pic:pic xmlns:pic="http://schemas.openxmlformats.org/drawingml/2006/picture">
                        <pic:nvPicPr>
                          <pic:cNvPr id="0" name="image23.png" descr="https://lh4.googleusercontent.com/_mKWX5qO5hcmRn9g-Jp-iBjA87kZ-i61G9jBmUP3iEr6Il3pfU_gONUTB4wAi9BDgKU3lJ_kXYOJHMIGn4jeF5crH6FDZtdSJSw3ixo32QXokc1txOgxhf8cO1t6lQg6II8mw69BdH-zNM4MoA"/>
                          <pic:cNvPicPr preferRelativeResize="0"/>
                        </pic:nvPicPr>
                        <pic:blipFill>
                          <a:blip r:embed="rId19"/>
                          <a:srcRect/>
                          <a:stretch>
                            <a:fillRect/>
                          </a:stretch>
                        </pic:blipFill>
                        <pic:spPr>
                          <a:xfrm>
                            <a:off x="0" y="0"/>
                            <a:ext cx="809625" cy="828675"/>
                          </a:xfrm>
                          <a:prstGeom prst="rect">
                            <a:avLst/>
                          </a:prstGeom>
                          <a:ln/>
                        </pic:spPr>
                      </pic:pic>
                    </a:graphicData>
                  </a:graphic>
                </wp:inline>
              </w:drawing>
            </w:r>
          </w:p>
          <w:p w14:paraId="21FC3B4A" w14:textId="77777777" w:rsidR="00C76F2C" w:rsidRDefault="008E3216">
            <w:pPr>
              <w:spacing w:before="40" w:after="40"/>
              <w:jc w:val="center"/>
              <w:rPr>
                <w:rFonts w:ascii="Verdana" w:eastAsia="Verdana" w:hAnsi="Verdana" w:cs="Verdana"/>
                <w:b/>
                <w:color w:val="A21942"/>
                <w:highlight w:val="white"/>
              </w:rPr>
            </w:pPr>
            <w:r>
              <w:rPr>
                <w:rFonts w:ascii="Verdana" w:eastAsia="Verdana" w:hAnsi="Verdana" w:cs="Verdana"/>
                <w:b/>
                <w:color w:val="A21942"/>
                <w:highlight w:val="white"/>
              </w:rPr>
              <w:t>8.9</w:t>
            </w:r>
          </w:p>
          <w:p w14:paraId="647B56F4"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sz w:val="20"/>
                <w:szCs w:val="20"/>
              </w:rPr>
            </w:pPr>
            <w:r>
              <w:rPr>
                <w:rFonts w:ascii="Verdana" w:eastAsia="Verdana" w:hAnsi="Verdana" w:cs="Verdana"/>
                <w:color w:val="000000"/>
              </w:rPr>
              <w:t xml:space="preserve"> </w:t>
            </w:r>
            <w:r>
              <w:rPr>
                <w:rFonts w:ascii="Verdana" w:eastAsia="Verdana" w:hAnsi="Verdana" w:cs="Verdana"/>
                <w:b/>
                <w:i/>
                <w:color w:val="DDA63A"/>
                <w:sz w:val="18"/>
                <w:szCs w:val="18"/>
                <w:highlight w:val="white"/>
              </w:rPr>
              <w:t xml:space="preserve">(2.3, </w:t>
            </w:r>
            <w:r>
              <w:rPr>
                <w:rFonts w:ascii="Verdana" w:eastAsia="Verdana" w:hAnsi="Verdana" w:cs="Verdana"/>
                <w:b/>
                <w:i/>
                <w:color w:val="BF8B2E"/>
                <w:sz w:val="18"/>
                <w:szCs w:val="18"/>
                <w:highlight w:val="white"/>
              </w:rPr>
              <w:t xml:space="preserve">12.6- 12.b, </w:t>
            </w:r>
            <w:r>
              <w:rPr>
                <w:rFonts w:ascii="Verdana" w:eastAsia="Verdana" w:hAnsi="Verdana" w:cs="Verdana"/>
                <w:b/>
                <w:i/>
                <w:color w:val="0A97D9"/>
                <w:sz w:val="18"/>
                <w:szCs w:val="18"/>
              </w:rPr>
              <w:t>14.4 - 14.7)</w:t>
            </w:r>
          </w:p>
        </w:tc>
        <w:tc>
          <w:tcPr>
            <w:tcW w:w="1417" w:type="dxa"/>
            <w:tcBorders>
              <w:top w:val="single" w:sz="6" w:space="0" w:color="CCCCCC"/>
              <w:left w:val="single" w:sz="6" w:space="0" w:color="CCCCCC"/>
              <w:bottom w:val="single" w:sz="6" w:space="0" w:color="000000"/>
              <w:right w:val="single" w:sz="6" w:space="0" w:color="000000"/>
            </w:tcBorders>
            <w:vAlign w:val="center"/>
          </w:tcPr>
          <w:p w14:paraId="6AC3BD02" w14:textId="77777777" w:rsidR="00C76F2C" w:rsidRDefault="00C76F2C">
            <w:pPr>
              <w:spacing w:before="80" w:after="80"/>
              <w:rPr>
                <w:rFonts w:ascii="Verdana" w:eastAsia="Verdana" w:hAnsi="Verdana" w:cs="Verdana"/>
                <w:b/>
                <w:color w:val="26BDE2"/>
              </w:rPr>
            </w:pPr>
          </w:p>
        </w:tc>
      </w:tr>
      <w:tr w:rsidR="00C76F2C" w14:paraId="2D4A7413" w14:textId="77777777" w:rsidTr="003553FC">
        <w:trPr>
          <w:trHeight w:val="645"/>
        </w:trPr>
        <w:tc>
          <w:tcPr>
            <w:tcW w:w="568"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tcPr>
          <w:p w14:paraId="3EF8FA7D"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10</w:t>
            </w:r>
          </w:p>
        </w:tc>
        <w:tc>
          <w:tcPr>
            <w:tcW w:w="7513"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14:paraId="70AE75A2" w14:textId="77777777" w:rsidR="00C76F2C" w:rsidRDefault="008E3216">
            <w:pPr>
              <w:spacing w:line="276" w:lineRule="auto"/>
              <w:rPr>
                <w:rFonts w:ascii="Verdana" w:eastAsia="Verdana" w:hAnsi="Verdana" w:cs="Verdana"/>
                <w:sz w:val="20"/>
                <w:szCs w:val="20"/>
              </w:rPr>
            </w:pPr>
            <w:r>
              <w:rPr>
                <w:rFonts w:ascii="Verdana" w:eastAsia="Verdana" w:hAnsi="Verdana" w:cs="Verdana"/>
                <w:b/>
              </w:rPr>
              <w:t>Chemical Use</w:t>
            </w:r>
            <w:r>
              <w:rPr>
                <w:rFonts w:ascii="Verdana" w:eastAsia="Verdana" w:hAnsi="Verdana" w:cs="Verdana"/>
              </w:rPr>
              <w:t>: Business must be able to show how they have eliminated the use of toxic chemicals throughout their operation as defined by the World Travel &amp; Tourism Council.</w:t>
            </w:r>
          </w:p>
        </w:tc>
        <w:tc>
          <w:tcPr>
            <w:tcW w:w="1701"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14:paraId="6FE3BB17"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D2.5</w:t>
            </w:r>
          </w:p>
        </w:tc>
        <w:tc>
          <w:tcPr>
            <w:tcW w:w="1842"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14:paraId="0E8D494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GP/3.1</w:t>
            </w:r>
          </w:p>
        </w:tc>
        <w:tc>
          <w:tcPr>
            <w:tcW w:w="15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center"/>
          </w:tcPr>
          <w:p w14:paraId="5D412699"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63480EC8" wp14:editId="5E6C026B">
                  <wp:extent cx="885825" cy="885825"/>
                  <wp:effectExtent l="0" t="0" r="0" b="0"/>
                  <wp:docPr id="516"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885825" cy="885825"/>
                          </a:xfrm>
                          <a:prstGeom prst="rect">
                            <a:avLst/>
                          </a:prstGeom>
                          <a:ln/>
                        </pic:spPr>
                      </pic:pic>
                    </a:graphicData>
                  </a:graphic>
                </wp:inline>
              </w:drawing>
            </w:r>
          </w:p>
          <w:p w14:paraId="27729473" w14:textId="77777777" w:rsidR="00C76F2C" w:rsidRDefault="008E3216">
            <w:pPr>
              <w:spacing w:line="276" w:lineRule="auto"/>
              <w:jc w:val="center"/>
              <w:rPr>
                <w:rFonts w:ascii="Verdana" w:eastAsia="Verdana" w:hAnsi="Verdana" w:cs="Verdana"/>
                <w:b/>
                <w:color w:val="26BDE2"/>
              </w:rPr>
            </w:pPr>
            <w:r>
              <w:rPr>
                <w:rFonts w:ascii="Verdana" w:eastAsia="Verdana" w:hAnsi="Verdana" w:cs="Verdana"/>
                <w:b/>
                <w:color w:val="26BDE2"/>
              </w:rPr>
              <w:t>6.3</w:t>
            </w:r>
          </w:p>
          <w:p w14:paraId="71B5C396" w14:textId="77777777" w:rsidR="00C76F2C" w:rsidRDefault="008E3216">
            <w:pPr>
              <w:spacing w:line="276" w:lineRule="auto"/>
              <w:jc w:val="center"/>
              <w:rPr>
                <w:rFonts w:ascii="Verdana" w:eastAsia="Verdana" w:hAnsi="Verdana" w:cs="Verdana"/>
                <w:b/>
                <w:i/>
                <w:color w:val="26BDE2"/>
              </w:rPr>
            </w:pPr>
            <w:r>
              <w:rPr>
                <w:rFonts w:ascii="Verdana" w:eastAsia="Verdana" w:hAnsi="Verdana" w:cs="Verdana"/>
                <w:b/>
                <w:i/>
                <w:color w:val="4C9F38"/>
                <w:sz w:val="18"/>
                <w:szCs w:val="18"/>
                <w:highlight w:val="white"/>
              </w:rPr>
              <w:t>(3.9)</w:t>
            </w:r>
          </w:p>
        </w:tc>
        <w:tc>
          <w:tcPr>
            <w:tcW w:w="1417" w:type="dxa"/>
            <w:tcBorders>
              <w:top w:val="single" w:sz="6" w:space="0" w:color="CCCCCC"/>
              <w:left w:val="single" w:sz="6" w:space="0" w:color="CCCCCC"/>
              <w:bottom w:val="single" w:sz="6" w:space="0" w:color="CCCCCC"/>
              <w:right w:val="single" w:sz="6" w:space="0" w:color="000000"/>
            </w:tcBorders>
            <w:vAlign w:val="center"/>
          </w:tcPr>
          <w:p w14:paraId="651D3A17" w14:textId="77777777" w:rsidR="00C76F2C" w:rsidRDefault="00C76F2C">
            <w:pPr>
              <w:spacing w:before="80" w:after="80"/>
              <w:rPr>
                <w:rFonts w:ascii="Verdana" w:eastAsia="Verdana" w:hAnsi="Verdana" w:cs="Verdana"/>
              </w:rPr>
            </w:pPr>
          </w:p>
        </w:tc>
      </w:tr>
      <w:tr w:rsidR="003553FC" w14:paraId="37322D7B" w14:textId="77777777">
        <w:trPr>
          <w:trHeight w:val="64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E7DA152" w14:textId="20CC6FFE" w:rsidR="003553FC" w:rsidRDefault="003553FC">
            <w:pPr>
              <w:spacing w:line="276" w:lineRule="auto"/>
              <w:rPr>
                <w:rFonts w:ascii="Verdana" w:eastAsia="Verdana" w:hAnsi="Verdana" w:cs="Verdana"/>
                <w:sz w:val="20"/>
                <w:szCs w:val="20"/>
              </w:rPr>
            </w:pPr>
            <w:r>
              <w:rPr>
                <w:rFonts w:ascii="Verdana" w:eastAsia="Verdana" w:hAnsi="Verdana" w:cs="Verdana"/>
                <w:sz w:val="20"/>
                <w:szCs w:val="20"/>
              </w:rPr>
              <w:t>10a</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A2A20D" w14:textId="6553058B" w:rsidR="003553FC" w:rsidRDefault="003553FC">
            <w:pPr>
              <w:spacing w:line="276" w:lineRule="auto"/>
              <w:rPr>
                <w:rFonts w:ascii="Verdana" w:eastAsia="Verdana" w:hAnsi="Verdana" w:cs="Verdana"/>
                <w:b/>
              </w:rPr>
            </w:pPr>
            <w:r>
              <w:rPr>
                <w:rFonts w:ascii="Verdana" w:eastAsia="Verdana" w:hAnsi="Verdana" w:cs="Verdana"/>
                <w:b/>
              </w:rPr>
              <w:t xml:space="preserve">Chemical Management:  </w:t>
            </w:r>
            <w:r w:rsidRPr="00F852D1">
              <w:rPr>
                <w:rFonts w:ascii="Verdana" w:eastAsia="Verdana" w:hAnsi="Verdana" w:cs="Verdana"/>
                <w:bCs/>
              </w:rPr>
              <w:t xml:space="preserve">All chemicals used within the business must be managed according to the manufacturer’s safety data sheets which </w:t>
            </w:r>
            <w:proofErr w:type="gramStart"/>
            <w:r w:rsidRPr="00F852D1">
              <w:rPr>
                <w:rFonts w:ascii="Verdana" w:eastAsia="Verdana" w:hAnsi="Verdana" w:cs="Verdana"/>
                <w:bCs/>
              </w:rPr>
              <w:t>includes</w:t>
            </w:r>
            <w:proofErr w:type="gramEnd"/>
            <w:r w:rsidRPr="00F852D1">
              <w:rPr>
                <w:rFonts w:ascii="Verdana" w:eastAsia="Verdana" w:hAnsi="Verdana" w:cs="Verdana"/>
                <w:bCs/>
              </w:rPr>
              <w:t xml:space="preserve"> the safe storage, use, handling and disposal of unused excess chemical and packaging. Members must keep records of annual chemical </w:t>
            </w:r>
            <w:proofErr w:type="gramStart"/>
            <w:r w:rsidRPr="00F852D1">
              <w:rPr>
                <w:rFonts w:ascii="Verdana" w:eastAsia="Verdana" w:hAnsi="Verdana" w:cs="Verdana"/>
                <w:bCs/>
              </w:rPr>
              <w:t>consumptions</w:t>
            </w:r>
            <w:proofErr w:type="gramEnd"/>
            <w:r w:rsidRPr="00F852D1">
              <w:rPr>
                <w:rFonts w:ascii="Verdana" w:eastAsia="Verdana" w:hAnsi="Verdana" w:cs="Verdana"/>
                <w:bCs/>
              </w:rPr>
              <w:t>.</w:t>
            </w:r>
            <w:r>
              <w:rPr>
                <w:rFonts w:ascii="Verdana" w:eastAsia="Verdana" w:hAnsi="Verdana" w:cs="Verdana"/>
                <w:b/>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2FAFB5" w14:textId="69EB9C26" w:rsidR="003553FC" w:rsidRDefault="003553FC">
            <w:pPr>
              <w:spacing w:line="276" w:lineRule="auto"/>
              <w:rPr>
                <w:rFonts w:ascii="Verdana" w:eastAsia="Verdana" w:hAnsi="Verdana" w:cs="Verdana"/>
                <w:sz w:val="20"/>
                <w:szCs w:val="20"/>
              </w:rPr>
            </w:pPr>
            <w:r>
              <w:rPr>
                <w:rFonts w:ascii="Verdana" w:eastAsia="Verdana" w:hAnsi="Verdana" w:cs="Verdana"/>
                <w:sz w:val="20"/>
                <w:szCs w:val="20"/>
              </w:rPr>
              <w:t>D2.5</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746449" w14:textId="71025E12" w:rsidR="003553FC" w:rsidRDefault="003553FC">
            <w:pPr>
              <w:spacing w:line="276" w:lineRule="auto"/>
              <w:rPr>
                <w:rFonts w:ascii="Verdana" w:eastAsia="Verdana" w:hAnsi="Verdana" w:cs="Verdana"/>
                <w:sz w:val="20"/>
                <w:szCs w:val="20"/>
              </w:rPr>
            </w:pPr>
            <w:r>
              <w:rPr>
                <w:rFonts w:ascii="Verdana" w:eastAsia="Verdana" w:hAnsi="Verdana" w:cs="Verdana"/>
                <w:sz w:val="20"/>
                <w:szCs w:val="20"/>
              </w:rPr>
              <w:t>GP/3.2</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37FA77" w14:textId="77777777" w:rsidR="003553FC" w:rsidRDefault="003553FC">
            <w:pPr>
              <w:spacing w:before="80" w:after="80"/>
              <w:rPr>
                <w:rFonts w:ascii="Verdana" w:eastAsia="Verdana" w:hAnsi="Verdana" w:cs="Verdana"/>
                <w:noProof/>
                <w:color w:val="000000"/>
              </w:rPr>
            </w:pPr>
          </w:p>
        </w:tc>
        <w:tc>
          <w:tcPr>
            <w:tcW w:w="1417" w:type="dxa"/>
            <w:tcBorders>
              <w:top w:val="single" w:sz="6" w:space="0" w:color="CCCCCC"/>
              <w:left w:val="single" w:sz="6" w:space="0" w:color="CCCCCC"/>
              <w:bottom w:val="single" w:sz="6" w:space="0" w:color="000000"/>
              <w:right w:val="single" w:sz="6" w:space="0" w:color="000000"/>
            </w:tcBorders>
            <w:vAlign w:val="center"/>
          </w:tcPr>
          <w:p w14:paraId="30909F0B" w14:textId="77777777" w:rsidR="003553FC" w:rsidRDefault="003553FC">
            <w:pPr>
              <w:spacing w:before="80" w:after="80"/>
              <w:rPr>
                <w:rFonts w:ascii="Verdana" w:eastAsia="Verdana" w:hAnsi="Verdana" w:cs="Verdana"/>
              </w:rPr>
            </w:pPr>
          </w:p>
        </w:tc>
      </w:tr>
    </w:tbl>
    <w:p w14:paraId="1C53D013" w14:textId="77777777" w:rsidR="00C76F2C" w:rsidRDefault="008E3216">
      <w:pPr>
        <w:rPr>
          <w:rFonts w:ascii="Verdana" w:eastAsia="Verdana" w:hAnsi="Verdana" w:cs="Verdana"/>
        </w:rPr>
      </w:pPr>
      <w:r>
        <w:br w:type="page"/>
      </w:r>
    </w:p>
    <w:tbl>
      <w:tblPr>
        <w:tblStyle w:val="affffc"/>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40A24ED6" w14:textId="77777777">
        <w:trPr>
          <w:trHeight w:val="420"/>
        </w:trPr>
        <w:tc>
          <w:tcPr>
            <w:tcW w:w="568" w:type="dxa"/>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56623434" w14:textId="77777777" w:rsidR="00C76F2C" w:rsidRDefault="00C76F2C">
            <w:pPr>
              <w:spacing w:line="276" w:lineRule="auto"/>
              <w:rPr>
                <w:rFonts w:ascii="Verdana" w:eastAsia="Verdana" w:hAnsi="Verdana" w:cs="Verdana"/>
                <w:sz w:val="20"/>
                <w:szCs w:val="20"/>
              </w:rPr>
            </w:pPr>
          </w:p>
        </w:tc>
        <w:tc>
          <w:tcPr>
            <w:tcW w:w="7513" w:type="dxa"/>
            <w:tcBorders>
              <w:top w:val="single" w:sz="6" w:space="0" w:color="CCCCCC"/>
              <w:left w:val="single" w:sz="6" w:space="0" w:color="CCCCCC"/>
              <w:bottom w:val="single" w:sz="6" w:space="0" w:color="000000"/>
              <w:right w:val="single" w:sz="6" w:space="0" w:color="000000"/>
            </w:tcBorders>
            <w:shd w:val="clear" w:color="auto" w:fill="A6A6A6"/>
            <w:tcMar>
              <w:top w:w="40" w:type="dxa"/>
              <w:left w:w="40" w:type="dxa"/>
              <w:bottom w:w="40" w:type="dxa"/>
              <w:right w:w="40" w:type="dxa"/>
            </w:tcMar>
            <w:vAlign w:val="center"/>
          </w:tcPr>
          <w:p w14:paraId="10799DCA"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sz w:val="28"/>
                <w:szCs w:val="28"/>
              </w:rPr>
              <w:t>Carbon Management</w:t>
            </w:r>
          </w:p>
        </w:tc>
        <w:tc>
          <w:tcPr>
            <w:tcW w:w="1701" w:type="dxa"/>
            <w:tcBorders>
              <w:top w:val="single" w:sz="6" w:space="0" w:color="CCCCCC"/>
              <w:left w:val="single" w:sz="6" w:space="0" w:color="CCCCCC"/>
              <w:bottom w:val="single" w:sz="6" w:space="0" w:color="000000"/>
              <w:right w:val="single" w:sz="6" w:space="0" w:color="000000"/>
            </w:tcBorders>
            <w:shd w:val="clear" w:color="auto" w:fill="A6A6A6"/>
            <w:tcMar>
              <w:top w:w="40" w:type="dxa"/>
              <w:left w:w="40" w:type="dxa"/>
              <w:bottom w:w="40" w:type="dxa"/>
              <w:right w:w="40" w:type="dxa"/>
            </w:tcMar>
            <w:vAlign w:val="center"/>
          </w:tcPr>
          <w:p w14:paraId="24A6FB44" w14:textId="77777777" w:rsidR="00C76F2C" w:rsidRDefault="00C76F2C">
            <w:pPr>
              <w:spacing w:line="276" w:lineRule="auto"/>
              <w:jc w:val="center"/>
              <w:rPr>
                <w:rFonts w:ascii="Verdana" w:eastAsia="Verdana" w:hAnsi="Verdana" w:cs="Verdana"/>
                <w:sz w:val="20"/>
                <w:szCs w:val="20"/>
              </w:rPr>
            </w:pPr>
          </w:p>
        </w:tc>
        <w:tc>
          <w:tcPr>
            <w:tcW w:w="1842" w:type="dxa"/>
            <w:tcBorders>
              <w:top w:val="single" w:sz="6" w:space="0" w:color="CCCCCC"/>
              <w:left w:val="single" w:sz="6" w:space="0" w:color="CCCCCC"/>
              <w:bottom w:val="single" w:sz="6" w:space="0" w:color="000000"/>
              <w:right w:val="single" w:sz="6" w:space="0" w:color="000000"/>
            </w:tcBorders>
            <w:shd w:val="clear" w:color="auto" w:fill="A6A6A6"/>
            <w:tcMar>
              <w:top w:w="40" w:type="dxa"/>
              <w:left w:w="40" w:type="dxa"/>
              <w:bottom w:w="40" w:type="dxa"/>
              <w:right w:w="40" w:type="dxa"/>
            </w:tcMar>
            <w:vAlign w:val="center"/>
          </w:tcPr>
          <w:p w14:paraId="350231FA" w14:textId="77777777" w:rsidR="00C76F2C" w:rsidRDefault="00C76F2C">
            <w:pPr>
              <w:spacing w:line="276" w:lineRule="auto"/>
              <w:jc w:val="center"/>
              <w:rPr>
                <w:rFonts w:ascii="Verdana" w:eastAsia="Verdana" w:hAnsi="Verdana" w:cs="Verdana"/>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6A6A6"/>
            <w:tcMar>
              <w:top w:w="40" w:type="dxa"/>
              <w:left w:w="40" w:type="dxa"/>
              <w:bottom w:w="40" w:type="dxa"/>
              <w:right w:w="40" w:type="dxa"/>
            </w:tcMar>
            <w:vAlign w:val="center"/>
          </w:tcPr>
          <w:p w14:paraId="3044083B" w14:textId="77777777" w:rsidR="00C76F2C" w:rsidRDefault="00C76F2C">
            <w:pPr>
              <w:spacing w:line="276" w:lineRule="auto"/>
              <w:rPr>
                <w:rFonts w:ascii="Verdana" w:eastAsia="Verdana" w:hAnsi="Verdana" w:cs="Verdana"/>
                <w:sz w:val="20"/>
                <w:szCs w:val="20"/>
              </w:rPr>
            </w:pPr>
          </w:p>
        </w:tc>
        <w:tc>
          <w:tcPr>
            <w:tcW w:w="1417" w:type="dxa"/>
            <w:tcBorders>
              <w:top w:val="single" w:sz="6" w:space="0" w:color="CCCCCC"/>
              <w:left w:val="single" w:sz="6" w:space="0" w:color="CCCCCC"/>
              <w:bottom w:val="single" w:sz="6" w:space="0" w:color="000000"/>
              <w:right w:val="single" w:sz="6" w:space="0" w:color="000000"/>
            </w:tcBorders>
            <w:shd w:val="clear" w:color="auto" w:fill="A6A6A6"/>
            <w:vAlign w:val="center"/>
          </w:tcPr>
          <w:p w14:paraId="3CFC930E" w14:textId="77777777" w:rsidR="00C76F2C" w:rsidRDefault="00C76F2C">
            <w:pPr>
              <w:spacing w:line="276" w:lineRule="auto"/>
              <w:rPr>
                <w:rFonts w:ascii="Verdana" w:eastAsia="Verdana" w:hAnsi="Verdana" w:cs="Verdana"/>
                <w:sz w:val="20"/>
                <w:szCs w:val="20"/>
              </w:rPr>
            </w:pPr>
          </w:p>
        </w:tc>
      </w:tr>
      <w:tr w:rsidR="00C76F2C" w14:paraId="4771B83A" w14:textId="77777777">
        <w:trPr>
          <w:trHeight w:val="323"/>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2DB73DE9" w14:textId="77777777" w:rsidR="00C76F2C" w:rsidRDefault="008E3216">
            <w:pPr>
              <w:spacing w:line="276" w:lineRule="auto"/>
              <w:rPr>
                <w:rFonts w:ascii="Verdana" w:eastAsia="Verdana" w:hAnsi="Verdana" w:cs="Verdana"/>
                <w:b/>
                <w:sz w:val="20"/>
                <w:szCs w:val="20"/>
              </w:rPr>
            </w:pPr>
            <w:r>
              <w:rPr>
                <w:rFonts w:ascii="Verdana" w:eastAsia="Verdana" w:hAnsi="Verdana" w:cs="Verdana"/>
                <w:b/>
              </w:rPr>
              <w:t>No</w:t>
            </w:r>
          </w:p>
        </w:tc>
        <w:tc>
          <w:tcPr>
            <w:tcW w:w="7513"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69CEE923"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1D2C738"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E319193"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EAA9343"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50E04988"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9BC9D28" w14:textId="77777777">
        <w:trPr>
          <w:trHeight w:val="930"/>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0B57065"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11</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A5BF09" w14:textId="77777777" w:rsidR="00C76F2C" w:rsidRDefault="008E3216">
            <w:pPr>
              <w:spacing w:line="276" w:lineRule="auto"/>
              <w:rPr>
                <w:rFonts w:ascii="Verdana" w:eastAsia="Verdana" w:hAnsi="Verdana" w:cs="Verdana"/>
                <w:sz w:val="20"/>
                <w:szCs w:val="20"/>
              </w:rPr>
            </w:pPr>
            <w:r>
              <w:rPr>
                <w:rFonts w:ascii="Verdana" w:eastAsia="Verdana" w:hAnsi="Verdana" w:cs="Verdana"/>
                <w:b/>
              </w:rPr>
              <w:t>Heating/Hot Water</w:t>
            </w:r>
            <w:r>
              <w:rPr>
                <w:rFonts w:ascii="Verdana" w:eastAsia="Verdana" w:hAnsi="Verdana" w:cs="Verdana"/>
              </w:rPr>
              <w:t>: Business must have a plan showing how they will replace existing fossil fuel plant with renewable energy plant to deliver on the 2030 national carbon reduction targets of 51% and how they will achieve 100% Carbon Neutral plant by 2040.</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9EAF4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D1.3 - D2.1</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B75678"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E/24.1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7CEFFE" w14:textId="77777777" w:rsidR="00C76F2C" w:rsidRDefault="008E3216">
            <w:pPr>
              <w:spacing w:before="80" w:after="80"/>
              <w:rPr>
                <w:rFonts w:ascii="Verdana" w:eastAsia="Verdana" w:hAnsi="Verdana" w:cs="Verdana"/>
                <w:b/>
                <w:color w:val="BF8B2E"/>
              </w:rPr>
            </w:pPr>
            <w:r>
              <w:rPr>
                <w:rFonts w:ascii="Verdana" w:eastAsia="Verdana" w:hAnsi="Verdana" w:cs="Verdana"/>
                <w:b/>
                <w:noProof/>
                <w:color w:val="BF8B2E"/>
              </w:rPr>
              <w:drawing>
                <wp:inline distT="114300" distB="114300" distL="114300" distR="114300" wp14:anchorId="70A5B50F" wp14:editId="201FF9C3">
                  <wp:extent cx="936000" cy="936000"/>
                  <wp:effectExtent l="0" t="0" r="0" b="0"/>
                  <wp:docPr id="50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936000" cy="936000"/>
                          </a:xfrm>
                          <a:prstGeom prst="rect">
                            <a:avLst/>
                          </a:prstGeom>
                          <a:ln/>
                        </pic:spPr>
                      </pic:pic>
                    </a:graphicData>
                  </a:graphic>
                </wp:inline>
              </w:drawing>
            </w:r>
          </w:p>
          <w:p w14:paraId="2A0FB82C"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color w:val="3F7E44"/>
              </w:rPr>
              <w:t>13.2</w:t>
            </w:r>
          </w:p>
        </w:tc>
        <w:tc>
          <w:tcPr>
            <w:tcW w:w="1417" w:type="dxa"/>
            <w:tcBorders>
              <w:top w:val="single" w:sz="6" w:space="0" w:color="CCCCCC"/>
              <w:left w:val="single" w:sz="6" w:space="0" w:color="CCCCCC"/>
              <w:bottom w:val="single" w:sz="6" w:space="0" w:color="000000"/>
              <w:right w:val="single" w:sz="6" w:space="0" w:color="000000"/>
            </w:tcBorders>
            <w:vAlign w:val="center"/>
          </w:tcPr>
          <w:p w14:paraId="381932BF" w14:textId="77777777" w:rsidR="00C76F2C" w:rsidRDefault="00C76F2C">
            <w:pPr>
              <w:spacing w:before="80" w:after="80"/>
              <w:rPr>
                <w:rFonts w:ascii="Verdana" w:eastAsia="Verdana" w:hAnsi="Verdana" w:cs="Verdana"/>
                <w:b/>
                <w:color w:val="BF8B2E"/>
              </w:rPr>
            </w:pPr>
          </w:p>
        </w:tc>
      </w:tr>
      <w:tr w:rsidR="00C76F2C" w14:paraId="7DCC7DA4" w14:textId="77777777">
        <w:trPr>
          <w:trHeight w:val="930"/>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3E5E438"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12</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710644" w14:textId="77777777" w:rsidR="00C76F2C" w:rsidRDefault="008E3216">
            <w:pPr>
              <w:spacing w:line="276" w:lineRule="auto"/>
              <w:rPr>
                <w:rFonts w:ascii="Verdana" w:eastAsia="Verdana" w:hAnsi="Verdana" w:cs="Verdana"/>
                <w:sz w:val="20"/>
                <w:szCs w:val="20"/>
              </w:rPr>
            </w:pPr>
            <w:r>
              <w:rPr>
                <w:rFonts w:ascii="Verdana" w:eastAsia="Verdana" w:hAnsi="Verdana" w:cs="Verdana"/>
                <w:b/>
              </w:rPr>
              <w:t>Kitchens/Commercial Laundry</w:t>
            </w:r>
            <w:r>
              <w:rPr>
                <w:rFonts w:ascii="Verdana" w:eastAsia="Verdana" w:hAnsi="Verdana" w:cs="Verdana"/>
              </w:rPr>
              <w:t>: Business must have a plan showing how they will replace existing fossil fuel plant with renewable energy plant to deliver on the 2030 national carbon reduction targets of 51% and how they will achieve 100% Carbon Neutral plant by 2040.</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C0A5B5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D1.3 - D2.1</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5DC23D"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E/24.2</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F15E27" w14:textId="77777777" w:rsidR="00C76F2C" w:rsidRDefault="008E3216">
            <w:pPr>
              <w:spacing w:before="80" w:after="80"/>
              <w:rPr>
                <w:rFonts w:ascii="Verdana" w:eastAsia="Verdana" w:hAnsi="Verdana" w:cs="Verdana"/>
                <w:b/>
                <w:color w:val="BF8B2E"/>
              </w:rPr>
            </w:pPr>
            <w:r>
              <w:rPr>
                <w:rFonts w:ascii="Verdana" w:eastAsia="Verdana" w:hAnsi="Verdana" w:cs="Verdana"/>
                <w:b/>
                <w:noProof/>
                <w:color w:val="BF8B2E"/>
              </w:rPr>
              <w:drawing>
                <wp:inline distT="114300" distB="114300" distL="114300" distR="114300" wp14:anchorId="05BD6451" wp14:editId="4DBE2CED">
                  <wp:extent cx="936000" cy="936000"/>
                  <wp:effectExtent l="0" t="0" r="0" b="0"/>
                  <wp:docPr id="50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936000" cy="936000"/>
                          </a:xfrm>
                          <a:prstGeom prst="rect">
                            <a:avLst/>
                          </a:prstGeom>
                          <a:ln/>
                        </pic:spPr>
                      </pic:pic>
                    </a:graphicData>
                  </a:graphic>
                </wp:inline>
              </w:drawing>
            </w:r>
          </w:p>
          <w:p w14:paraId="15B5B64B" w14:textId="77777777" w:rsidR="00C76F2C" w:rsidRDefault="008E3216">
            <w:pPr>
              <w:spacing w:line="276" w:lineRule="auto"/>
              <w:jc w:val="center"/>
              <w:rPr>
                <w:rFonts w:ascii="Verdana" w:eastAsia="Verdana" w:hAnsi="Verdana" w:cs="Verdana"/>
              </w:rPr>
            </w:pPr>
            <w:r>
              <w:rPr>
                <w:rFonts w:ascii="Verdana" w:eastAsia="Verdana" w:hAnsi="Verdana" w:cs="Verdana"/>
                <w:b/>
                <w:color w:val="3F7E44"/>
              </w:rPr>
              <w:t>13.2</w:t>
            </w:r>
          </w:p>
        </w:tc>
        <w:tc>
          <w:tcPr>
            <w:tcW w:w="1417" w:type="dxa"/>
            <w:tcBorders>
              <w:top w:val="single" w:sz="6" w:space="0" w:color="CCCCCC"/>
              <w:left w:val="single" w:sz="6" w:space="0" w:color="CCCCCC"/>
              <w:bottom w:val="single" w:sz="6" w:space="0" w:color="000000"/>
              <w:right w:val="single" w:sz="6" w:space="0" w:color="000000"/>
            </w:tcBorders>
            <w:vAlign w:val="center"/>
          </w:tcPr>
          <w:p w14:paraId="771F1098" w14:textId="77777777" w:rsidR="00C76F2C" w:rsidRDefault="00C76F2C">
            <w:pPr>
              <w:spacing w:before="80" w:after="80"/>
              <w:rPr>
                <w:rFonts w:ascii="Verdana" w:eastAsia="Verdana" w:hAnsi="Verdana" w:cs="Verdana"/>
                <w:b/>
                <w:color w:val="BF8B2E"/>
              </w:rPr>
            </w:pPr>
          </w:p>
        </w:tc>
      </w:tr>
    </w:tbl>
    <w:p w14:paraId="28FD0879" w14:textId="77777777" w:rsidR="00C76F2C" w:rsidRDefault="008E3216">
      <w:pPr>
        <w:rPr>
          <w:rFonts w:ascii="Verdana" w:eastAsia="Verdana" w:hAnsi="Verdana" w:cs="Verdana"/>
        </w:rPr>
      </w:pPr>
      <w:r>
        <w:br w:type="page"/>
      </w:r>
    </w:p>
    <w:tbl>
      <w:tblPr>
        <w:tblStyle w:val="affffd"/>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938"/>
        <w:gridCol w:w="1276"/>
        <w:gridCol w:w="1842"/>
        <w:gridCol w:w="1560"/>
        <w:gridCol w:w="1417"/>
      </w:tblGrid>
      <w:tr w:rsidR="00C76F2C" w14:paraId="7F3A14B7" w14:textId="77777777">
        <w:trPr>
          <w:trHeight w:val="420"/>
        </w:trPr>
        <w:tc>
          <w:tcPr>
            <w:tcW w:w="14601" w:type="dxa"/>
            <w:gridSpan w:val="6"/>
            <w:tcBorders>
              <w:top w:val="single" w:sz="6" w:space="0" w:color="CCCCCC"/>
              <w:left w:val="single" w:sz="6" w:space="0" w:color="000000"/>
              <w:bottom w:val="single" w:sz="6" w:space="0" w:color="000000"/>
              <w:right w:val="single" w:sz="6" w:space="0" w:color="000000"/>
            </w:tcBorders>
            <w:shd w:val="clear" w:color="auto" w:fill="A6A6A6"/>
            <w:tcMar>
              <w:top w:w="40" w:type="dxa"/>
              <w:left w:w="40" w:type="dxa"/>
              <w:bottom w:w="40" w:type="dxa"/>
              <w:right w:w="40" w:type="dxa"/>
            </w:tcMar>
            <w:vAlign w:val="center"/>
          </w:tcPr>
          <w:p w14:paraId="0E3AC23B"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sz w:val="28"/>
                <w:szCs w:val="28"/>
              </w:rPr>
              <w:lastRenderedPageBreak/>
              <w:t>Sustainability and Corporate Social Responsibility</w:t>
            </w:r>
          </w:p>
        </w:tc>
      </w:tr>
      <w:tr w:rsidR="00C76F2C" w14:paraId="23A91C92" w14:textId="77777777">
        <w:trPr>
          <w:trHeight w:val="323"/>
        </w:trPr>
        <w:tc>
          <w:tcPr>
            <w:tcW w:w="568"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7239B507" w14:textId="77777777" w:rsidR="00C76F2C" w:rsidRDefault="008E3216">
            <w:pPr>
              <w:spacing w:line="276" w:lineRule="auto"/>
              <w:rPr>
                <w:rFonts w:ascii="Verdana" w:eastAsia="Verdana" w:hAnsi="Verdana" w:cs="Verdana"/>
                <w:b/>
                <w:sz w:val="20"/>
                <w:szCs w:val="20"/>
              </w:rPr>
            </w:pPr>
            <w:bookmarkStart w:id="13" w:name="_heading=h.17dp8vu" w:colFirst="0" w:colLast="0"/>
            <w:bookmarkEnd w:id="13"/>
            <w:r>
              <w:rPr>
                <w:rFonts w:ascii="Verdana" w:eastAsia="Verdana" w:hAnsi="Verdana" w:cs="Verdana"/>
                <w:b/>
              </w:rPr>
              <w:t>No</w:t>
            </w:r>
          </w:p>
        </w:tc>
        <w:tc>
          <w:tcPr>
            <w:tcW w:w="7938"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2AE2B3D2"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276"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61956E1"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2526DC8B"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EE77C10"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color w:val="000000"/>
              </w:rPr>
              <w:t>SDGs</w:t>
            </w:r>
          </w:p>
        </w:tc>
        <w:tc>
          <w:tcPr>
            <w:tcW w:w="1417" w:type="dxa"/>
            <w:tcBorders>
              <w:top w:val="single" w:sz="6" w:space="0" w:color="000000"/>
              <w:left w:val="single" w:sz="6" w:space="0" w:color="CCCCCC"/>
              <w:bottom w:val="single" w:sz="6" w:space="0" w:color="000000"/>
              <w:right w:val="single" w:sz="6" w:space="0" w:color="000000"/>
            </w:tcBorders>
            <w:shd w:val="clear" w:color="auto" w:fill="BFBFBF"/>
            <w:vAlign w:val="center"/>
          </w:tcPr>
          <w:p w14:paraId="718F5B29"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C45955A" w14:textId="77777777">
        <w:trPr>
          <w:trHeight w:val="121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9B9DD7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13</w:t>
            </w:r>
          </w:p>
        </w:tc>
        <w:tc>
          <w:tcPr>
            <w:tcW w:w="793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4C9704" w14:textId="77777777" w:rsidR="00C76F2C" w:rsidRDefault="008E3216">
            <w:pPr>
              <w:spacing w:line="276" w:lineRule="auto"/>
              <w:rPr>
                <w:rFonts w:ascii="Verdana" w:eastAsia="Verdana" w:hAnsi="Verdana" w:cs="Verdana"/>
              </w:rPr>
            </w:pPr>
            <w:r>
              <w:rPr>
                <w:rFonts w:ascii="Verdana" w:eastAsia="Verdana" w:hAnsi="Verdana" w:cs="Verdana"/>
                <w:b/>
              </w:rPr>
              <w:t>Sustainability Policy</w:t>
            </w:r>
            <w:r>
              <w:rPr>
                <w:rFonts w:ascii="Verdana" w:eastAsia="Verdana" w:hAnsi="Verdana" w:cs="Verdana"/>
              </w:rPr>
              <w:t xml:space="preserve">: Member has a written sustainability policy addressing environmental, social, cultural, economic, quality, human rights, health, safety, </w:t>
            </w:r>
            <w:proofErr w:type="gramStart"/>
            <w:r>
              <w:rPr>
                <w:rFonts w:ascii="Verdana" w:eastAsia="Verdana" w:hAnsi="Verdana" w:cs="Verdana"/>
              </w:rPr>
              <w:t>risk</w:t>
            </w:r>
            <w:proofErr w:type="gramEnd"/>
            <w:r>
              <w:rPr>
                <w:rFonts w:ascii="Verdana" w:eastAsia="Verdana" w:hAnsi="Verdana" w:cs="Verdana"/>
              </w:rPr>
              <w:t xml:space="preserve"> and crisis management issues, includes quantifiable targets set for each sustainability area – Energy, Carbon, Waste, Water, Biodiversity, Green Procurement, CSR - and promotes and communicates its commitment through a comprehensive sustainability section on their website.</w:t>
            </w:r>
          </w:p>
          <w:p w14:paraId="5A70E7B4" w14:textId="1FF90A1F" w:rsidR="00304390" w:rsidRDefault="00304390">
            <w:pPr>
              <w:spacing w:line="276" w:lineRule="auto"/>
              <w:rPr>
                <w:rFonts w:ascii="Verdana" w:eastAsia="Verdana" w:hAnsi="Verdana" w:cs="Verdana"/>
                <w:sz w:val="20"/>
                <w:szCs w:val="20"/>
              </w:rPr>
            </w:pPr>
            <w:r>
              <w:rPr>
                <w:rFonts w:ascii="Verdana" w:eastAsia="Verdana" w:hAnsi="Verdana" w:cs="Verdana"/>
              </w:rPr>
              <w:t>Th</w:t>
            </w:r>
            <w:r w:rsidR="00AF69FD">
              <w:rPr>
                <w:rFonts w:ascii="Verdana" w:eastAsia="Verdana" w:hAnsi="Verdana" w:cs="Verdana"/>
              </w:rPr>
              <w:t xml:space="preserve">e policy </w:t>
            </w:r>
            <w:r>
              <w:rPr>
                <w:rFonts w:ascii="Verdana" w:eastAsia="Verdana" w:hAnsi="Verdana" w:cs="Verdana"/>
              </w:rPr>
              <w:t xml:space="preserve">must </w:t>
            </w:r>
            <w:r w:rsidR="00AF69FD">
              <w:rPr>
                <w:rFonts w:ascii="Verdana" w:eastAsia="Verdana" w:hAnsi="Verdana" w:cs="Verdana"/>
              </w:rPr>
              <w:t xml:space="preserve">show how it is suitable to the business’s size and scope, identify its long-term timeframe and must </w:t>
            </w:r>
            <w:r>
              <w:rPr>
                <w:rFonts w:ascii="Verdana" w:eastAsia="Verdana" w:hAnsi="Verdana" w:cs="Verdana"/>
              </w:rPr>
              <w:t>include details o</w:t>
            </w:r>
            <w:r w:rsidR="00AF69FD">
              <w:rPr>
                <w:rFonts w:ascii="Verdana" w:eastAsia="Verdana" w:hAnsi="Verdana" w:cs="Verdana"/>
              </w:rPr>
              <w:t>f</w:t>
            </w:r>
            <w:r>
              <w:rPr>
                <w:rFonts w:ascii="Verdana" w:eastAsia="Verdana" w:hAnsi="Verdana" w:cs="Verdana"/>
              </w:rPr>
              <w:t xml:space="preserve"> the members </w:t>
            </w:r>
            <w:r w:rsidR="00AF69FD">
              <w:rPr>
                <w:rFonts w:ascii="Verdana" w:eastAsia="Verdana" w:hAnsi="Verdana" w:cs="Verdana"/>
              </w:rPr>
              <w:t>key goals and objectives</w:t>
            </w:r>
            <w:r>
              <w:rPr>
                <w:rFonts w:ascii="Verdana" w:eastAsia="Verdana" w:hAnsi="Verdana" w:cs="Verdana"/>
              </w:rPr>
              <w:t>.</w:t>
            </w: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75D25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A1 - A3 – D.1.4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120C73"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7452E6" w14:textId="77777777" w:rsidR="00C76F2C" w:rsidRDefault="008E3216">
            <w:pPr>
              <w:spacing w:before="80" w:after="80"/>
              <w:rPr>
                <w:rFonts w:ascii="Verdana" w:eastAsia="Verdana" w:hAnsi="Verdana" w:cs="Verdana"/>
                <w:b/>
                <w:color w:val="A21942"/>
              </w:rPr>
            </w:pPr>
            <w:r>
              <w:rPr>
                <w:rFonts w:ascii="Verdana" w:eastAsia="Verdana" w:hAnsi="Verdana" w:cs="Verdana"/>
                <w:b/>
                <w:noProof/>
                <w:color w:val="26BDE2"/>
              </w:rPr>
              <w:drawing>
                <wp:inline distT="114300" distB="114300" distL="114300" distR="114300" wp14:anchorId="13CE4E1A" wp14:editId="6C96F24A">
                  <wp:extent cx="936000" cy="936000"/>
                  <wp:effectExtent l="0" t="0" r="0" b="0"/>
                  <wp:docPr id="50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936000" cy="936000"/>
                          </a:xfrm>
                          <a:prstGeom prst="rect">
                            <a:avLst/>
                          </a:prstGeom>
                          <a:ln/>
                        </pic:spPr>
                      </pic:pic>
                    </a:graphicData>
                  </a:graphic>
                </wp:inline>
              </w:drawing>
            </w:r>
          </w:p>
          <w:p w14:paraId="6F9D0117" w14:textId="77777777" w:rsidR="00C76F2C" w:rsidRDefault="008E3216">
            <w:pPr>
              <w:spacing w:before="80" w:after="80"/>
              <w:jc w:val="center"/>
              <w:rPr>
                <w:rFonts w:ascii="Verdana" w:eastAsia="Verdana" w:hAnsi="Verdana" w:cs="Verdana"/>
                <w:b/>
                <w:color w:val="A21942"/>
              </w:rPr>
            </w:pPr>
            <w:r>
              <w:rPr>
                <w:rFonts w:ascii="Verdana" w:eastAsia="Verdana" w:hAnsi="Verdana" w:cs="Verdana"/>
                <w:b/>
                <w:color w:val="A21942"/>
              </w:rPr>
              <w:t>8.9</w:t>
            </w:r>
          </w:p>
          <w:p w14:paraId="753FD0C1" w14:textId="77777777" w:rsidR="00C76F2C" w:rsidRDefault="008E3216">
            <w:pPr>
              <w:spacing w:before="80" w:after="80"/>
              <w:jc w:val="center"/>
              <w:rPr>
                <w:rFonts w:ascii="Verdana" w:eastAsia="Verdana" w:hAnsi="Verdana" w:cs="Verdana"/>
                <w:b/>
                <w:i/>
                <w:color w:val="BF8B2E"/>
                <w:sz w:val="20"/>
                <w:szCs w:val="20"/>
              </w:rPr>
            </w:pPr>
            <w:r>
              <w:rPr>
                <w:rFonts w:ascii="Verdana" w:eastAsia="Verdana" w:hAnsi="Verdana" w:cs="Verdana"/>
                <w:b/>
                <w:i/>
                <w:color w:val="BF8B2E"/>
                <w:sz w:val="18"/>
                <w:szCs w:val="18"/>
              </w:rPr>
              <w:t>(12.8-</w:t>
            </w:r>
            <w:proofErr w:type="gramStart"/>
            <w:r>
              <w:rPr>
                <w:rFonts w:ascii="Verdana" w:eastAsia="Verdana" w:hAnsi="Verdana" w:cs="Verdana"/>
                <w:b/>
                <w:i/>
                <w:color w:val="BF8B2E"/>
                <w:sz w:val="18"/>
                <w:szCs w:val="18"/>
              </w:rPr>
              <w:t>12.b</w:t>
            </w:r>
            <w:proofErr w:type="gramEnd"/>
            <w:r>
              <w:rPr>
                <w:rFonts w:ascii="Verdana" w:eastAsia="Verdana" w:hAnsi="Verdana" w:cs="Verdana"/>
                <w:b/>
                <w:i/>
                <w:color w:val="BF8B2E"/>
                <w:sz w:val="18"/>
                <w:szCs w:val="18"/>
              </w:rPr>
              <w:t xml:space="preserve">, </w:t>
            </w:r>
            <w:r>
              <w:rPr>
                <w:rFonts w:ascii="Verdana" w:eastAsia="Verdana" w:hAnsi="Verdana" w:cs="Verdana"/>
                <w:b/>
                <w:i/>
                <w:color w:val="3F7E44"/>
                <w:sz w:val="18"/>
                <w:szCs w:val="18"/>
              </w:rPr>
              <w:t>13.2)</w:t>
            </w:r>
          </w:p>
        </w:tc>
        <w:tc>
          <w:tcPr>
            <w:tcW w:w="1417" w:type="dxa"/>
            <w:tcBorders>
              <w:top w:val="single" w:sz="6" w:space="0" w:color="CCCCCC"/>
              <w:left w:val="single" w:sz="6" w:space="0" w:color="CCCCCC"/>
              <w:bottom w:val="single" w:sz="6" w:space="0" w:color="000000"/>
              <w:right w:val="single" w:sz="6" w:space="0" w:color="000000"/>
            </w:tcBorders>
            <w:vAlign w:val="center"/>
          </w:tcPr>
          <w:p w14:paraId="2C3870A1" w14:textId="77777777" w:rsidR="00C76F2C" w:rsidRDefault="00C76F2C">
            <w:pPr>
              <w:spacing w:before="80" w:after="80"/>
              <w:rPr>
                <w:rFonts w:ascii="Verdana" w:eastAsia="Verdana" w:hAnsi="Verdana" w:cs="Verdana"/>
                <w:b/>
                <w:color w:val="26BDE2"/>
              </w:rPr>
            </w:pPr>
          </w:p>
        </w:tc>
      </w:tr>
      <w:tr w:rsidR="00C76F2C" w14:paraId="085B00DD" w14:textId="77777777">
        <w:trPr>
          <w:trHeight w:val="103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47F4E6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14</w:t>
            </w:r>
          </w:p>
        </w:tc>
        <w:tc>
          <w:tcPr>
            <w:tcW w:w="793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EF7B72" w14:textId="15F4E45F" w:rsidR="00C76F2C" w:rsidRDefault="008E3216">
            <w:pPr>
              <w:spacing w:line="276" w:lineRule="auto"/>
              <w:rPr>
                <w:rFonts w:ascii="Verdana" w:eastAsia="Verdana" w:hAnsi="Verdana" w:cs="Verdana"/>
                <w:sz w:val="20"/>
                <w:szCs w:val="20"/>
              </w:rPr>
            </w:pPr>
            <w:r>
              <w:rPr>
                <w:rFonts w:ascii="Verdana" w:eastAsia="Verdana" w:hAnsi="Verdana" w:cs="Verdana"/>
                <w:b/>
              </w:rPr>
              <w:t>Management System</w:t>
            </w:r>
            <w:r>
              <w:rPr>
                <w:rFonts w:ascii="Verdana" w:eastAsia="Verdana" w:hAnsi="Verdana" w:cs="Verdana"/>
              </w:rPr>
              <w:t xml:space="preserve">: Member has </w:t>
            </w:r>
            <w:r w:rsidR="00973659">
              <w:rPr>
                <w:rFonts w:ascii="Verdana" w:eastAsia="Verdana" w:hAnsi="Verdana" w:cs="Verdana"/>
              </w:rPr>
              <w:t xml:space="preserve">reviewed and updated its management system so that it </w:t>
            </w:r>
            <w:r w:rsidR="00AF69FD">
              <w:rPr>
                <w:rFonts w:ascii="Verdana" w:eastAsia="Verdana" w:hAnsi="Verdana" w:cs="Verdana"/>
              </w:rPr>
              <w:t xml:space="preserve">fully supports the Sustainability Policy, Goals, Targets and Timeframe. </w:t>
            </w:r>
            <w:r w:rsidR="00973659">
              <w:rPr>
                <w:rFonts w:ascii="Verdana" w:eastAsia="Verdana" w:hAnsi="Verdana" w:cs="Verdana"/>
              </w:rPr>
              <w:t xml:space="preserve"> </w:t>
            </w:r>
            <w:r w:rsidR="00AF69FD">
              <w:rPr>
                <w:rFonts w:ascii="Verdana" w:eastAsia="Verdana" w:hAnsi="Verdana" w:cs="Verdana"/>
              </w:rPr>
              <w:t>The member must be able to show how the management system is being implemented and all criteria must achieve an 80% Audit Quality Score.</w:t>
            </w: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5F7678"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A1</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15099F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2</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2F3DF8"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75D9FF95" wp14:editId="472EFD53">
                  <wp:extent cx="936000" cy="936000"/>
                  <wp:effectExtent l="0" t="0" r="0" b="0"/>
                  <wp:docPr id="4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4"/>
                          <a:srcRect/>
                          <a:stretch>
                            <a:fillRect/>
                          </a:stretch>
                        </pic:blipFill>
                        <pic:spPr>
                          <a:xfrm>
                            <a:off x="0" y="0"/>
                            <a:ext cx="936000" cy="936000"/>
                          </a:xfrm>
                          <a:prstGeom prst="rect">
                            <a:avLst/>
                          </a:prstGeom>
                          <a:ln/>
                        </pic:spPr>
                      </pic:pic>
                    </a:graphicData>
                  </a:graphic>
                </wp:inline>
              </w:drawing>
            </w:r>
          </w:p>
          <w:p w14:paraId="4B69377F" w14:textId="77777777" w:rsidR="00C76F2C" w:rsidRDefault="008E3216">
            <w:pPr>
              <w:spacing w:before="80" w:after="80"/>
              <w:jc w:val="center"/>
              <w:rPr>
                <w:rFonts w:ascii="Verdana" w:eastAsia="Verdana" w:hAnsi="Verdana" w:cs="Verdana"/>
                <w:b/>
                <w:color w:val="BF8B2E"/>
              </w:rPr>
            </w:pPr>
            <w:r>
              <w:rPr>
                <w:rFonts w:ascii="Verdana" w:eastAsia="Verdana" w:hAnsi="Verdana" w:cs="Verdana"/>
                <w:b/>
                <w:color w:val="BF8B2E"/>
              </w:rPr>
              <w:t>12.6</w:t>
            </w:r>
          </w:p>
          <w:p w14:paraId="1E82EC43" w14:textId="77777777" w:rsidR="00C76F2C" w:rsidRDefault="008E3216">
            <w:pPr>
              <w:spacing w:before="80" w:after="80"/>
              <w:jc w:val="center"/>
              <w:rPr>
                <w:rFonts w:ascii="Verdana" w:eastAsia="Verdana" w:hAnsi="Verdana" w:cs="Verdana"/>
                <w:i/>
                <w:sz w:val="20"/>
                <w:szCs w:val="20"/>
              </w:rPr>
            </w:pPr>
            <w:r>
              <w:rPr>
                <w:rFonts w:ascii="Verdana" w:eastAsia="Verdana" w:hAnsi="Verdana" w:cs="Verdana"/>
                <w:b/>
                <w:i/>
                <w:color w:val="3F7E44"/>
                <w:sz w:val="18"/>
                <w:szCs w:val="18"/>
              </w:rPr>
              <w:t>(13.2)</w:t>
            </w:r>
            <w:r>
              <w:rPr>
                <w:rFonts w:ascii="Verdana" w:eastAsia="Verdana" w:hAnsi="Verdana" w:cs="Verdana"/>
                <w:i/>
                <w:sz w:val="18"/>
                <w:szCs w:val="18"/>
              </w:rPr>
              <w:t xml:space="preserve">        </w:t>
            </w:r>
          </w:p>
        </w:tc>
        <w:tc>
          <w:tcPr>
            <w:tcW w:w="1417" w:type="dxa"/>
            <w:tcBorders>
              <w:top w:val="single" w:sz="6" w:space="0" w:color="CCCCCC"/>
              <w:left w:val="single" w:sz="6" w:space="0" w:color="CCCCCC"/>
              <w:bottom w:val="single" w:sz="6" w:space="0" w:color="000000"/>
              <w:right w:val="single" w:sz="6" w:space="0" w:color="000000"/>
            </w:tcBorders>
            <w:vAlign w:val="center"/>
          </w:tcPr>
          <w:p w14:paraId="1FAE9A1D" w14:textId="77777777" w:rsidR="00C76F2C" w:rsidRDefault="00C76F2C">
            <w:pPr>
              <w:spacing w:before="80" w:after="80"/>
              <w:rPr>
                <w:rFonts w:ascii="Verdana" w:eastAsia="Verdana" w:hAnsi="Verdana" w:cs="Verdana"/>
              </w:rPr>
            </w:pPr>
          </w:p>
        </w:tc>
      </w:tr>
    </w:tbl>
    <w:p w14:paraId="72C5ECDA" w14:textId="77777777" w:rsidR="00F852D1" w:rsidRDefault="00F852D1">
      <w:r>
        <w:br w:type="page"/>
      </w:r>
    </w:p>
    <w:tbl>
      <w:tblPr>
        <w:tblStyle w:val="affffe"/>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F852D1" w14:paraId="07740D1B" w14:textId="77777777" w:rsidTr="00F037CB">
        <w:trPr>
          <w:trHeight w:val="561"/>
        </w:trPr>
        <w:tc>
          <w:tcPr>
            <w:tcW w:w="568"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2B49DF1C" w14:textId="77777777" w:rsidR="00F852D1" w:rsidRDefault="00F852D1" w:rsidP="00F037CB">
            <w:pPr>
              <w:spacing w:line="276" w:lineRule="auto"/>
              <w:rPr>
                <w:rFonts w:ascii="Verdana" w:eastAsia="Verdana" w:hAnsi="Verdana" w:cs="Verdana"/>
                <w:sz w:val="20"/>
                <w:szCs w:val="20"/>
              </w:rPr>
            </w:pPr>
            <w:r>
              <w:rPr>
                <w:rFonts w:ascii="Verdana" w:eastAsia="Verdana" w:hAnsi="Verdana" w:cs="Verdana"/>
                <w:sz w:val="20"/>
                <w:szCs w:val="20"/>
              </w:rPr>
              <w:lastRenderedPageBreak/>
              <w:t>No</w:t>
            </w:r>
          </w:p>
        </w:tc>
        <w:tc>
          <w:tcPr>
            <w:tcW w:w="7513"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C00EC52" w14:textId="77777777" w:rsidR="00F852D1" w:rsidRDefault="00F852D1" w:rsidP="00F037CB">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A76D3A3" w14:textId="77777777" w:rsidR="00F852D1" w:rsidRDefault="00F852D1" w:rsidP="00F037CB">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BA209DB" w14:textId="77777777" w:rsidR="00F852D1" w:rsidRDefault="00F852D1" w:rsidP="00F037CB">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3260D0C7" w14:textId="77777777" w:rsidR="00F852D1" w:rsidRDefault="00F852D1" w:rsidP="00F037CB">
            <w:pPr>
              <w:rPr>
                <w:rFonts w:ascii="Verdana" w:eastAsia="Verdana" w:hAnsi="Verdana" w:cs="Verdana"/>
              </w:rPr>
            </w:pPr>
            <w:r>
              <w:rPr>
                <w:rFonts w:ascii="Verdana" w:eastAsia="Verdana" w:hAnsi="Verdana" w:cs="Verdana"/>
              </w:rPr>
              <w:t>SDGs</w:t>
            </w:r>
          </w:p>
        </w:tc>
        <w:tc>
          <w:tcPr>
            <w:tcW w:w="1417"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4736414D" w14:textId="77777777" w:rsidR="00F852D1" w:rsidRDefault="00F852D1" w:rsidP="00F037CB">
            <w:pPr>
              <w:spacing w:before="80" w:after="80"/>
              <w:rPr>
                <w:rFonts w:ascii="Verdana" w:eastAsia="Verdana" w:hAnsi="Verdana" w:cs="Verdana"/>
              </w:rPr>
            </w:pPr>
            <w:r>
              <w:rPr>
                <w:rFonts w:ascii="Verdana" w:eastAsia="Verdana" w:hAnsi="Verdana" w:cs="Verdana"/>
              </w:rPr>
              <w:t>YES/NO</w:t>
            </w:r>
          </w:p>
        </w:tc>
      </w:tr>
    </w:tbl>
    <w:tbl>
      <w:tblPr>
        <w:tblStyle w:val="affffd"/>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335F7E35" w14:textId="77777777" w:rsidTr="00F852D1">
        <w:trPr>
          <w:trHeight w:val="2451"/>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63CC5D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15</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607A82" w14:textId="1FB1AC93" w:rsidR="00C76F2C" w:rsidRDefault="008E3216">
            <w:pPr>
              <w:spacing w:line="276" w:lineRule="auto"/>
              <w:rPr>
                <w:rFonts w:ascii="Verdana" w:eastAsia="Verdana" w:hAnsi="Verdana" w:cs="Verdana"/>
              </w:rPr>
            </w:pPr>
            <w:r>
              <w:rPr>
                <w:rFonts w:ascii="Verdana" w:eastAsia="Verdana" w:hAnsi="Verdana" w:cs="Verdana"/>
                <w:b/>
              </w:rPr>
              <w:t>Regulatory Compliance</w:t>
            </w:r>
            <w:r>
              <w:rPr>
                <w:rFonts w:ascii="Verdana" w:eastAsia="Verdana" w:hAnsi="Verdana" w:cs="Verdana"/>
              </w:rPr>
              <w:t xml:space="preserve">: Members sign the </w:t>
            </w:r>
            <w:r w:rsidR="00041A6C">
              <w:rPr>
                <w:rFonts w:ascii="Verdana" w:eastAsia="Verdana" w:hAnsi="Verdana" w:cs="Verdana"/>
              </w:rPr>
              <w:t xml:space="preserve">GHP </w:t>
            </w:r>
            <w:r>
              <w:rPr>
                <w:rFonts w:ascii="Verdana" w:eastAsia="Verdana" w:hAnsi="Verdana" w:cs="Verdana"/>
              </w:rPr>
              <w:t xml:space="preserve">Sustainability Declaration of Compliance and are compliant with all relevant local, </w:t>
            </w:r>
            <w:proofErr w:type="gramStart"/>
            <w:r>
              <w:rPr>
                <w:rFonts w:ascii="Verdana" w:eastAsia="Verdana" w:hAnsi="Verdana" w:cs="Verdana"/>
              </w:rPr>
              <w:t>national</w:t>
            </w:r>
            <w:proofErr w:type="gramEnd"/>
            <w:r>
              <w:rPr>
                <w:rFonts w:ascii="Verdana" w:eastAsia="Verdana" w:hAnsi="Verdana" w:cs="Verdana"/>
              </w:rPr>
              <w:t xml:space="preserve"> and international legislation and any Improvement/Compliance notices.</w:t>
            </w:r>
          </w:p>
          <w:p w14:paraId="047EEC14" w14:textId="0BDF231F" w:rsidR="00CD53E9" w:rsidRDefault="0096721A" w:rsidP="00CD53E9">
            <w:pPr>
              <w:spacing w:line="276" w:lineRule="auto"/>
              <w:rPr>
                <w:rFonts w:ascii="Verdana" w:eastAsia="Verdana" w:hAnsi="Verdana" w:cs="Verdana"/>
                <w:sz w:val="20"/>
                <w:szCs w:val="20"/>
              </w:rPr>
            </w:pPr>
            <w:r w:rsidRPr="0096721A">
              <w:rPr>
                <w:rFonts w:ascii="Verdana" w:eastAsia="Verdana" w:hAnsi="Verdana" w:cs="Verdana"/>
                <w:b/>
                <w:bCs/>
                <w:i/>
                <w:iCs/>
              </w:rPr>
              <w:t xml:space="preserve">Members are directed to the CSR 3 Guidance </w:t>
            </w:r>
            <w:r w:rsidR="00CD53E9">
              <w:rPr>
                <w:rFonts w:ascii="Verdana" w:eastAsia="Verdana" w:hAnsi="Verdana" w:cs="Verdana"/>
                <w:b/>
                <w:bCs/>
                <w:i/>
                <w:iCs/>
              </w:rPr>
              <w:t>D</w:t>
            </w:r>
            <w:r w:rsidRPr="0096721A">
              <w:rPr>
                <w:rFonts w:ascii="Verdana" w:eastAsia="Verdana" w:hAnsi="Verdana" w:cs="Verdana"/>
                <w:b/>
                <w:bCs/>
                <w:i/>
                <w:iCs/>
              </w:rPr>
              <w:t xml:space="preserve">ocument </w:t>
            </w:r>
            <w:r w:rsidR="00CD53E9" w:rsidRPr="00F44521">
              <w:rPr>
                <w:rFonts w:ascii="Verdana" w:eastAsia="Verdana" w:hAnsi="Verdana" w:cs="Verdana"/>
                <w:b/>
                <w:bCs/>
                <w:i/>
                <w:iCs/>
              </w:rPr>
              <w:t xml:space="preserve">(which is included as an Appendix) </w:t>
            </w:r>
            <w:r w:rsidR="00CD53E9">
              <w:rPr>
                <w:rFonts w:ascii="Verdana" w:eastAsia="Verdana" w:hAnsi="Verdana" w:cs="Verdana"/>
                <w:b/>
                <w:bCs/>
                <w:i/>
                <w:iCs/>
              </w:rPr>
              <w:t xml:space="preserve">and </w:t>
            </w:r>
            <w:r w:rsidR="00A74B2D">
              <w:rPr>
                <w:rFonts w:ascii="Verdana" w:eastAsia="Verdana" w:hAnsi="Verdana" w:cs="Verdana"/>
                <w:b/>
                <w:bCs/>
                <w:i/>
                <w:iCs/>
              </w:rPr>
              <w:t xml:space="preserve">must </w:t>
            </w:r>
            <w:r w:rsidRPr="0096721A">
              <w:rPr>
                <w:rFonts w:ascii="Verdana" w:eastAsia="Verdana" w:hAnsi="Verdana" w:cs="Verdana"/>
                <w:b/>
                <w:bCs/>
                <w:i/>
                <w:iCs/>
              </w:rPr>
              <w:t xml:space="preserve">be reviewed prior to signing the Declaration of Compliance) </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33715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A2 - A7.1-4 - A8 – D.1.4 – D.3.2 – D.3.5 – D.3.6</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90DC2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3</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5B403B"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70B93F47" wp14:editId="0DBD76BD">
                  <wp:extent cx="936000" cy="936000"/>
                  <wp:effectExtent l="0" t="0" r="0" b="0"/>
                  <wp:docPr id="48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936000" cy="936000"/>
                          </a:xfrm>
                          <a:prstGeom prst="rect">
                            <a:avLst/>
                          </a:prstGeom>
                          <a:ln/>
                        </pic:spPr>
                      </pic:pic>
                    </a:graphicData>
                  </a:graphic>
                </wp:inline>
              </w:drawing>
            </w:r>
          </w:p>
          <w:p w14:paraId="0BBBCC69" w14:textId="77777777" w:rsidR="00C76F2C" w:rsidRDefault="008E3216">
            <w:pPr>
              <w:spacing w:before="80" w:after="80"/>
              <w:jc w:val="center"/>
              <w:rPr>
                <w:rFonts w:ascii="Verdana" w:eastAsia="Verdana" w:hAnsi="Verdana" w:cs="Verdana"/>
                <w:b/>
                <w:color w:val="DD1367"/>
              </w:rPr>
            </w:pPr>
            <w:r>
              <w:rPr>
                <w:rFonts w:ascii="Verdana" w:eastAsia="Verdana" w:hAnsi="Verdana" w:cs="Verdana"/>
                <w:b/>
                <w:color w:val="DD1367"/>
              </w:rPr>
              <w:t>10.3 - 10.4</w:t>
            </w:r>
          </w:p>
          <w:p w14:paraId="3E9D9BBB" w14:textId="77777777" w:rsidR="00C76F2C" w:rsidRDefault="008E3216">
            <w:pPr>
              <w:spacing w:before="80" w:after="80"/>
              <w:rPr>
                <w:rFonts w:ascii="Verdana" w:eastAsia="Verdana" w:hAnsi="Verdana" w:cs="Verdana"/>
                <w:i/>
                <w:sz w:val="20"/>
                <w:szCs w:val="20"/>
              </w:rPr>
            </w:pPr>
            <w:r>
              <w:rPr>
                <w:rFonts w:ascii="Verdana" w:eastAsia="Verdana" w:hAnsi="Verdana" w:cs="Verdana"/>
              </w:rPr>
              <w:t xml:space="preserve"> </w:t>
            </w:r>
            <w:r>
              <w:rPr>
                <w:rFonts w:ascii="Verdana" w:eastAsia="Verdana" w:hAnsi="Verdana" w:cs="Verdana"/>
                <w:b/>
                <w:i/>
                <w:color w:val="56C02B"/>
                <w:sz w:val="18"/>
                <w:szCs w:val="18"/>
              </w:rPr>
              <w:t xml:space="preserve">(15.7, </w:t>
            </w:r>
            <w:r>
              <w:rPr>
                <w:rFonts w:ascii="Verdana" w:eastAsia="Verdana" w:hAnsi="Verdana" w:cs="Verdana"/>
                <w:b/>
                <w:i/>
                <w:color w:val="00689D"/>
                <w:sz w:val="18"/>
                <w:szCs w:val="18"/>
              </w:rPr>
              <w:t>16.b)</w:t>
            </w:r>
          </w:p>
        </w:tc>
        <w:tc>
          <w:tcPr>
            <w:tcW w:w="1417" w:type="dxa"/>
            <w:tcBorders>
              <w:top w:val="single" w:sz="6" w:space="0" w:color="CCCCCC"/>
              <w:left w:val="single" w:sz="6" w:space="0" w:color="CCCCCC"/>
              <w:bottom w:val="single" w:sz="6" w:space="0" w:color="000000"/>
              <w:right w:val="single" w:sz="6" w:space="0" w:color="000000"/>
            </w:tcBorders>
            <w:vAlign w:val="center"/>
          </w:tcPr>
          <w:p w14:paraId="3F6C28A1" w14:textId="77777777" w:rsidR="00C76F2C" w:rsidRDefault="00C76F2C">
            <w:pPr>
              <w:spacing w:before="80" w:after="80"/>
              <w:rPr>
                <w:rFonts w:ascii="Verdana" w:eastAsia="Verdana" w:hAnsi="Verdana" w:cs="Verdana"/>
              </w:rPr>
            </w:pPr>
          </w:p>
        </w:tc>
      </w:tr>
    </w:tbl>
    <w:tbl>
      <w:tblPr>
        <w:tblStyle w:val="affffe"/>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20033A59" w14:textId="77777777">
        <w:trPr>
          <w:trHeight w:val="127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F7CB5CD" w14:textId="77777777" w:rsidR="00C76F2C" w:rsidRDefault="008E3216">
            <w:pPr>
              <w:spacing w:line="276" w:lineRule="auto"/>
              <w:rPr>
                <w:rFonts w:ascii="Verdana" w:eastAsia="Verdana" w:hAnsi="Verdana" w:cs="Verdana"/>
                <w:sz w:val="20"/>
                <w:szCs w:val="20"/>
              </w:rPr>
            </w:pPr>
            <w:bookmarkStart w:id="14" w:name="_heading=h.3rdcrjn" w:colFirst="0" w:colLast="0"/>
            <w:bookmarkEnd w:id="14"/>
            <w:r>
              <w:rPr>
                <w:rFonts w:ascii="Verdana" w:eastAsia="Verdana" w:hAnsi="Verdana" w:cs="Verdana"/>
                <w:sz w:val="20"/>
                <w:szCs w:val="20"/>
              </w:rPr>
              <w:t>16</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5738A3" w14:textId="77777777" w:rsidR="00C76F2C" w:rsidRDefault="008E3216">
            <w:pPr>
              <w:spacing w:line="276" w:lineRule="auto"/>
              <w:rPr>
                <w:rFonts w:ascii="Verdana" w:eastAsia="Verdana" w:hAnsi="Verdana" w:cs="Verdana"/>
                <w:sz w:val="20"/>
                <w:szCs w:val="20"/>
              </w:rPr>
            </w:pPr>
            <w:r>
              <w:rPr>
                <w:rFonts w:ascii="Verdana" w:eastAsia="Verdana" w:hAnsi="Verdana" w:cs="Verdana"/>
                <w:b/>
              </w:rPr>
              <w:t>Staff Training</w:t>
            </w:r>
            <w:r>
              <w:rPr>
                <w:rFonts w:ascii="Verdana" w:eastAsia="Verdana" w:hAnsi="Verdana" w:cs="Verdana"/>
              </w:rPr>
              <w:t xml:space="preserve">: Provide additional training to ensure staff have the required knowledge and skills to implement and maintain the Platinum Criteria, including refresher training annually. </w:t>
            </w:r>
            <w:r>
              <w:rPr>
                <w:rFonts w:ascii="Verdana" w:eastAsia="Verdana" w:hAnsi="Verdana" w:cs="Verdana"/>
                <w:i/>
              </w:rPr>
              <w:t>(See EMS 7)</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324A3C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A4</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FABC59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4</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C8D3FA" w14:textId="77777777" w:rsidR="00C76F2C" w:rsidRDefault="008E3216">
            <w:pPr>
              <w:spacing w:before="80" w:after="80"/>
              <w:rPr>
                <w:rFonts w:ascii="Verdana" w:eastAsia="Verdana" w:hAnsi="Verdana" w:cs="Verdana"/>
                <w:b/>
                <w:color w:val="A21942"/>
              </w:rPr>
            </w:pPr>
            <w:r>
              <w:rPr>
                <w:rFonts w:ascii="Verdana" w:eastAsia="Verdana" w:hAnsi="Verdana" w:cs="Verdana"/>
                <w:b/>
                <w:noProof/>
                <w:color w:val="26BDE2"/>
              </w:rPr>
              <w:drawing>
                <wp:inline distT="114300" distB="114300" distL="114300" distR="114300" wp14:anchorId="3880F286" wp14:editId="45E4CB8E">
                  <wp:extent cx="785532" cy="792875"/>
                  <wp:effectExtent l="0" t="0" r="0" b="0"/>
                  <wp:docPr id="4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785532" cy="792875"/>
                          </a:xfrm>
                          <a:prstGeom prst="rect">
                            <a:avLst/>
                          </a:prstGeom>
                          <a:ln/>
                        </pic:spPr>
                      </pic:pic>
                    </a:graphicData>
                  </a:graphic>
                </wp:inline>
              </w:drawing>
            </w:r>
          </w:p>
          <w:p w14:paraId="227903A6" w14:textId="77777777" w:rsidR="00C76F2C" w:rsidRDefault="008E3216">
            <w:pPr>
              <w:spacing w:before="80" w:after="80"/>
              <w:jc w:val="center"/>
              <w:rPr>
                <w:rFonts w:ascii="Verdana" w:eastAsia="Verdana" w:hAnsi="Verdana" w:cs="Verdana"/>
              </w:rPr>
            </w:pPr>
            <w:r>
              <w:rPr>
                <w:rFonts w:ascii="Verdana" w:eastAsia="Verdana" w:hAnsi="Verdana" w:cs="Verdana"/>
                <w:b/>
                <w:color w:val="A21942"/>
              </w:rPr>
              <w:t>8.6</w:t>
            </w:r>
          </w:p>
          <w:p w14:paraId="178DCB61" w14:textId="77777777" w:rsidR="00C76F2C" w:rsidRDefault="008E3216">
            <w:pPr>
              <w:spacing w:before="80" w:after="80"/>
              <w:rPr>
                <w:rFonts w:ascii="Verdana" w:eastAsia="Verdana" w:hAnsi="Verdana" w:cs="Verdana"/>
                <w:i/>
                <w:sz w:val="20"/>
                <w:szCs w:val="20"/>
              </w:rPr>
            </w:pPr>
            <w:r>
              <w:rPr>
                <w:rFonts w:ascii="Verdana" w:eastAsia="Verdana" w:hAnsi="Verdana" w:cs="Verdana"/>
              </w:rPr>
              <w:t xml:space="preserve"> </w:t>
            </w:r>
            <w:r>
              <w:rPr>
                <w:rFonts w:ascii="Verdana" w:eastAsia="Verdana" w:hAnsi="Verdana" w:cs="Verdana"/>
                <w:b/>
                <w:i/>
                <w:color w:val="BF8B2E"/>
                <w:sz w:val="18"/>
                <w:szCs w:val="18"/>
              </w:rPr>
              <w:t xml:space="preserve">(12.8, </w:t>
            </w:r>
            <w:r>
              <w:rPr>
                <w:rFonts w:ascii="Verdana" w:eastAsia="Verdana" w:hAnsi="Verdana" w:cs="Verdana"/>
                <w:b/>
                <w:i/>
                <w:color w:val="3F7E44"/>
                <w:sz w:val="18"/>
                <w:szCs w:val="18"/>
              </w:rPr>
              <w:t>13.3)</w:t>
            </w:r>
          </w:p>
        </w:tc>
        <w:tc>
          <w:tcPr>
            <w:tcW w:w="1417" w:type="dxa"/>
            <w:tcBorders>
              <w:top w:val="single" w:sz="6" w:space="0" w:color="CCCCCC"/>
              <w:left w:val="single" w:sz="6" w:space="0" w:color="CCCCCC"/>
              <w:bottom w:val="single" w:sz="6" w:space="0" w:color="000000"/>
              <w:right w:val="single" w:sz="6" w:space="0" w:color="000000"/>
            </w:tcBorders>
            <w:vAlign w:val="center"/>
          </w:tcPr>
          <w:p w14:paraId="35BFF413" w14:textId="77777777" w:rsidR="00C76F2C" w:rsidRDefault="00C76F2C">
            <w:pPr>
              <w:spacing w:before="80" w:after="80"/>
              <w:rPr>
                <w:rFonts w:ascii="Verdana" w:eastAsia="Verdana" w:hAnsi="Verdana" w:cs="Verdana"/>
                <w:b/>
                <w:color w:val="26BDE2"/>
              </w:rPr>
            </w:pPr>
          </w:p>
        </w:tc>
      </w:tr>
      <w:tr w:rsidR="00C76F2C" w14:paraId="2EC5EB49" w14:textId="77777777">
        <w:trPr>
          <w:trHeight w:val="64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6E219B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17</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01297F" w14:textId="77777777" w:rsidR="00C76F2C" w:rsidRDefault="008E3216">
            <w:pPr>
              <w:spacing w:line="276" w:lineRule="auto"/>
              <w:rPr>
                <w:rFonts w:ascii="Verdana" w:eastAsia="Verdana" w:hAnsi="Verdana" w:cs="Verdana"/>
                <w:sz w:val="20"/>
                <w:szCs w:val="20"/>
              </w:rPr>
            </w:pPr>
            <w:r>
              <w:rPr>
                <w:rFonts w:ascii="Verdana" w:eastAsia="Verdana" w:hAnsi="Verdana" w:cs="Verdana"/>
                <w:b/>
              </w:rPr>
              <w:t>Customer Feedback</w:t>
            </w:r>
            <w:r>
              <w:rPr>
                <w:rFonts w:ascii="Verdana" w:eastAsia="Verdana" w:hAnsi="Verdana" w:cs="Verdana"/>
              </w:rPr>
              <w:t>: Member shall measure customer awareness and satisfaction levels of the sustainability performance of the business and document corrective actions taken.</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A1A077"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A5</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195B8F7"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5</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7E5BD5C" w14:textId="77777777" w:rsidR="00C76F2C" w:rsidRDefault="00C76F2C">
            <w:pPr>
              <w:spacing w:line="276" w:lineRule="auto"/>
              <w:rPr>
                <w:rFonts w:ascii="Verdana" w:eastAsia="Verdana" w:hAnsi="Verdana" w:cs="Verdana"/>
                <w:sz w:val="20"/>
                <w:szCs w:val="20"/>
              </w:rPr>
            </w:pPr>
          </w:p>
        </w:tc>
        <w:tc>
          <w:tcPr>
            <w:tcW w:w="1417" w:type="dxa"/>
            <w:tcBorders>
              <w:top w:val="single" w:sz="6" w:space="0" w:color="CCCCCC"/>
              <w:left w:val="single" w:sz="6" w:space="0" w:color="CCCCCC"/>
              <w:bottom w:val="single" w:sz="6" w:space="0" w:color="000000"/>
              <w:right w:val="single" w:sz="6" w:space="0" w:color="000000"/>
            </w:tcBorders>
            <w:vAlign w:val="center"/>
          </w:tcPr>
          <w:p w14:paraId="439E6643" w14:textId="77777777" w:rsidR="00C76F2C" w:rsidRDefault="00C76F2C">
            <w:pPr>
              <w:spacing w:line="276" w:lineRule="auto"/>
              <w:rPr>
                <w:rFonts w:ascii="Verdana" w:eastAsia="Verdana" w:hAnsi="Verdana" w:cs="Verdana"/>
                <w:sz w:val="20"/>
                <w:szCs w:val="20"/>
              </w:rPr>
            </w:pPr>
          </w:p>
        </w:tc>
      </w:tr>
      <w:tr w:rsidR="00C76F2C" w14:paraId="27E090DD" w14:textId="77777777">
        <w:trPr>
          <w:trHeight w:val="64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9E02C47"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18</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0F9B0D" w14:textId="77777777" w:rsidR="00C76F2C" w:rsidRDefault="008E3216">
            <w:pPr>
              <w:spacing w:line="276" w:lineRule="auto"/>
              <w:rPr>
                <w:rFonts w:ascii="Verdana" w:eastAsia="Verdana" w:hAnsi="Verdana" w:cs="Verdana"/>
                <w:sz w:val="20"/>
                <w:szCs w:val="20"/>
              </w:rPr>
            </w:pPr>
            <w:r>
              <w:rPr>
                <w:rFonts w:ascii="Verdana" w:eastAsia="Verdana" w:hAnsi="Verdana" w:cs="Verdana"/>
                <w:b/>
              </w:rPr>
              <w:t>Accurate Promotion</w:t>
            </w:r>
            <w:r>
              <w:rPr>
                <w:rFonts w:ascii="Verdana" w:eastAsia="Verdana" w:hAnsi="Verdana" w:cs="Verdana"/>
              </w:rPr>
              <w:t xml:space="preserve">: The member must provide accurate, </w:t>
            </w:r>
            <w:proofErr w:type="gramStart"/>
            <w:r>
              <w:rPr>
                <w:rFonts w:ascii="Verdana" w:eastAsia="Verdana" w:hAnsi="Verdana" w:cs="Verdana"/>
              </w:rPr>
              <w:t>clear</w:t>
            </w:r>
            <w:proofErr w:type="gramEnd"/>
            <w:r>
              <w:rPr>
                <w:rFonts w:ascii="Verdana" w:eastAsia="Verdana" w:hAnsi="Verdana" w:cs="Verdana"/>
              </w:rPr>
              <w:t xml:space="preserve"> and easily understandable information regarding its sustainable practices and claims.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BC13E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A6</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F55022D"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6</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415017"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7561EE5C" wp14:editId="49022F37">
                  <wp:extent cx="830415" cy="749578"/>
                  <wp:effectExtent l="0" t="0" r="0" b="0"/>
                  <wp:docPr id="4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4"/>
                          <a:srcRect/>
                          <a:stretch>
                            <a:fillRect/>
                          </a:stretch>
                        </pic:blipFill>
                        <pic:spPr>
                          <a:xfrm>
                            <a:off x="0" y="0"/>
                            <a:ext cx="830415" cy="749578"/>
                          </a:xfrm>
                          <a:prstGeom prst="rect">
                            <a:avLst/>
                          </a:prstGeom>
                          <a:ln/>
                        </pic:spPr>
                      </pic:pic>
                    </a:graphicData>
                  </a:graphic>
                </wp:inline>
              </w:drawing>
            </w:r>
          </w:p>
          <w:p w14:paraId="53AA50BB" w14:textId="77777777" w:rsidR="00C76F2C" w:rsidRDefault="008E3216">
            <w:pPr>
              <w:spacing w:line="276" w:lineRule="auto"/>
              <w:jc w:val="center"/>
              <w:rPr>
                <w:rFonts w:ascii="Verdana" w:eastAsia="Verdana" w:hAnsi="Verdana" w:cs="Verdana"/>
                <w:sz w:val="20"/>
                <w:szCs w:val="20"/>
              </w:rPr>
            </w:pPr>
            <w:r>
              <w:rPr>
                <w:rFonts w:ascii="Verdana" w:eastAsia="Verdana" w:hAnsi="Verdana" w:cs="Verdana"/>
                <w:b/>
                <w:color w:val="BF8B2E"/>
              </w:rPr>
              <w:t>12.b</w:t>
            </w:r>
          </w:p>
        </w:tc>
        <w:tc>
          <w:tcPr>
            <w:tcW w:w="1417" w:type="dxa"/>
            <w:tcBorders>
              <w:top w:val="single" w:sz="6" w:space="0" w:color="CCCCCC"/>
              <w:left w:val="single" w:sz="6" w:space="0" w:color="CCCCCC"/>
              <w:bottom w:val="single" w:sz="6" w:space="0" w:color="000000"/>
              <w:right w:val="single" w:sz="6" w:space="0" w:color="000000"/>
            </w:tcBorders>
            <w:vAlign w:val="center"/>
          </w:tcPr>
          <w:p w14:paraId="47E7EF9F" w14:textId="77777777" w:rsidR="00C76F2C" w:rsidRDefault="00C76F2C">
            <w:pPr>
              <w:spacing w:before="80" w:after="80"/>
              <w:rPr>
                <w:rFonts w:ascii="Verdana" w:eastAsia="Verdana" w:hAnsi="Verdana" w:cs="Verdana"/>
              </w:rPr>
            </w:pPr>
          </w:p>
        </w:tc>
      </w:tr>
      <w:tr w:rsidR="00C76F2C" w14:paraId="15FCB38D" w14:textId="77777777">
        <w:trPr>
          <w:trHeight w:val="79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D22298D"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lastRenderedPageBreak/>
              <w:t>19</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A0FA10" w14:textId="77777777" w:rsidR="00C76F2C" w:rsidRDefault="008E3216">
            <w:pPr>
              <w:spacing w:line="276" w:lineRule="auto"/>
              <w:rPr>
                <w:rFonts w:ascii="Verdana" w:eastAsia="Verdana" w:hAnsi="Verdana" w:cs="Verdana"/>
                <w:sz w:val="20"/>
                <w:szCs w:val="20"/>
              </w:rPr>
            </w:pPr>
            <w:r>
              <w:rPr>
                <w:rFonts w:ascii="Verdana" w:eastAsia="Verdana" w:hAnsi="Verdana" w:cs="Verdana"/>
                <w:b/>
              </w:rPr>
              <w:t>Access for all</w:t>
            </w:r>
            <w:r>
              <w:rPr>
                <w:rFonts w:ascii="Verdana" w:eastAsia="Verdana" w:hAnsi="Verdana" w:cs="Verdana"/>
              </w:rPr>
              <w:t>: Where feasible, access should be provided for guests, staff members and other users of the establishment with special needs and be accurately promoted.</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A60AC3"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A7.4</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0F7913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7</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8BA60D"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73DA2B1E" wp14:editId="13B50B72">
                  <wp:extent cx="816620" cy="809263"/>
                  <wp:effectExtent l="0" t="0" r="0" b="0"/>
                  <wp:docPr id="49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816620" cy="809263"/>
                          </a:xfrm>
                          <a:prstGeom prst="rect">
                            <a:avLst/>
                          </a:prstGeom>
                          <a:ln/>
                        </pic:spPr>
                      </pic:pic>
                    </a:graphicData>
                  </a:graphic>
                </wp:inline>
              </w:drawing>
            </w:r>
          </w:p>
          <w:p w14:paraId="5C6E3948" w14:textId="77777777" w:rsidR="00C76F2C" w:rsidRDefault="008E3216">
            <w:pPr>
              <w:spacing w:before="80" w:after="80"/>
              <w:jc w:val="center"/>
              <w:rPr>
                <w:rFonts w:ascii="Verdana" w:eastAsia="Verdana" w:hAnsi="Verdana" w:cs="Verdana"/>
              </w:rPr>
            </w:pPr>
            <w:r>
              <w:rPr>
                <w:rFonts w:ascii="Verdana" w:eastAsia="Verdana" w:hAnsi="Verdana" w:cs="Verdana"/>
                <w:b/>
                <w:color w:val="DD1367"/>
              </w:rPr>
              <w:t>10.2</w:t>
            </w:r>
          </w:p>
          <w:p w14:paraId="0B9862F7" w14:textId="77777777" w:rsidR="00C76F2C" w:rsidRDefault="008E3216">
            <w:pPr>
              <w:spacing w:line="276" w:lineRule="auto"/>
              <w:jc w:val="center"/>
              <w:rPr>
                <w:rFonts w:ascii="Verdana" w:eastAsia="Verdana" w:hAnsi="Verdana" w:cs="Verdana"/>
                <w:i/>
                <w:sz w:val="20"/>
                <w:szCs w:val="20"/>
              </w:rPr>
            </w:pPr>
            <w:r>
              <w:rPr>
                <w:rFonts w:ascii="Verdana" w:eastAsia="Verdana" w:hAnsi="Verdana" w:cs="Verdana"/>
                <w:b/>
                <w:i/>
                <w:color w:val="FD9D24"/>
                <w:sz w:val="20"/>
                <w:szCs w:val="20"/>
              </w:rPr>
              <w:t>(11.7)</w:t>
            </w:r>
          </w:p>
        </w:tc>
        <w:tc>
          <w:tcPr>
            <w:tcW w:w="1417" w:type="dxa"/>
            <w:tcBorders>
              <w:top w:val="single" w:sz="6" w:space="0" w:color="CCCCCC"/>
              <w:left w:val="single" w:sz="6" w:space="0" w:color="CCCCCC"/>
              <w:bottom w:val="single" w:sz="6" w:space="0" w:color="000000"/>
              <w:right w:val="single" w:sz="6" w:space="0" w:color="000000"/>
            </w:tcBorders>
            <w:vAlign w:val="center"/>
          </w:tcPr>
          <w:p w14:paraId="70194F1B" w14:textId="77777777" w:rsidR="00C76F2C" w:rsidRDefault="00C76F2C">
            <w:pPr>
              <w:spacing w:before="80" w:after="80"/>
              <w:rPr>
                <w:rFonts w:ascii="Verdana" w:eastAsia="Verdana" w:hAnsi="Verdana" w:cs="Verdana"/>
              </w:rPr>
            </w:pPr>
          </w:p>
        </w:tc>
      </w:tr>
    </w:tbl>
    <w:p w14:paraId="1A80DBB3" w14:textId="77777777" w:rsidR="00C76F2C" w:rsidRDefault="008E3216">
      <w:pPr>
        <w:rPr>
          <w:rFonts w:ascii="Verdana" w:eastAsia="Verdana" w:hAnsi="Verdana" w:cs="Verdana"/>
        </w:rPr>
      </w:pPr>
      <w:r>
        <w:br w:type="page"/>
      </w:r>
    </w:p>
    <w:tbl>
      <w:tblPr>
        <w:tblStyle w:val="afffff"/>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3D14D9FB" w14:textId="77777777">
        <w:trPr>
          <w:trHeight w:val="561"/>
        </w:trPr>
        <w:tc>
          <w:tcPr>
            <w:tcW w:w="568"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5C7933B3"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lastRenderedPageBreak/>
              <w:t>No</w:t>
            </w:r>
          </w:p>
        </w:tc>
        <w:tc>
          <w:tcPr>
            <w:tcW w:w="7513"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30C1336B"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7EDE5E18"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33CCB0D6"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EA8CDCB" w14:textId="77777777" w:rsidR="00C76F2C" w:rsidRDefault="008E3216">
            <w:pPr>
              <w:rPr>
                <w:rFonts w:ascii="Verdana" w:eastAsia="Verdana" w:hAnsi="Verdana" w:cs="Verdana"/>
              </w:rPr>
            </w:pPr>
            <w:r>
              <w:rPr>
                <w:rFonts w:ascii="Verdana" w:eastAsia="Verdana" w:hAnsi="Verdana" w:cs="Verdana"/>
              </w:rPr>
              <w:t>SDGs</w:t>
            </w:r>
          </w:p>
        </w:tc>
        <w:tc>
          <w:tcPr>
            <w:tcW w:w="1417"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3CEBCC99"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24CEDC83" w14:textId="77777777">
        <w:trPr>
          <w:trHeight w:val="223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3FB4833"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20</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0DBA73" w14:textId="77777777" w:rsidR="00C76F2C" w:rsidRDefault="008E3216">
            <w:pPr>
              <w:spacing w:line="276" w:lineRule="auto"/>
              <w:rPr>
                <w:rFonts w:ascii="Verdana" w:eastAsia="Verdana" w:hAnsi="Verdana" w:cs="Verdana"/>
                <w:sz w:val="20"/>
                <w:szCs w:val="20"/>
              </w:rPr>
            </w:pPr>
            <w:r>
              <w:rPr>
                <w:rFonts w:ascii="Verdana" w:eastAsia="Verdana" w:hAnsi="Verdana" w:cs="Verdana"/>
                <w:b/>
              </w:rPr>
              <w:t>Destination Engagement</w:t>
            </w:r>
            <w:r>
              <w:rPr>
                <w:rFonts w:ascii="Verdana" w:eastAsia="Verdana" w:hAnsi="Verdana" w:cs="Verdana"/>
              </w:rPr>
              <w:t>: Members engage with their local community and destination in sustainable tourism planning.</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B6932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A10</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6386D6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8</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C8E1C8"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2384DD79" wp14:editId="3B312241">
                  <wp:extent cx="936000" cy="936000"/>
                  <wp:effectExtent l="0" t="0" r="0" b="0"/>
                  <wp:docPr id="49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4"/>
                          <a:srcRect/>
                          <a:stretch>
                            <a:fillRect/>
                          </a:stretch>
                        </pic:blipFill>
                        <pic:spPr>
                          <a:xfrm>
                            <a:off x="0" y="0"/>
                            <a:ext cx="936000" cy="936000"/>
                          </a:xfrm>
                          <a:prstGeom prst="rect">
                            <a:avLst/>
                          </a:prstGeom>
                          <a:ln/>
                        </pic:spPr>
                      </pic:pic>
                    </a:graphicData>
                  </a:graphic>
                </wp:inline>
              </w:drawing>
            </w:r>
          </w:p>
          <w:p w14:paraId="3E8A6A55" w14:textId="77777777" w:rsidR="00C76F2C" w:rsidRDefault="008E3216">
            <w:pPr>
              <w:spacing w:before="80" w:after="80"/>
              <w:jc w:val="center"/>
              <w:rPr>
                <w:rFonts w:ascii="Verdana" w:eastAsia="Verdana" w:hAnsi="Verdana" w:cs="Verdana"/>
              </w:rPr>
            </w:pPr>
            <w:r>
              <w:rPr>
                <w:rFonts w:ascii="Verdana" w:eastAsia="Verdana" w:hAnsi="Verdana" w:cs="Verdana"/>
                <w:b/>
                <w:color w:val="BF8B2E"/>
              </w:rPr>
              <w:t>12.8</w:t>
            </w:r>
            <w:r>
              <w:rPr>
                <w:rFonts w:ascii="Verdana" w:eastAsia="Verdana" w:hAnsi="Verdana" w:cs="Verdana"/>
              </w:rPr>
              <w:t xml:space="preserve"> </w:t>
            </w:r>
          </w:p>
          <w:p w14:paraId="5F1E0CF4" w14:textId="77777777" w:rsidR="00C76F2C" w:rsidRDefault="008E3216">
            <w:pPr>
              <w:spacing w:before="80" w:after="80"/>
              <w:jc w:val="center"/>
              <w:rPr>
                <w:rFonts w:ascii="Verdana" w:eastAsia="Verdana" w:hAnsi="Verdana" w:cs="Verdana"/>
                <w:i/>
                <w:sz w:val="20"/>
                <w:szCs w:val="20"/>
              </w:rPr>
            </w:pPr>
            <w:r>
              <w:rPr>
                <w:rFonts w:ascii="Verdana" w:eastAsia="Verdana" w:hAnsi="Verdana" w:cs="Verdana"/>
                <w:b/>
                <w:i/>
                <w:color w:val="26BDE2"/>
                <w:sz w:val="18"/>
                <w:szCs w:val="18"/>
              </w:rPr>
              <w:t xml:space="preserve">(6.b, </w:t>
            </w:r>
            <w:r>
              <w:rPr>
                <w:rFonts w:ascii="Verdana" w:eastAsia="Verdana" w:hAnsi="Verdana" w:cs="Verdana"/>
                <w:b/>
                <w:i/>
                <w:color w:val="A21942"/>
                <w:sz w:val="18"/>
                <w:szCs w:val="18"/>
              </w:rPr>
              <w:t xml:space="preserve">8.9, </w:t>
            </w:r>
            <w:r>
              <w:rPr>
                <w:rFonts w:ascii="Verdana" w:eastAsia="Verdana" w:hAnsi="Verdana" w:cs="Verdana"/>
                <w:b/>
                <w:i/>
                <w:color w:val="FD9D24"/>
                <w:sz w:val="18"/>
                <w:szCs w:val="18"/>
              </w:rPr>
              <w:t xml:space="preserve">11.a, </w:t>
            </w:r>
            <w:r>
              <w:rPr>
                <w:rFonts w:ascii="Verdana" w:eastAsia="Verdana" w:hAnsi="Verdana" w:cs="Verdana"/>
                <w:b/>
                <w:i/>
                <w:color w:val="19486A"/>
                <w:sz w:val="18"/>
                <w:szCs w:val="18"/>
              </w:rPr>
              <w:t>17.17)</w:t>
            </w:r>
          </w:p>
        </w:tc>
        <w:tc>
          <w:tcPr>
            <w:tcW w:w="1417" w:type="dxa"/>
            <w:tcBorders>
              <w:top w:val="single" w:sz="6" w:space="0" w:color="CCCCCC"/>
              <w:left w:val="single" w:sz="6" w:space="0" w:color="CCCCCC"/>
              <w:bottom w:val="single" w:sz="6" w:space="0" w:color="000000"/>
              <w:right w:val="single" w:sz="6" w:space="0" w:color="000000"/>
            </w:tcBorders>
            <w:vAlign w:val="center"/>
          </w:tcPr>
          <w:p w14:paraId="1EE3D0D2" w14:textId="77777777" w:rsidR="00C76F2C" w:rsidRDefault="00C76F2C">
            <w:pPr>
              <w:spacing w:before="80" w:after="80"/>
              <w:rPr>
                <w:rFonts w:ascii="Verdana" w:eastAsia="Verdana" w:hAnsi="Verdana" w:cs="Verdana"/>
              </w:rPr>
            </w:pPr>
          </w:p>
        </w:tc>
      </w:tr>
      <w:tr w:rsidR="00C76F2C" w14:paraId="252C6F23" w14:textId="77777777">
        <w:trPr>
          <w:trHeight w:val="175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EEE475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21</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346FFD" w14:textId="77777777" w:rsidR="00C76F2C" w:rsidRDefault="008E3216">
            <w:pPr>
              <w:spacing w:line="276" w:lineRule="auto"/>
              <w:rPr>
                <w:rFonts w:ascii="Verdana" w:eastAsia="Verdana" w:hAnsi="Verdana" w:cs="Verdana"/>
                <w:sz w:val="20"/>
                <w:szCs w:val="20"/>
              </w:rPr>
            </w:pPr>
            <w:r>
              <w:rPr>
                <w:rFonts w:ascii="Verdana" w:eastAsia="Verdana" w:hAnsi="Verdana" w:cs="Verdana"/>
                <w:b/>
              </w:rPr>
              <w:t>Community support</w:t>
            </w:r>
            <w:r>
              <w:rPr>
                <w:rFonts w:ascii="Verdana" w:eastAsia="Verdana" w:hAnsi="Verdana" w:cs="Verdana"/>
              </w:rPr>
              <w:t>: Members support local communities and monitor actions taken and contributions made.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B8EF0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B1</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5B719F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9</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6BEF93" w14:textId="77777777" w:rsidR="00C76F2C" w:rsidRDefault="008E3216">
            <w:pPr>
              <w:spacing w:before="80" w:after="80"/>
              <w:rPr>
                <w:rFonts w:ascii="Verdana" w:eastAsia="Verdana" w:hAnsi="Verdana" w:cs="Verdana"/>
                <w:b/>
                <w:color w:val="26BDE2"/>
              </w:rPr>
            </w:pPr>
            <w:r>
              <w:rPr>
                <w:rFonts w:ascii="Verdana" w:eastAsia="Verdana" w:hAnsi="Verdana" w:cs="Verdana"/>
                <w:b/>
                <w:noProof/>
                <w:color w:val="26BDE2"/>
              </w:rPr>
              <w:drawing>
                <wp:inline distT="114300" distB="114300" distL="114300" distR="114300" wp14:anchorId="66FBF366" wp14:editId="6AB57D73">
                  <wp:extent cx="936000" cy="936000"/>
                  <wp:effectExtent l="0" t="0" r="0" b="0"/>
                  <wp:docPr id="4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936000" cy="936000"/>
                          </a:xfrm>
                          <a:prstGeom prst="rect">
                            <a:avLst/>
                          </a:prstGeom>
                          <a:ln/>
                        </pic:spPr>
                      </pic:pic>
                    </a:graphicData>
                  </a:graphic>
                </wp:inline>
              </w:drawing>
            </w:r>
          </w:p>
          <w:p w14:paraId="13D2A1E3" w14:textId="77777777" w:rsidR="00C76F2C" w:rsidRDefault="008E3216">
            <w:pPr>
              <w:spacing w:before="80" w:after="80"/>
              <w:jc w:val="center"/>
              <w:rPr>
                <w:rFonts w:ascii="Verdana" w:eastAsia="Verdana" w:hAnsi="Verdana" w:cs="Verdana"/>
                <w:b/>
                <w:color w:val="C5192D"/>
              </w:rPr>
            </w:pPr>
            <w:r>
              <w:rPr>
                <w:rFonts w:ascii="Verdana" w:eastAsia="Verdana" w:hAnsi="Verdana" w:cs="Verdana"/>
                <w:b/>
                <w:color w:val="A21942"/>
              </w:rPr>
              <w:t>8.3 - 8.9</w:t>
            </w:r>
            <w:r>
              <w:rPr>
                <w:rFonts w:ascii="Verdana" w:eastAsia="Verdana" w:hAnsi="Verdana" w:cs="Verdana"/>
                <w:b/>
                <w:color w:val="C5192D"/>
              </w:rPr>
              <w:t xml:space="preserve">  </w:t>
            </w:r>
          </w:p>
          <w:p w14:paraId="12993FE2" w14:textId="77777777" w:rsidR="00C76F2C" w:rsidRDefault="008E3216">
            <w:pPr>
              <w:spacing w:before="80" w:after="80"/>
              <w:jc w:val="center"/>
              <w:rPr>
                <w:rFonts w:ascii="Verdana" w:eastAsia="Verdana" w:hAnsi="Verdana" w:cs="Verdana"/>
                <w:i/>
                <w:sz w:val="18"/>
                <w:szCs w:val="18"/>
              </w:rPr>
            </w:pPr>
            <w:r>
              <w:rPr>
                <w:rFonts w:ascii="Verdana" w:eastAsia="Verdana" w:hAnsi="Verdana" w:cs="Verdana"/>
                <w:b/>
                <w:i/>
                <w:color w:val="C5192D"/>
                <w:sz w:val="18"/>
                <w:szCs w:val="18"/>
              </w:rPr>
              <w:t xml:space="preserve">(4.4-4.7, </w:t>
            </w:r>
            <w:r>
              <w:rPr>
                <w:rFonts w:ascii="Verdana" w:eastAsia="Verdana" w:hAnsi="Verdana" w:cs="Verdana"/>
                <w:b/>
                <w:i/>
                <w:color w:val="26BDE2"/>
                <w:sz w:val="18"/>
                <w:szCs w:val="18"/>
              </w:rPr>
              <w:t xml:space="preserve">6.b, </w:t>
            </w:r>
            <w:r>
              <w:rPr>
                <w:rFonts w:ascii="Verdana" w:eastAsia="Verdana" w:hAnsi="Verdana" w:cs="Verdana"/>
                <w:b/>
                <w:i/>
                <w:color w:val="19486A"/>
                <w:sz w:val="18"/>
                <w:szCs w:val="18"/>
              </w:rPr>
              <w:t>17.17)</w:t>
            </w:r>
          </w:p>
        </w:tc>
        <w:tc>
          <w:tcPr>
            <w:tcW w:w="1417" w:type="dxa"/>
            <w:tcBorders>
              <w:top w:val="single" w:sz="6" w:space="0" w:color="CCCCCC"/>
              <w:left w:val="single" w:sz="6" w:space="0" w:color="CCCCCC"/>
              <w:bottom w:val="single" w:sz="6" w:space="0" w:color="000000"/>
              <w:right w:val="single" w:sz="6" w:space="0" w:color="000000"/>
            </w:tcBorders>
            <w:vAlign w:val="center"/>
          </w:tcPr>
          <w:p w14:paraId="1C348058" w14:textId="77777777" w:rsidR="00C76F2C" w:rsidRDefault="00C76F2C">
            <w:pPr>
              <w:spacing w:before="80" w:after="80"/>
              <w:rPr>
                <w:rFonts w:ascii="Verdana" w:eastAsia="Verdana" w:hAnsi="Verdana" w:cs="Verdana"/>
                <w:b/>
                <w:color w:val="26BDE2"/>
              </w:rPr>
            </w:pPr>
          </w:p>
        </w:tc>
      </w:tr>
      <w:tr w:rsidR="00C76F2C" w14:paraId="472D2D81" w14:textId="77777777">
        <w:trPr>
          <w:trHeight w:val="79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4B049E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22</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03805C" w14:textId="6CC05264" w:rsidR="00C76F2C" w:rsidRDefault="008E3216">
            <w:pPr>
              <w:spacing w:line="276" w:lineRule="auto"/>
              <w:rPr>
                <w:rFonts w:ascii="Verdana" w:eastAsia="Verdana" w:hAnsi="Verdana" w:cs="Verdana"/>
                <w:b/>
                <w:bCs/>
              </w:rPr>
            </w:pPr>
            <w:r>
              <w:rPr>
                <w:rFonts w:ascii="Verdana" w:eastAsia="Verdana" w:hAnsi="Verdana" w:cs="Verdana"/>
                <w:b/>
              </w:rPr>
              <w:t>Equal Opportunity Employment</w:t>
            </w:r>
            <w:r>
              <w:rPr>
                <w:rFonts w:ascii="Verdana" w:eastAsia="Verdana" w:hAnsi="Verdana" w:cs="Verdana"/>
              </w:rPr>
              <w:t xml:space="preserve">: </w:t>
            </w:r>
            <w:r w:rsidRPr="006962C4">
              <w:rPr>
                <w:rFonts w:ascii="Verdana" w:eastAsia="Verdana" w:hAnsi="Verdana" w:cs="Verdana"/>
                <w:b/>
                <w:bCs/>
              </w:rPr>
              <w:t xml:space="preserve">Members shall </w:t>
            </w:r>
            <w:r w:rsidR="006962C4" w:rsidRPr="006962C4">
              <w:rPr>
                <w:rFonts w:ascii="Verdana" w:eastAsia="Verdana" w:hAnsi="Verdana" w:cs="Verdana"/>
                <w:b/>
                <w:bCs/>
              </w:rPr>
              <w:t xml:space="preserve">offer employment </w:t>
            </w:r>
            <w:r w:rsidR="006962C4">
              <w:rPr>
                <w:rFonts w:ascii="Verdana" w:eastAsia="Verdana" w:hAnsi="Verdana" w:cs="Verdana"/>
                <w:b/>
                <w:bCs/>
              </w:rPr>
              <w:t xml:space="preserve">and promotion </w:t>
            </w:r>
            <w:r w:rsidR="006962C4" w:rsidRPr="006962C4">
              <w:rPr>
                <w:rFonts w:ascii="Verdana" w:eastAsia="Verdana" w:hAnsi="Verdana" w:cs="Verdana"/>
                <w:b/>
                <w:bCs/>
              </w:rPr>
              <w:t>opportunities, including in management positions, without discrimination by gender, race, religion, disability or in any other way</w:t>
            </w:r>
            <w:r w:rsidR="006962C4">
              <w:rPr>
                <w:rFonts w:ascii="Verdana" w:eastAsia="Verdana" w:hAnsi="Verdana" w:cs="Verdana"/>
                <w:b/>
                <w:bCs/>
              </w:rPr>
              <w:t>.</w:t>
            </w:r>
          </w:p>
          <w:p w14:paraId="6A105253" w14:textId="23CE5AC6" w:rsidR="006962C4" w:rsidRDefault="006962C4">
            <w:pPr>
              <w:spacing w:line="276" w:lineRule="auto"/>
              <w:rPr>
                <w:rFonts w:ascii="Verdana" w:eastAsia="Verdana" w:hAnsi="Verdana" w:cs="Verdana"/>
                <w:sz w:val="20"/>
                <w:szCs w:val="20"/>
              </w:rPr>
            </w:pPr>
            <w:r>
              <w:rPr>
                <w:rFonts w:ascii="Verdana" w:eastAsia="Verdana" w:hAnsi="Verdana" w:cs="Verdana"/>
                <w:b/>
                <w:bCs/>
              </w:rPr>
              <w:t xml:space="preserve">The member must monitor employee diversity and aim to at least match national statistics </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331C7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B2, B6</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6D79A55"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84882F4" w14:textId="77777777" w:rsidR="00C76F2C" w:rsidRDefault="008E3216">
            <w:pPr>
              <w:spacing w:before="80" w:after="80"/>
              <w:rPr>
                <w:rFonts w:ascii="Verdana" w:eastAsia="Verdana" w:hAnsi="Verdana" w:cs="Verdana"/>
                <w:b/>
                <w:color w:val="26BDE2"/>
              </w:rPr>
            </w:pPr>
            <w:r>
              <w:rPr>
                <w:rFonts w:ascii="Verdana" w:eastAsia="Verdana" w:hAnsi="Verdana" w:cs="Verdana"/>
                <w:b/>
                <w:noProof/>
                <w:color w:val="26BDE2"/>
              </w:rPr>
              <w:drawing>
                <wp:inline distT="114300" distB="114300" distL="114300" distR="114300" wp14:anchorId="4F9A861C" wp14:editId="7617B822">
                  <wp:extent cx="936000" cy="936000"/>
                  <wp:effectExtent l="0" t="0" r="0" b="0"/>
                  <wp:docPr id="48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936000" cy="936000"/>
                          </a:xfrm>
                          <a:prstGeom prst="rect">
                            <a:avLst/>
                          </a:prstGeom>
                          <a:ln/>
                        </pic:spPr>
                      </pic:pic>
                    </a:graphicData>
                  </a:graphic>
                </wp:inline>
              </w:drawing>
            </w:r>
          </w:p>
          <w:p w14:paraId="60D47679" w14:textId="77777777" w:rsidR="00C76F2C" w:rsidRDefault="008E3216">
            <w:pPr>
              <w:spacing w:before="80" w:after="80"/>
              <w:jc w:val="center"/>
              <w:rPr>
                <w:rFonts w:ascii="Verdana" w:eastAsia="Verdana" w:hAnsi="Verdana" w:cs="Verdana"/>
              </w:rPr>
            </w:pPr>
            <w:r>
              <w:rPr>
                <w:rFonts w:ascii="Verdana" w:eastAsia="Verdana" w:hAnsi="Verdana" w:cs="Verdana"/>
                <w:b/>
                <w:color w:val="A21942"/>
              </w:rPr>
              <w:t>8.5</w:t>
            </w:r>
          </w:p>
          <w:p w14:paraId="51D1E3C3" w14:textId="77777777" w:rsidR="00C76F2C" w:rsidRDefault="008E3216">
            <w:pPr>
              <w:spacing w:line="276" w:lineRule="auto"/>
              <w:jc w:val="center"/>
              <w:rPr>
                <w:rFonts w:ascii="Verdana" w:eastAsia="Verdana" w:hAnsi="Verdana" w:cs="Verdana"/>
                <w:i/>
              </w:rPr>
            </w:pPr>
            <w:r>
              <w:rPr>
                <w:rFonts w:ascii="Verdana" w:eastAsia="Verdana" w:hAnsi="Verdana" w:cs="Verdana"/>
                <w:b/>
                <w:i/>
                <w:color w:val="FF3A21"/>
                <w:sz w:val="18"/>
                <w:szCs w:val="18"/>
              </w:rPr>
              <w:t>(5.5)</w:t>
            </w:r>
          </w:p>
        </w:tc>
        <w:tc>
          <w:tcPr>
            <w:tcW w:w="1417" w:type="dxa"/>
            <w:tcBorders>
              <w:top w:val="single" w:sz="6" w:space="0" w:color="CCCCCC"/>
              <w:left w:val="single" w:sz="6" w:space="0" w:color="CCCCCC"/>
              <w:bottom w:val="single" w:sz="6" w:space="0" w:color="000000"/>
              <w:right w:val="single" w:sz="6" w:space="0" w:color="000000"/>
            </w:tcBorders>
            <w:vAlign w:val="center"/>
          </w:tcPr>
          <w:p w14:paraId="7C1B8794" w14:textId="77777777" w:rsidR="00C76F2C" w:rsidRDefault="00C76F2C">
            <w:pPr>
              <w:spacing w:before="80" w:after="80"/>
              <w:rPr>
                <w:rFonts w:ascii="Verdana" w:eastAsia="Verdana" w:hAnsi="Verdana" w:cs="Verdana"/>
              </w:rPr>
            </w:pPr>
          </w:p>
        </w:tc>
      </w:tr>
    </w:tbl>
    <w:p w14:paraId="2B3787B4" w14:textId="77777777" w:rsidR="00C76F2C" w:rsidRDefault="008E3216">
      <w:r>
        <w:br w:type="page"/>
      </w:r>
    </w:p>
    <w:tbl>
      <w:tblPr>
        <w:tblStyle w:val="afffff0"/>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36649AEA" w14:textId="77777777">
        <w:trPr>
          <w:trHeight w:val="561"/>
        </w:trPr>
        <w:tc>
          <w:tcPr>
            <w:tcW w:w="568"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0C5DD611"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lastRenderedPageBreak/>
              <w:t>No</w:t>
            </w:r>
          </w:p>
        </w:tc>
        <w:tc>
          <w:tcPr>
            <w:tcW w:w="7513"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06E9FD35"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59A3821D"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70C384A6"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17C4C6A6" w14:textId="77777777" w:rsidR="00C76F2C" w:rsidRDefault="008E3216">
            <w:pPr>
              <w:rPr>
                <w:rFonts w:ascii="Verdana" w:eastAsia="Verdana" w:hAnsi="Verdana" w:cs="Verdana"/>
              </w:rPr>
            </w:pPr>
            <w:r>
              <w:rPr>
                <w:rFonts w:ascii="Verdana" w:eastAsia="Verdana" w:hAnsi="Verdana" w:cs="Verdana"/>
              </w:rPr>
              <w:t>SDGs</w:t>
            </w:r>
          </w:p>
        </w:tc>
        <w:tc>
          <w:tcPr>
            <w:tcW w:w="1417"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730588F9"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7DD8A453" w14:textId="77777777">
        <w:trPr>
          <w:trHeight w:val="79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C97D08F"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23</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28D7B6" w14:textId="77777777" w:rsidR="00C76F2C" w:rsidRDefault="008E3216">
            <w:pPr>
              <w:spacing w:line="276" w:lineRule="auto"/>
              <w:rPr>
                <w:rFonts w:ascii="Verdana" w:eastAsia="Verdana" w:hAnsi="Verdana" w:cs="Verdana"/>
                <w:sz w:val="20"/>
                <w:szCs w:val="20"/>
              </w:rPr>
            </w:pPr>
            <w:r>
              <w:rPr>
                <w:rFonts w:ascii="Verdana" w:eastAsia="Verdana" w:hAnsi="Verdana" w:cs="Verdana"/>
                <w:b/>
              </w:rPr>
              <w:t>Exploitation and Harassment</w:t>
            </w:r>
            <w:r>
              <w:rPr>
                <w:rFonts w:ascii="Verdana" w:eastAsia="Verdana" w:hAnsi="Verdana" w:cs="Verdana"/>
              </w:rPr>
              <w:t xml:space="preserve">: The organization has implemented a policy against commercial, sexual or any other form of exploitation or harassment, particularly of children, adolescents, women, </w:t>
            </w:r>
            <w:proofErr w:type="gramStart"/>
            <w:r>
              <w:rPr>
                <w:rFonts w:ascii="Verdana" w:eastAsia="Verdana" w:hAnsi="Verdana" w:cs="Verdana"/>
              </w:rPr>
              <w:t>minorities</w:t>
            </w:r>
            <w:proofErr w:type="gramEnd"/>
            <w:r>
              <w:rPr>
                <w:rFonts w:ascii="Verdana" w:eastAsia="Verdana" w:hAnsi="Verdana" w:cs="Verdana"/>
              </w:rPr>
              <w:t xml:space="preserve"> and other vulnerable groups.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E8522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B5</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A5B2A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11</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C3D249"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06FFFA00" wp14:editId="2526790A">
                  <wp:extent cx="936000" cy="936000"/>
                  <wp:effectExtent l="0" t="0" r="0" b="0"/>
                  <wp:docPr id="48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936000" cy="936000"/>
                          </a:xfrm>
                          <a:prstGeom prst="rect">
                            <a:avLst/>
                          </a:prstGeom>
                          <a:ln/>
                        </pic:spPr>
                      </pic:pic>
                    </a:graphicData>
                  </a:graphic>
                </wp:inline>
              </w:drawing>
            </w:r>
          </w:p>
          <w:p w14:paraId="0D673302" w14:textId="77777777" w:rsidR="00C76F2C" w:rsidRDefault="008E3216">
            <w:pPr>
              <w:spacing w:before="80" w:after="80"/>
              <w:jc w:val="center"/>
              <w:rPr>
                <w:rFonts w:ascii="Verdana" w:eastAsia="Verdana" w:hAnsi="Verdana" w:cs="Verdana"/>
              </w:rPr>
            </w:pPr>
            <w:r>
              <w:rPr>
                <w:rFonts w:ascii="Verdana" w:eastAsia="Verdana" w:hAnsi="Verdana" w:cs="Verdana"/>
                <w:b/>
                <w:color w:val="FF3A21"/>
              </w:rPr>
              <w:t>5.1 - 5.c</w:t>
            </w:r>
          </w:p>
          <w:p w14:paraId="4B1C8A33" w14:textId="77777777" w:rsidR="00C76F2C" w:rsidRDefault="008E3216">
            <w:pPr>
              <w:spacing w:line="276" w:lineRule="auto"/>
              <w:jc w:val="center"/>
              <w:rPr>
                <w:rFonts w:ascii="Verdana" w:eastAsia="Verdana" w:hAnsi="Verdana" w:cs="Verdana"/>
                <w:i/>
                <w:sz w:val="20"/>
                <w:szCs w:val="20"/>
              </w:rPr>
            </w:pPr>
            <w:r>
              <w:rPr>
                <w:rFonts w:ascii="Verdana" w:eastAsia="Verdana" w:hAnsi="Verdana" w:cs="Verdana"/>
                <w:b/>
                <w:i/>
                <w:color w:val="00689D"/>
                <w:sz w:val="18"/>
                <w:szCs w:val="18"/>
              </w:rPr>
              <w:t>(16.2)</w:t>
            </w:r>
          </w:p>
        </w:tc>
        <w:tc>
          <w:tcPr>
            <w:tcW w:w="1417" w:type="dxa"/>
            <w:tcBorders>
              <w:top w:val="single" w:sz="6" w:space="0" w:color="CCCCCC"/>
              <w:left w:val="single" w:sz="6" w:space="0" w:color="CCCCCC"/>
              <w:bottom w:val="single" w:sz="6" w:space="0" w:color="000000"/>
              <w:right w:val="single" w:sz="6" w:space="0" w:color="000000"/>
            </w:tcBorders>
            <w:vAlign w:val="center"/>
          </w:tcPr>
          <w:p w14:paraId="20EEA264" w14:textId="77777777" w:rsidR="00C76F2C" w:rsidRDefault="00C76F2C">
            <w:pPr>
              <w:spacing w:before="80" w:after="80"/>
              <w:rPr>
                <w:rFonts w:ascii="Verdana" w:eastAsia="Verdana" w:hAnsi="Verdana" w:cs="Verdana"/>
              </w:rPr>
            </w:pPr>
          </w:p>
        </w:tc>
      </w:tr>
      <w:tr w:rsidR="00C76F2C" w14:paraId="680B6EB6" w14:textId="77777777">
        <w:trPr>
          <w:trHeight w:val="127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B2507B9"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24</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A642E9" w14:textId="77777777" w:rsidR="00C76F2C" w:rsidRDefault="008E3216">
            <w:pPr>
              <w:spacing w:line="276" w:lineRule="auto"/>
              <w:rPr>
                <w:rFonts w:ascii="Verdana" w:eastAsia="Verdana" w:hAnsi="Verdana" w:cs="Verdana"/>
                <w:sz w:val="20"/>
                <w:szCs w:val="20"/>
              </w:rPr>
            </w:pPr>
            <w:r>
              <w:rPr>
                <w:rFonts w:ascii="Verdana" w:eastAsia="Verdana" w:hAnsi="Verdana" w:cs="Verdana"/>
                <w:b/>
              </w:rPr>
              <w:t>Employee Welfare</w:t>
            </w:r>
            <w:r>
              <w:rPr>
                <w:rFonts w:ascii="Verdana" w:eastAsia="Verdana" w:hAnsi="Verdana" w:cs="Verdana"/>
              </w:rPr>
              <w:t>: Members shall pay employees at least the living wage, provide a safe place to work, apply all statutory employee regulations, provide training and development opportunities.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61C47A"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 xml:space="preserve">B.1 – B.7 </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8BB626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12</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B9BF7C" w14:textId="77777777" w:rsidR="00C76F2C" w:rsidRDefault="008E3216">
            <w:pPr>
              <w:spacing w:before="80" w:after="80"/>
              <w:rPr>
                <w:rFonts w:ascii="Verdana" w:eastAsia="Verdana" w:hAnsi="Verdana" w:cs="Verdana"/>
                <w:b/>
                <w:color w:val="26BDE2"/>
              </w:rPr>
            </w:pPr>
            <w:r>
              <w:rPr>
                <w:rFonts w:ascii="Verdana" w:eastAsia="Verdana" w:hAnsi="Verdana" w:cs="Verdana"/>
                <w:b/>
                <w:noProof/>
                <w:color w:val="26BDE2"/>
              </w:rPr>
              <w:drawing>
                <wp:inline distT="114300" distB="114300" distL="114300" distR="114300" wp14:anchorId="4FFE4076" wp14:editId="67FBC1D0">
                  <wp:extent cx="936000" cy="936000"/>
                  <wp:effectExtent l="0" t="0" r="0" b="0"/>
                  <wp:docPr id="48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936000" cy="936000"/>
                          </a:xfrm>
                          <a:prstGeom prst="rect">
                            <a:avLst/>
                          </a:prstGeom>
                          <a:ln/>
                        </pic:spPr>
                      </pic:pic>
                    </a:graphicData>
                  </a:graphic>
                </wp:inline>
              </w:drawing>
            </w:r>
          </w:p>
          <w:p w14:paraId="5BF3E43E" w14:textId="77777777" w:rsidR="00C76F2C" w:rsidRDefault="008E3216">
            <w:pPr>
              <w:spacing w:before="80" w:after="80"/>
              <w:jc w:val="center"/>
              <w:rPr>
                <w:rFonts w:ascii="Verdana" w:eastAsia="Verdana" w:hAnsi="Verdana" w:cs="Verdana"/>
                <w:b/>
                <w:color w:val="C5192D"/>
              </w:rPr>
            </w:pPr>
            <w:r>
              <w:rPr>
                <w:rFonts w:ascii="Verdana" w:eastAsia="Verdana" w:hAnsi="Verdana" w:cs="Verdana"/>
                <w:b/>
                <w:color w:val="A21942"/>
              </w:rPr>
              <w:t>8.8 - 8.9</w:t>
            </w:r>
          </w:p>
          <w:p w14:paraId="36880374" w14:textId="77777777" w:rsidR="00C76F2C" w:rsidRDefault="008E3216">
            <w:pPr>
              <w:spacing w:before="80" w:after="80"/>
              <w:jc w:val="center"/>
              <w:rPr>
                <w:rFonts w:ascii="Verdana" w:eastAsia="Verdana" w:hAnsi="Verdana" w:cs="Verdana"/>
                <w:i/>
                <w:sz w:val="20"/>
                <w:szCs w:val="20"/>
              </w:rPr>
            </w:pPr>
            <w:r>
              <w:rPr>
                <w:rFonts w:ascii="Verdana" w:eastAsia="Verdana" w:hAnsi="Verdana" w:cs="Verdana"/>
                <w:b/>
                <w:i/>
                <w:color w:val="E5243B"/>
                <w:sz w:val="18"/>
                <w:szCs w:val="18"/>
              </w:rPr>
              <w:t xml:space="preserve">(1.1, 1.2, 1.3) </w:t>
            </w:r>
          </w:p>
        </w:tc>
        <w:tc>
          <w:tcPr>
            <w:tcW w:w="1417" w:type="dxa"/>
            <w:tcBorders>
              <w:top w:val="single" w:sz="6" w:space="0" w:color="CCCCCC"/>
              <w:left w:val="single" w:sz="6" w:space="0" w:color="CCCCCC"/>
              <w:bottom w:val="single" w:sz="6" w:space="0" w:color="000000"/>
              <w:right w:val="single" w:sz="6" w:space="0" w:color="000000"/>
            </w:tcBorders>
            <w:vAlign w:val="center"/>
          </w:tcPr>
          <w:p w14:paraId="1AF94652" w14:textId="77777777" w:rsidR="00C76F2C" w:rsidRDefault="00C76F2C">
            <w:pPr>
              <w:spacing w:before="80" w:after="80"/>
              <w:rPr>
                <w:rFonts w:ascii="Verdana" w:eastAsia="Verdana" w:hAnsi="Verdana" w:cs="Verdana"/>
              </w:rPr>
            </w:pPr>
          </w:p>
        </w:tc>
      </w:tr>
      <w:tr w:rsidR="00C76F2C" w14:paraId="6A5C3517" w14:textId="77777777">
        <w:trPr>
          <w:trHeight w:val="79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9A31B6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25</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F3FCF2" w14:textId="6F0D8EEC" w:rsidR="009F104B" w:rsidRDefault="008E3216">
            <w:pPr>
              <w:spacing w:line="276" w:lineRule="auto"/>
              <w:rPr>
                <w:rFonts w:ascii="Verdana" w:eastAsia="Verdana" w:hAnsi="Verdana" w:cs="Verdana"/>
              </w:rPr>
            </w:pPr>
            <w:r>
              <w:rPr>
                <w:rFonts w:ascii="Verdana" w:eastAsia="Verdana" w:hAnsi="Verdana" w:cs="Verdana"/>
                <w:b/>
              </w:rPr>
              <w:t>Community Protection</w:t>
            </w:r>
            <w:r>
              <w:rPr>
                <w:rFonts w:ascii="Verdana" w:eastAsia="Verdana" w:hAnsi="Verdana" w:cs="Verdana"/>
              </w:rPr>
              <w:t>: The business activities do not adversely impact</w:t>
            </w:r>
            <w:r w:rsidR="009F104B">
              <w:rPr>
                <w:rFonts w:ascii="Verdana" w:eastAsia="Verdana" w:hAnsi="Verdana" w:cs="Verdana"/>
              </w:rPr>
              <w:t>/affect</w:t>
            </w:r>
            <w:r>
              <w:rPr>
                <w:rFonts w:ascii="Verdana" w:eastAsia="Verdana" w:hAnsi="Verdana" w:cs="Verdana"/>
              </w:rPr>
              <w:t xml:space="preserve"> </w:t>
            </w:r>
            <w:r w:rsidR="009F104B">
              <w:rPr>
                <w:rFonts w:ascii="Verdana" w:eastAsia="Verdana" w:hAnsi="Verdana" w:cs="Verdana"/>
              </w:rPr>
              <w:t>neighbouring communities as follows:</w:t>
            </w:r>
          </w:p>
          <w:p w14:paraId="6B91635B" w14:textId="77777777" w:rsidR="009F104B" w:rsidRDefault="009F104B">
            <w:pPr>
              <w:spacing w:line="276" w:lineRule="auto"/>
              <w:rPr>
                <w:rFonts w:ascii="Verdana" w:eastAsia="Verdana" w:hAnsi="Verdana" w:cs="Verdana"/>
              </w:rPr>
            </w:pPr>
            <w:r>
              <w:rPr>
                <w:rFonts w:ascii="Verdana" w:eastAsia="Verdana" w:hAnsi="Verdana" w:cs="Verdana"/>
              </w:rPr>
              <w:t>- Provision of basic food and water services</w:t>
            </w:r>
          </w:p>
          <w:p w14:paraId="6C24E23C" w14:textId="77777777" w:rsidR="009F104B" w:rsidRDefault="009F104B">
            <w:pPr>
              <w:spacing w:line="276" w:lineRule="auto"/>
              <w:rPr>
                <w:rFonts w:ascii="Verdana" w:eastAsia="Verdana" w:hAnsi="Verdana" w:cs="Verdana"/>
              </w:rPr>
            </w:pPr>
            <w:r>
              <w:rPr>
                <w:rFonts w:ascii="Verdana" w:eastAsia="Verdana" w:hAnsi="Verdana" w:cs="Verdana"/>
              </w:rPr>
              <w:t>- Provision of basic energy services</w:t>
            </w:r>
          </w:p>
          <w:p w14:paraId="79276376" w14:textId="537DFC7B" w:rsidR="009F104B" w:rsidRDefault="009F104B">
            <w:pPr>
              <w:spacing w:line="276" w:lineRule="auto"/>
              <w:rPr>
                <w:rFonts w:ascii="Verdana" w:eastAsia="Verdana" w:hAnsi="Verdana" w:cs="Verdana"/>
              </w:rPr>
            </w:pPr>
            <w:r>
              <w:rPr>
                <w:rFonts w:ascii="Verdana" w:eastAsia="Verdana" w:hAnsi="Verdana" w:cs="Verdana"/>
              </w:rPr>
              <w:t>- Provision of basic health &amp; sanitization</w:t>
            </w:r>
          </w:p>
          <w:p w14:paraId="32A69192" w14:textId="01509BAD" w:rsidR="009F104B" w:rsidRDefault="009F104B" w:rsidP="009F104B">
            <w:pPr>
              <w:spacing w:line="276" w:lineRule="auto"/>
              <w:rPr>
                <w:rFonts w:ascii="Verdana" w:eastAsia="Verdana" w:hAnsi="Verdana" w:cs="Verdana"/>
              </w:rPr>
            </w:pPr>
            <w:r>
              <w:rPr>
                <w:rFonts w:ascii="Verdana" w:eastAsia="Verdana" w:hAnsi="Verdana" w:cs="Verdana"/>
              </w:rPr>
              <w:t>- Local access to livelihoods, including land and aquatic resources</w:t>
            </w:r>
          </w:p>
          <w:p w14:paraId="09D902F9" w14:textId="77777777" w:rsidR="009F104B" w:rsidRDefault="009F104B" w:rsidP="009F104B">
            <w:pPr>
              <w:spacing w:line="276" w:lineRule="auto"/>
              <w:rPr>
                <w:rFonts w:ascii="Verdana" w:eastAsia="Verdana" w:hAnsi="Verdana" w:cs="Verdana"/>
              </w:rPr>
            </w:pPr>
            <w:r>
              <w:rPr>
                <w:rFonts w:ascii="Verdana" w:eastAsia="Verdana" w:hAnsi="Verdana" w:cs="Verdana"/>
              </w:rPr>
              <w:t>- Access to rights-of-way and transport</w:t>
            </w:r>
          </w:p>
          <w:p w14:paraId="2160003D" w14:textId="6DF2BEE7" w:rsidR="00C76F2C" w:rsidRDefault="009F104B" w:rsidP="009F104B">
            <w:pPr>
              <w:spacing w:line="276" w:lineRule="auto"/>
              <w:rPr>
                <w:rFonts w:ascii="Verdana" w:eastAsia="Verdana" w:hAnsi="Verdana" w:cs="Verdana"/>
                <w:sz w:val="20"/>
                <w:szCs w:val="20"/>
              </w:rPr>
            </w:pPr>
            <w:r>
              <w:rPr>
                <w:rFonts w:ascii="Verdana" w:eastAsia="Verdana" w:hAnsi="Verdana" w:cs="Verdana"/>
              </w:rPr>
              <w:t>- Access to local housing</w:t>
            </w:r>
            <w:r w:rsidR="008E3216">
              <w:rPr>
                <w:rFonts w:ascii="Verdana" w:eastAsia="Verdana" w:hAnsi="Verdana" w:cs="Verdana"/>
              </w:rPr>
              <w:t xml:space="preserve"> welfare.</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F5DD41"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B.8 – B.9 – C.2 – C.3.2 – D.2.3 – D.2.4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35F03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13</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4C38BB" w14:textId="77777777" w:rsidR="00C76F2C" w:rsidRDefault="008E3216">
            <w:pPr>
              <w:spacing w:before="80" w:after="80"/>
              <w:rPr>
                <w:rFonts w:ascii="Verdana" w:eastAsia="Verdana" w:hAnsi="Verdana" w:cs="Verdana"/>
              </w:rPr>
            </w:pPr>
            <w:r>
              <w:rPr>
                <w:rFonts w:ascii="Verdana" w:eastAsia="Verdana" w:hAnsi="Verdana" w:cs="Verdana"/>
                <w:noProof/>
              </w:rPr>
              <w:drawing>
                <wp:inline distT="114300" distB="114300" distL="114300" distR="114300" wp14:anchorId="40472553" wp14:editId="046FB60D">
                  <wp:extent cx="936000" cy="936000"/>
                  <wp:effectExtent l="0" t="0" r="0" b="0"/>
                  <wp:docPr id="4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936000" cy="936000"/>
                          </a:xfrm>
                          <a:prstGeom prst="rect">
                            <a:avLst/>
                          </a:prstGeom>
                          <a:ln/>
                        </pic:spPr>
                      </pic:pic>
                    </a:graphicData>
                  </a:graphic>
                </wp:inline>
              </w:drawing>
            </w:r>
          </w:p>
          <w:p w14:paraId="242928DD" w14:textId="77777777" w:rsidR="00C76F2C" w:rsidRDefault="008E3216">
            <w:pPr>
              <w:spacing w:before="80" w:after="80"/>
              <w:jc w:val="center"/>
              <w:rPr>
                <w:rFonts w:ascii="Verdana" w:eastAsia="Verdana" w:hAnsi="Verdana" w:cs="Verdana"/>
                <w:sz w:val="20"/>
                <w:szCs w:val="20"/>
              </w:rPr>
            </w:pPr>
            <w:r>
              <w:rPr>
                <w:rFonts w:ascii="Verdana" w:eastAsia="Verdana" w:hAnsi="Verdana" w:cs="Verdana"/>
                <w:b/>
                <w:color w:val="E5243B"/>
              </w:rPr>
              <w:t>1.4</w:t>
            </w:r>
          </w:p>
        </w:tc>
        <w:tc>
          <w:tcPr>
            <w:tcW w:w="1417" w:type="dxa"/>
            <w:tcBorders>
              <w:top w:val="single" w:sz="6" w:space="0" w:color="CCCCCC"/>
              <w:left w:val="single" w:sz="6" w:space="0" w:color="CCCCCC"/>
              <w:bottom w:val="single" w:sz="6" w:space="0" w:color="000000"/>
              <w:right w:val="single" w:sz="6" w:space="0" w:color="000000"/>
            </w:tcBorders>
            <w:vAlign w:val="center"/>
          </w:tcPr>
          <w:p w14:paraId="5A117256" w14:textId="77777777" w:rsidR="00C76F2C" w:rsidRDefault="00C76F2C">
            <w:pPr>
              <w:spacing w:before="80" w:after="80"/>
              <w:rPr>
                <w:rFonts w:ascii="Verdana" w:eastAsia="Verdana" w:hAnsi="Verdana" w:cs="Verdana"/>
              </w:rPr>
            </w:pPr>
          </w:p>
        </w:tc>
      </w:tr>
    </w:tbl>
    <w:p w14:paraId="6E6DAA1D" w14:textId="6201ACC8" w:rsidR="00C76F2C" w:rsidRDefault="00C76F2C">
      <w:pPr>
        <w:rPr>
          <w:rFonts w:ascii="Verdana" w:eastAsia="Verdana" w:hAnsi="Verdana" w:cs="Verdana"/>
        </w:rPr>
      </w:pPr>
    </w:p>
    <w:tbl>
      <w:tblPr>
        <w:tblStyle w:val="afffff1"/>
        <w:tblW w:w="14601"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568"/>
        <w:gridCol w:w="7513"/>
        <w:gridCol w:w="1701"/>
        <w:gridCol w:w="1842"/>
        <w:gridCol w:w="1560"/>
        <w:gridCol w:w="1417"/>
      </w:tblGrid>
      <w:tr w:rsidR="00C76F2C" w14:paraId="70FE930B" w14:textId="77777777">
        <w:trPr>
          <w:trHeight w:val="561"/>
        </w:trPr>
        <w:tc>
          <w:tcPr>
            <w:tcW w:w="568"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vAlign w:val="center"/>
          </w:tcPr>
          <w:p w14:paraId="002416E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No</w:t>
            </w:r>
          </w:p>
        </w:tc>
        <w:tc>
          <w:tcPr>
            <w:tcW w:w="7513"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038FFCEE" w14:textId="77777777" w:rsidR="00C76F2C" w:rsidRDefault="008E3216">
            <w:pPr>
              <w:spacing w:line="276" w:lineRule="auto"/>
              <w:rPr>
                <w:rFonts w:ascii="Verdana" w:eastAsia="Verdana" w:hAnsi="Verdana" w:cs="Verdana"/>
                <w:b/>
              </w:rPr>
            </w:pPr>
            <w:r>
              <w:rPr>
                <w:rFonts w:ascii="Verdana" w:eastAsia="Verdana" w:hAnsi="Verdana" w:cs="Verdana"/>
                <w:b/>
              </w:rPr>
              <w:t>Mandatory Requirements for Platinum Award</w:t>
            </w:r>
          </w:p>
        </w:tc>
        <w:tc>
          <w:tcPr>
            <w:tcW w:w="1701"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5E6FBD9" w14:textId="77777777" w:rsidR="00C76F2C" w:rsidRDefault="008E3216">
            <w:pPr>
              <w:spacing w:line="276" w:lineRule="auto"/>
              <w:rPr>
                <w:rFonts w:ascii="Verdana" w:eastAsia="Verdana" w:hAnsi="Verdana" w:cs="Verdana"/>
              </w:rPr>
            </w:pPr>
            <w:r>
              <w:rPr>
                <w:rFonts w:ascii="Verdana" w:eastAsia="Verdana" w:hAnsi="Verdana" w:cs="Verdana"/>
              </w:rPr>
              <w:t>GSTC</w:t>
            </w:r>
          </w:p>
        </w:tc>
        <w:tc>
          <w:tcPr>
            <w:tcW w:w="1842"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49587D53" w14:textId="77777777" w:rsidR="00C76F2C" w:rsidRDefault="008E3216">
            <w:pPr>
              <w:spacing w:line="276" w:lineRule="auto"/>
              <w:rPr>
                <w:rFonts w:ascii="Verdana" w:eastAsia="Verdana" w:hAnsi="Verdana" w:cs="Verdana"/>
              </w:rPr>
            </w:pPr>
            <w:r>
              <w:rPr>
                <w:rFonts w:ascii="Verdana" w:eastAsia="Verdana" w:hAnsi="Verdana" w:cs="Verdana"/>
              </w:rPr>
              <w:t>Ref</w:t>
            </w:r>
          </w:p>
        </w:tc>
        <w:tc>
          <w:tcPr>
            <w:tcW w:w="1560"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vAlign w:val="center"/>
          </w:tcPr>
          <w:p w14:paraId="62CCA368" w14:textId="77777777" w:rsidR="00C76F2C" w:rsidRDefault="008E3216">
            <w:pPr>
              <w:rPr>
                <w:rFonts w:ascii="Verdana" w:eastAsia="Verdana" w:hAnsi="Verdana" w:cs="Verdana"/>
              </w:rPr>
            </w:pPr>
            <w:r>
              <w:rPr>
                <w:rFonts w:ascii="Verdana" w:eastAsia="Verdana" w:hAnsi="Verdana" w:cs="Verdana"/>
              </w:rPr>
              <w:t>SDGs</w:t>
            </w:r>
          </w:p>
        </w:tc>
        <w:tc>
          <w:tcPr>
            <w:tcW w:w="1417"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5FA5A6D8"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2BDB7480" w14:textId="77777777">
        <w:trPr>
          <w:trHeight w:val="175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15C0062"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26</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4507CB" w14:textId="10F239C0"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b/>
                <w:bCs/>
                <w:sz w:val="22"/>
                <w:szCs w:val="22"/>
              </w:rPr>
              <w:t>Protecting, Conserving &amp; Promoting Natural and Cultural Heritage:</w:t>
            </w:r>
            <w:r w:rsidRPr="00F852D1">
              <w:rPr>
                <w:rFonts w:ascii="Verdana" w:eastAsia="Verdana" w:hAnsi="Verdana" w:cs="Verdana"/>
                <w:sz w:val="22"/>
                <w:szCs w:val="22"/>
              </w:rPr>
              <w:t xml:space="preserve"> Members shall implement the following:</w:t>
            </w:r>
          </w:p>
          <w:p w14:paraId="3848A14E"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 xml:space="preserve">The organisation follows international and national good practice and locally agreed guidance for the management and promotion of visits to indigenous communities and culturally or historically sensitive sites </w:t>
            </w:r>
            <w:proofErr w:type="gramStart"/>
            <w:r w:rsidRPr="00F852D1">
              <w:rPr>
                <w:rFonts w:ascii="Verdana" w:eastAsia="Verdana" w:hAnsi="Verdana" w:cs="Verdana"/>
                <w:sz w:val="22"/>
                <w:szCs w:val="22"/>
              </w:rPr>
              <w:t>in order to</w:t>
            </w:r>
            <w:proofErr w:type="gramEnd"/>
            <w:r w:rsidRPr="00F852D1">
              <w:rPr>
                <w:rFonts w:ascii="Verdana" w:eastAsia="Verdana" w:hAnsi="Verdana" w:cs="Verdana"/>
                <w:sz w:val="22"/>
                <w:szCs w:val="22"/>
              </w:rPr>
              <w:t xml:space="preserve"> minimise adverse impacts and maximise local benefits and visitor fulfillment. </w:t>
            </w:r>
          </w:p>
          <w:p w14:paraId="55610DC5"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 xml:space="preserve">The organisation contributes to the protection, preservation and enhancement of local properties, sites and traditions of historical, archaeological, </w:t>
            </w:r>
            <w:proofErr w:type="gramStart"/>
            <w:r w:rsidRPr="00F852D1">
              <w:rPr>
                <w:rFonts w:ascii="Verdana" w:eastAsia="Verdana" w:hAnsi="Verdana" w:cs="Verdana"/>
                <w:sz w:val="22"/>
                <w:szCs w:val="22"/>
              </w:rPr>
              <w:t>cultural</w:t>
            </w:r>
            <w:proofErr w:type="gramEnd"/>
            <w:r w:rsidRPr="00F852D1">
              <w:rPr>
                <w:rFonts w:ascii="Verdana" w:eastAsia="Verdana" w:hAnsi="Verdana" w:cs="Verdana"/>
                <w:sz w:val="22"/>
                <w:szCs w:val="22"/>
              </w:rPr>
              <w:t xml:space="preserve"> and spiritual significance and does not impede access to them by local residents. </w:t>
            </w:r>
          </w:p>
          <w:p w14:paraId="075A0FA5"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The organisation values and incorporates authentic elements of traditional and contemporary local culture in its operations, design, decoration, cuisine, or shops, while respecting the intellectual property rights of local communities.</w:t>
            </w:r>
          </w:p>
          <w:p w14:paraId="2516CE96"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 xml:space="preserve">Historical and archaeological artefacts are not sold, </w:t>
            </w:r>
            <w:proofErr w:type="gramStart"/>
            <w:r w:rsidRPr="00F852D1">
              <w:rPr>
                <w:rFonts w:ascii="Verdana" w:eastAsia="Verdana" w:hAnsi="Verdana" w:cs="Verdana"/>
                <w:sz w:val="22"/>
                <w:szCs w:val="22"/>
              </w:rPr>
              <w:t>traded</w:t>
            </w:r>
            <w:proofErr w:type="gramEnd"/>
            <w:r w:rsidRPr="00F852D1">
              <w:rPr>
                <w:rFonts w:ascii="Verdana" w:eastAsia="Verdana" w:hAnsi="Verdana" w:cs="Verdana"/>
                <w:sz w:val="22"/>
                <w:szCs w:val="22"/>
              </w:rPr>
              <w:t xml:space="preserve"> or displayed, except as permitted by local and international law.</w:t>
            </w:r>
          </w:p>
          <w:p w14:paraId="77001952"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 xml:space="preserve">Information is provided to customers about the natural surroundings, local culture, and cultural heritage. </w:t>
            </w:r>
          </w:p>
          <w:p w14:paraId="59D84DE8" w14:textId="77777777" w:rsidR="00155BF2"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Interpretation of the natural surroundings, local culture, and cultural heritage is provided to customers.</w:t>
            </w:r>
          </w:p>
          <w:p w14:paraId="7187A550" w14:textId="5A31A581" w:rsidR="00C76F2C" w:rsidRPr="00F852D1" w:rsidRDefault="00155BF2" w:rsidP="00155BF2">
            <w:pPr>
              <w:spacing w:line="276" w:lineRule="auto"/>
              <w:rPr>
                <w:rFonts w:ascii="Verdana" w:eastAsia="Verdana" w:hAnsi="Verdana" w:cs="Verdana"/>
                <w:sz w:val="22"/>
                <w:szCs w:val="22"/>
              </w:rPr>
            </w:pPr>
            <w:r w:rsidRPr="00F852D1">
              <w:rPr>
                <w:rFonts w:ascii="Verdana" w:eastAsia="Verdana" w:hAnsi="Verdana" w:cs="Verdana"/>
                <w:sz w:val="22"/>
                <w:szCs w:val="22"/>
              </w:rPr>
              <w:t>An explanation is given of appropriate behaviour while visiting natural areas, living cultures, and cultural heritage sites.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DDD5AF"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A.9 – C.1 – C.2 – C.3 – C.4</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85BA2DF"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14</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E840813" w14:textId="77777777" w:rsidR="00C76F2C" w:rsidRDefault="008E3216">
            <w:pPr>
              <w:spacing w:before="80" w:after="80"/>
              <w:jc w:val="center"/>
              <w:rPr>
                <w:rFonts w:ascii="Verdana" w:eastAsia="Verdana" w:hAnsi="Verdana" w:cs="Verdana"/>
                <w:b/>
                <w:color w:val="A21942"/>
              </w:rPr>
            </w:pPr>
            <w:r>
              <w:rPr>
                <w:rFonts w:ascii="Verdana" w:eastAsia="Verdana" w:hAnsi="Verdana" w:cs="Verdana"/>
                <w:noProof/>
              </w:rPr>
              <w:drawing>
                <wp:inline distT="114300" distB="114300" distL="114300" distR="114300" wp14:anchorId="4CA7BC7B" wp14:editId="59F69785">
                  <wp:extent cx="704908" cy="785680"/>
                  <wp:effectExtent l="0" t="0" r="0" b="0"/>
                  <wp:docPr id="5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8"/>
                          <a:srcRect/>
                          <a:stretch>
                            <a:fillRect/>
                          </a:stretch>
                        </pic:blipFill>
                        <pic:spPr>
                          <a:xfrm>
                            <a:off x="0" y="0"/>
                            <a:ext cx="704908" cy="785680"/>
                          </a:xfrm>
                          <a:prstGeom prst="rect">
                            <a:avLst/>
                          </a:prstGeom>
                          <a:ln/>
                        </pic:spPr>
                      </pic:pic>
                    </a:graphicData>
                  </a:graphic>
                </wp:inline>
              </w:drawing>
            </w:r>
          </w:p>
          <w:p w14:paraId="6A368A2E" w14:textId="77777777" w:rsidR="00C76F2C" w:rsidRDefault="008E3216">
            <w:pPr>
              <w:spacing w:before="80" w:after="80"/>
              <w:jc w:val="center"/>
              <w:rPr>
                <w:rFonts w:ascii="Verdana" w:eastAsia="Verdana" w:hAnsi="Verdana" w:cs="Verdana"/>
              </w:rPr>
            </w:pPr>
            <w:r>
              <w:rPr>
                <w:rFonts w:ascii="Verdana" w:eastAsia="Verdana" w:hAnsi="Verdana" w:cs="Verdana"/>
                <w:b/>
                <w:color w:val="FD9D24"/>
              </w:rPr>
              <w:t>11.4</w:t>
            </w:r>
            <w:r>
              <w:rPr>
                <w:rFonts w:ascii="Verdana" w:eastAsia="Verdana" w:hAnsi="Verdana" w:cs="Verdana"/>
              </w:rPr>
              <w:t xml:space="preserve"> </w:t>
            </w:r>
          </w:p>
          <w:p w14:paraId="495FF947" w14:textId="77777777" w:rsidR="00C76F2C" w:rsidRDefault="008E3216">
            <w:pPr>
              <w:spacing w:before="80" w:after="80"/>
              <w:jc w:val="center"/>
              <w:rPr>
                <w:rFonts w:ascii="Verdana" w:eastAsia="Verdana" w:hAnsi="Verdana" w:cs="Verdana"/>
                <w:sz w:val="20"/>
                <w:szCs w:val="20"/>
              </w:rPr>
            </w:pPr>
            <w:r>
              <w:rPr>
                <w:rFonts w:ascii="Verdana" w:eastAsia="Verdana" w:hAnsi="Verdana" w:cs="Verdana"/>
                <w:b/>
                <w:i/>
                <w:color w:val="A21942"/>
                <w:sz w:val="18"/>
                <w:szCs w:val="18"/>
              </w:rPr>
              <w:t xml:space="preserve">(8.9, </w:t>
            </w:r>
            <w:r>
              <w:rPr>
                <w:rFonts w:ascii="Verdana" w:eastAsia="Verdana" w:hAnsi="Verdana" w:cs="Verdana"/>
                <w:b/>
                <w:i/>
                <w:color w:val="0A97D9"/>
                <w:sz w:val="18"/>
                <w:szCs w:val="18"/>
              </w:rPr>
              <w:t xml:space="preserve">14.1 -14.5, </w:t>
            </w:r>
            <w:r>
              <w:rPr>
                <w:rFonts w:ascii="Verdana" w:eastAsia="Verdana" w:hAnsi="Verdana" w:cs="Verdana"/>
                <w:b/>
                <w:i/>
                <w:color w:val="56C02B"/>
                <w:sz w:val="18"/>
                <w:szCs w:val="18"/>
              </w:rPr>
              <w:t>15.1 - 15.4, 15.5)</w:t>
            </w:r>
          </w:p>
        </w:tc>
        <w:tc>
          <w:tcPr>
            <w:tcW w:w="1417" w:type="dxa"/>
            <w:tcBorders>
              <w:top w:val="single" w:sz="6" w:space="0" w:color="CCCCCC"/>
              <w:left w:val="single" w:sz="6" w:space="0" w:color="CCCCCC"/>
              <w:bottom w:val="single" w:sz="6" w:space="0" w:color="000000"/>
              <w:right w:val="single" w:sz="6" w:space="0" w:color="000000"/>
            </w:tcBorders>
            <w:vAlign w:val="center"/>
          </w:tcPr>
          <w:p w14:paraId="01EAE839" w14:textId="77777777" w:rsidR="00C76F2C" w:rsidRDefault="00C76F2C">
            <w:pPr>
              <w:spacing w:before="80" w:after="80"/>
              <w:jc w:val="center"/>
              <w:rPr>
                <w:rFonts w:ascii="Verdana" w:eastAsia="Verdana" w:hAnsi="Verdana" w:cs="Verdana"/>
              </w:rPr>
            </w:pPr>
          </w:p>
        </w:tc>
      </w:tr>
      <w:tr w:rsidR="00C76F2C" w14:paraId="1218674E" w14:textId="77777777">
        <w:trPr>
          <w:trHeight w:val="175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D112946"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lastRenderedPageBreak/>
              <w:t>27</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8ADE7D" w14:textId="48780A62" w:rsidR="00317430" w:rsidRDefault="008E3216">
            <w:pPr>
              <w:spacing w:line="276" w:lineRule="auto"/>
              <w:rPr>
                <w:rFonts w:ascii="Verdana" w:eastAsia="Verdana" w:hAnsi="Verdana" w:cs="Verdana"/>
              </w:rPr>
            </w:pPr>
            <w:r>
              <w:rPr>
                <w:rFonts w:ascii="Verdana" w:eastAsia="Verdana" w:hAnsi="Verdana" w:cs="Verdana"/>
                <w:b/>
              </w:rPr>
              <w:t>Local Biodiversity Conservation</w:t>
            </w:r>
            <w:r w:rsidR="00317430">
              <w:rPr>
                <w:rFonts w:ascii="Verdana" w:eastAsia="Verdana" w:hAnsi="Verdana" w:cs="Verdana"/>
                <w:b/>
              </w:rPr>
              <w:t xml:space="preserve"> &amp; Protection</w:t>
            </w:r>
            <w:r>
              <w:rPr>
                <w:rFonts w:ascii="Verdana" w:eastAsia="Verdana" w:hAnsi="Verdana" w:cs="Verdana"/>
              </w:rPr>
              <w:t xml:space="preserve">: </w:t>
            </w:r>
            <w:r w:rsidR="00317430">
              <w:rPr>
                <w:rFonts w:ascii="Verdana" w:eastAsia="Verdana" w:hAnsi="Verdana" w:cs="Verdana"/>
              </w:rPr>
              <w:t>This criterion is applicable to both the business premises and local area</w:t>
            </w:r>
            <w:r w:rsidR="00E923CB">
              <w:rPr>
                <w:rFonts w:ascii="Verdana" w:eastAsia="Verdana" w:hAnsi="Verdana" w:cs="Verdana"/>
              </w:rPr>
              <w:t>, and management is required to address each aspect noted, where applicable.</w:t>
            </w:r>
          </w:p>
          <w:p w14:paraId="78211AF6" w14:textId="4F18F3CC" w:rsidR="00317430" w:rsidRPr="00F44521" w:rsidRDefault="00E923CB" w:rsidP="005E146F">
            <w:pPr>
              <w:spacing w:line="276" w:lineRule="auto"/>
              <w:rPr>
                <w:rFonts w:ascii="Verdana" w:eastAsia="Verdana" w:hAnsi="Verdana" w:cs="Verdana"/>
                <w:b/>
                <w:bCs/>
                <w:i/>
                <w:iCs/>
                <w:sz w:val="20"/>
                <w:szCs w:val="20"/>
              </w:rPr>
            </w:pPr>
            <w:r w:rsidRPr="00F44521">
              <w:rPr>
                <w:rFonts w:ascii="Verdana" w:eastAsia="Verdana" w:hAnsi="Verdana" w:cs="Verdana"/>
                <w:b/>
                <w:bCs/>
                <w:i/>
                <w:iCs/>
              </w:rPr>
              <w:t xml:space="preserve">Members </w:t>
            </w:r>
            <w:r w:rsidR="00F44521" w:rsidRPr="00F44521">
              <w:rPr>
                <w:rFonts w:ascii="Verdana" w:eastAsia="Verdana" w:hAnsi="Verdana" w:cs="Verdana"/>
                <w:b/>
                <w:bCs/>
                <w:i/>
                <w:iCs/>
              </w:rPr>
              <w:t xml:space="preserve">are directed to </w:t>
            </w:r>
            <w:r w:rsidRPr="00F44521">
              <w:rPr>
                <w:rFonts w:ascii="Verdana" w:eastAsia="Verdana" w:hAnsi="Verdana" w:cs="Verdana"/>
                <w:b/>
                <w:bCs/>
                <w:i/>
                <w:iCs/>
              </w:rPr>
              <w:t xml:space="preserve">the </w:t>
            </w:r>
            <w:r w:rsidR="00F44521" w:rsidRPr="00F44521">
              <w:rPr>
                <w:rFonts w:ascii="Verdana" w:eastAsia="Verdana" w:hAnsi="Verdana" w:cs="Verdana"/>
                <w:b/>
                <w:bCs/>
                <w:i/>
                <w:iCs/>
              </w:rPr>
              <w:t xml:space="preserve">CSR 15 </w:t>
            </w:r>
            <w:r w:rsidRPr="00F44521">
              <w:rPr>
                <w:rFonts w:ascii="Verdana" w:eastAsia="Verdana" w:hAnsi="Verdana" w:cs="Verdana"/>
                <w:b/>
                <w:bCs/>
                <w:i/>
                <w:iCs/>
              </w:rPr>
              <w:t>Local Biodiversity Conservation &amp; Protection Guidance Document</w:t>
            </w:r>
            <w:r w:rsidR="00F44521" w:rsidRPr="00F44521">
              <w:rPr>
                <w:rFonts w:ascii="Verdana" w:eastAsia="Verdana" w:hAnsi="Verdana" w:cs="Verdana"/>
                <w:b/>
                <w:bCs/>
                <w:i/>
                <w:iCs/>
              </w:rPr>
              <w:t xml:space="preserve"> (which is included as an Appendix)</w:t>
            </w:r>
            <w:r w:rsidRPr="00F44521">
              <w:rPr>
                <w:rFonts w:ascii="Verdana" w:eastAsia="Verdana" w:hAnsi="Verdana" w:cs="Verdana"/>
                <w:b/>
                <w:bCs/>
                <w:i/>
                <w:iCs/>
              </w:rPr>
              <w:t xml:space="preserve"> and </w:t>
            </w:r>
            <w:r w:rsidR="00F44521" w:rsidRPr="00F44521">
              <w:rPr>
                <w:rFonts w:ascii="Verdana" w:eastAsia="Verdana" w:hAnsi="Verdana" w:cs="Verdana"/>
                <w:b/>
                <w:bCs/>
                <w:i/>
                <w:iCs/>
              </w:rPr>
              <w:t xml:space="preserve">must </w:t>
            </w:r>
            <w:r w:rsidRPr="00F44521">
              <w:rPr>
                <w:rFonts w:ascii="Verdana" w:eastAsia="Verdana" w:hAnsi="Verdana" w:cs="Verdana"/>
                <w:b/>
                <w:bCs/>
                <w:i/>
                <w:iCs/>
              </w:rPr>
              <w:t xml:space="preserve">provide </w:t>
            </w:r>
            <w:r w:rsidR="00F44521" w:rsidRPr="00F44521">
              <w:rPr>
                <w:rFonts w:ascii="Verdana" w:eastAsia="Verdana" w:hAnsi="Verdana" w:cs="Verdana"/>
                <w:b/>
                <w:bCs/>
                <w:i/>
                <w:iCs/>
              </w:rPr>
              <w:t xml:space="preserve">sufficient </w:t>
            </w:r>
            <w:r w:rsidR="00CD53E9">
              <w:rPr>
                <w:rFonts w:ascii="Verdana" w:eastAsia="Verdana" w:hAnsi="Verdana" w:cs="Verdana"/>
                <w:b/>
                <w:bCs/>
                <w:i/>
                <w:iCs/>
              </w:rPr>
              <w:t xml:space="preserve">backup </w:t>
            </w:r>
            <w:r w:rsidRPr="00F44521">
              <w:rPr>
                <w:rFonts w:ascii="Verdana" w:eastAsia="Verdana" w:hAnsi="Verdana" w:cs="Verdana"/>
                <w:b/>
                <w:bCs/>
                <w:i/>
                <w:iCs/>
              </w:rPr>
              <w:t xml:space="preserve">documentation to </w:t>
            </w:r>
            <w:r w:rsidR="00F44521" w:rsidRPr="00F44521">
              <w:rPr>
                <w:rFonts w:ascii="Verdana" w:eastAsia="Verdana" w:hAnsi="Verdana" w:cs="Verdana"/>
                <w:b/>
                <w:bCs/>
                <w:i/>
                <w:iCs/>
              </w:rPr>
              <w:t xml:space="preserve">show how the member </w:t>
            </w:r>
            <w:proofErr w:type="gramStart"/>
            <w:r w:rsidR="00F44521" w:rsidRPr="00F44521">
              <w:rPr>
                <w:rFonts w:ascii="Verdana" w:eastAsia="Verdana" w:hAnsi="Verdana" w:cs="Verdana"/>
                <w:b/>
                <w:bCs/>
                <w:i/>
                <w:iCs/>
              </w:rPr>
              <w:t>is in compliance with</w:t>
            </w:r>
            <w:proofErr w:type="gramEnd"/>
            <w:r w:rsidR="00F44521" w:rsidRPr="00F44521">
              <w:rPr>
                <w:rFonts w:ascii="Verdana" w:eastAsia="Verdana" w:hAnsi="Verdana" w:cs="Verdana"/>
                <w:b/>
                <w:bCs/>
                <w:i/>
                <w:iCs/>
              </w:rPr>
              <w:t xml:space="preserve"> the requirements within the guidance document</w:t>
            </w:r>
            <w:r w:rsidRPr="00F44521">
              <w:rPr>
                <w:rFonts w:ascii="Verdana" w:eastAsia="Verdana" w:hAnsi="Verdana" w:cs="Verdana"/>
                <w:b/>
                <w:bCs/>
                <w:i/>
                <w:iCs/>
              </w:rPr>
              <w:t>.</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14356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A.7.1 – A.7.2 - A.9 - D3.1, D3.3, D3.4, D3.6</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7523300"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15</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77B3467" w14:textId="77777777" w:rsidR="00C76F2C" w:rsidRDefault="008E3216">
            <w:pPr>
              <w:spacing w:before="80" w:after="80"/>
              <w:jc w:val="center"/>
              <w:rPr>
                <w:rFonts w:ascii="Verdana" w:eastAsia="Verdana" w:hAnsi="Verdana" w:cs="Verdana"/>
              </w:rPr>
            </w:pPr>
            <w:r>
              <w:rPr>
                <w:rFonts w:ascii="Verdana" w:eastAsia="Verdana" w:hAnsi="Verdana" w:cs="Verdana"/>
                <w:noProof/>
              </w:rPr>
              <w:drawing>
                <wp:inline distT="114300" distB="114300" distL="114300" distR="114300" wp14:anchorId="641FA52D" wp14:editId="2D10A3B6">
                  <wp:extent cx="822354" cy="712725"/>
                  <wp:effectExtent l="0" t="0" r="0" b="0"/>
                  <wp:docPr id="54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9"/>
                          <a:srcRect/>
                          <a:stretch>
                            <a:fillRect/>
                          </a:stretch>
                        </pic:blipFill>
                        <pic:spPr>
                          <a:xfrm>
                            <a:off x="0" y="0"/>
                            <a:ext cx="822354" cy="712725"/>
                          </a:xfrm>
                          <a:prstGeom prst="rect">
                            <a:avLst/>
                          </a:prstGeom>
                          <a:ln/>
                        </pic:spPr>
                      </pic:pic>
                    </a:graphicData>
                  </a:graphic>
                </wp:inline>
              </w:drawing>
            </w:r>
          </w:p>
          <w:p w14:paraId="4C965678" w14:textId="77777777" w:rsidR="00C76F2C" w:rsidRDefault="008E3216">
            <w:pPr>
              <w:spacing w:line="276" w:lineRule="auto"/>
              <w:rPr>
                <w:rFonts w:ascii="Verdana" w:eastAsia="Verdana" w:hAnsi="Verdana" w:cs="Verdana"/>
              </w:rPr>
            </w:pPr>
            <w:r>
              <w:rPr>
                <w:rFonts w:ascii="Verdana" w:eastAsia="Verdana" w:hAnsi="Verdana" w:cs="Verdana"/>
                <w:b/>
                <w:color w:val="56C02B"/>
                <w:sz w:val="20"/>
                <w:szCs w:val="20"/>
              </w:rPr>
              <w:t>15.1 - 15.5 -</w:t>
            </w:r>
            <w:r>
              <w:rPr>
                <w:rFonts w:ascii="Verdana" w:eastAsia="Verdana" w:hAnsi="Verdana" w:cs="Verdana"/>
                <w:sz w:val="20"/>
                <w:szCs w:val="20"/>
              </w:rPr>
              <w:t xml:space="preserve"> </w:t>
            </w:r>
            <w:r>
              <w:rPr>
                <w:rFonts w:ascii="Verdana" w:eastAsia="Verdana" w:hAnsi="Verdana" w:cs="Verdana"/>
                <w:b/>
                <w:color w:val="56C02B"/>
                <w:sz w:val="20"/>
                <w:szCs w:val="20"/>
              </w:rPr>
              <w:t>15.7 - 15.8 - 15.9 - 15.c</w:t>
            </w:r>
            <w:r>
              <w:rPr>
                <w:rFonts w:ascii="Verdana" w:eastAsia="Verdana" w:hAnsi="Verdana" w:cs="Verdana"/>
              </w:rPr>
              <w:t xml:space="preserve"> </w:t>
            </w:r>
          </w:p>
          <w:p w14:paraId="3E800798" w14:textId="77777777" w:rsidR="00C76F2C" w:rsidRDefault="008E3216">
            <w:pPr>
              <w:spacing w:before="80" w:after="80"/>
              <w:rPr>
                <w:rFonts w:ascii="Verdana" w:eastAsia="Verdana" w:hAnsi="Verdana" w:cs="Verdana"/>
                <w:sz w:val="20"/>
                <w:szCs w:val="20"/>
              </w:rPr>
            </w:pPr>
            <w:r>
              <w:rPr>
                <w:rFonts w:ascii="Verdana" w:eastAsia="Verdana" w:hAnsi="Verdana" w:cs="Verdana"/>
                <w:b/>
                <w:i/>
                <w:color w:val="DDA63A"/>
                <w:sz w:val="18"/>
                <w:szCs w:val="18"/>
              </w:rPr>
              <w:t xml:space="preserve">(2.5, </w:t>
            </w:r>
            <w:r>
              <w:rPr>
                <w:rFonts w:ascii="Verdana" w:eastAsia="Verdana" w:hAnsi="Verdana" w:cs="Verdana"/>
                <w:b/>
                <w:i/>
                <w:color w:val="26BDE2"/>
                <w:sz w:val="18"/>
                <w:szCs w:val="18"/>
              </w:rPr>
              <w:t xml:space="preserve">6.6, </w:t>
            </w:r>
            <w:r>
              <w:rPr>
                <w:rFonts w:ascii="Verdana" w:eastAsia="Verdana" w:hAnsi="Verdana" w:cs="Verdana"/>
                <w:b/>
                <w:i/>
                <w:color w:val="0A97D9"/>
                <w:sz w:val="18"/>
                <w:szCs w:val="18"/>
              </w:rPr>
              <w:t>14.1 - 14.2)</w:t>
            </w:r>
          </w:p>
        </w:tc>
        <w:tc>
          <w:tcPr>
            <w:tcW w:w="1417" w:type="dxa"/>
            <w:tcBorders>
              <w:top w:val="single" w:sz="6" w:space="0" w:color="CCCCCC"/>
              <w:left w:val="single" w:sz="6" w:space="0" w:color="CCCCCC"/>
              <w:bottom w:val="single" w:sz="6" w:space="0" w:color="000000"/>
              <w:right w:val="single" w:sz="6" w:space="0" w:color="000000"/>
            </w:tcBorders>
            <w:vAlign w:val="center"/>
          </w:tcPr>
          <w:p w14:paraId="50B02F6E" w14:textId="77777777" w:rsidR="00C76F2C" w:rsidRDefault="00C76F2C">
            <w:pPr>
              <w:spacing w:before="80" w:after="80"/>
              <w:rPr>
                <w:rFonts w:ascii="Verdana" w:eastAsia="Verdana" w:hAnsi="Verdana" w:cs="Verdana"/>
              </w:rPr>
            </w:pPr>
          </w:p>
        </w:tc>
      </w:tr>
      <w:tr w:rsidR="00C76F2C" w14:paraId="7E992693" w14:textId="77777777">
        <w:trPr>
          <w:trHeight w:val="1755"/>
        </w:trPr>
        <w:tc>
          <w:tcPr>
            <w:tcW w:w="5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D3FD4BB"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28</w:t>
            </w:r>
          </w:p>
        </w:tc>
        <w:tc>
          <w:tcPr>
            <w:tcW w:w="751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D0E905" w14:textId="77777777" w:rsidR="00C76F2C" w:rsidRDefault="008E3216">
            <w:pPr>
              <w:spacing w:line="276" w:lineRule="auto"/>
              <w:rPr>
                <w:rFonts w:ascii="Verdana" w:eastAsia="Verdana" w:hAnsi="Verdana" w:cs="Verdana"/>
              </w:rPr>
            </w:pPr>
            <w:r>
              <w:rPr>
                <w:rFonts w:ascii="Verdana" w:eastAsia="Verdana" w:hAnsi="Verdana" w:cs="Verdana"/>
                <w:b/>
              </w:rPr>
              <w:t xml:space="preserve">Minimise pollution: </w:t>
            </w:r>
            <w:r>
              <w:rPr>
                <w:rFonts w:ascii="Verdana" w:eastAsia="Verdana" w:hAnsi="Verdana" w:cs="Verdana"/>
              </w:rPr>
              <w:t xml:space="preserve">The organization implements practices to minimize pollution from noise, light, runoff, erosion, ozone-depleting substances, and air, </w:t>
            </w:r>
            <w:proofErr w:type="gramStart"/>
            <w:r>
              <w:rPr>
                <w:rFonts w:ascii="Verdana" w:eastAsia="Verdana" w:hAnsi="Verdana" w:cs="Verdana"/>
              </w:rPr>
              <w:t>water</w:t>
            </w:r>
            <w:proofErr w:type="gramEnd"/>
            <w:r>
              <w:rPr>
                <w:rFonts w:ascii="Verdana" w:eastAsia="Verdana" w:hAnsi="Verdana" w:cs="Verdana"/>
              </w:rPr>
              <w:t xml:space="preserve"> and soil contaminants.</w:t>
            </w:r>
          </w:p>
        </w:tc>
        <w:tc>
          <w:tcPr>
            <w:tcW w:w="170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882B8C"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D.2.6</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BFB85AE" w14:textId="77777777" w:rsidR="00C76F2C" w:rsidRDefault="008E3216">
            <w:pPr>
              <w:spacing w:line="276" w:lineRule="auto"/>
              <w:rPr>
                <w:rFonts w:ascii="Verdana" w:eastAsia="Verdana" w:hAnsi="Verdana" w:cs="Verdana"/>
                <w:sz w:val="20"/>
                <w:szCs w:val="20"/>
              </w:rPr>
            </w:pPr>
            <w:r>
              <w:rPr>
                <w:rFonts w:ascii="Verdana" w:eastAsia="Verdana" w:hAnsi="Verdana" w:cs="Verdana"/>
                <w:sz w:val="20"/>
                <w:szCs w:val="20"/>
              </w:rPr>
              <w:t>CSR 16</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444CBD" w14:textId="77777777" w:rsidR="00C76F2C" w:rsidRDefault="008E3216">
            <w:pPr>
              <w:spacing w:before="80" w:after="80"/>
              <w:jc w:val="center"/>
              <w:rPr>
                <w:rFonts w:ascii="Verdana" w:eastAsia="Verdana" w:hAnsi="Verdana" w:cs="Verdana"/>
              </w:rPr>
            </w:pPr>
            <w:r>
              <w:rPr>
                <w:rFonts w:ascii="Verdana" w:eastAsia="Verdana" w:hAnsi="Verdana" w:cs="Verdana"/>
                <w:noProof/>
                <w:color w:val="000000"/>
              </w:rPr>
              <w:drawing>
                <wp:inline distT="0" distB="0" distL="0" distR="0" wp14:anchorId="72655A53" wp14:editId="354720DB">
                  <wp:extent cx="784346" cy="784346"/>
                  <wp:effectExtent l="0" t="0" r="0" b="0"/>
                  <wp:docPr id="550" name="image40.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XBVU1YpwdFRAODWhDZLUp3QM9r6z21UQ730i0gzf2rJ6KhEz8IEw6nPt7X35ONDxENkJm8ibN92JDU5eKpnWoeqpVoNoJl7o5y7t0K9xVuVnKwRQKVIdBchoMYFIJ8lf1aFQbuBUzwwBjqyYQw"/>
                          <pic:cNvPicPr preferRelativeResize="0"/>
                        </pic:nvPicPr>
                        <pic:blipFill>
                          <a:blip r:embed="rId26"/>
                          <a:srcRect/>
                          <a:stretch>
                            <a:fillRect/>
                          </a:stretch>
                        </pic:blipFill>
                        <pic:spPr>
                          <a:xfrm>
                            <a:off x="0" y="0"/>
                            <a:ext cx="784346" cy="784346"/>
                          </a:xfrm>
                          <a:prstGeom prst="rect">
                            <a:avLst/>
                          </a:prstGeom>
                          <a:ln/>
                        </pic:spPr>
                      </pic:pic>
                    </a:graphicData>
                  </a:graphic>
                </wp:inline>
              </w:drawing>
            </w:r>
          </w:p>
          <w:p w14:paraId="7640B11E" w14:textId="77777777" w:rsidR="00C76F2C" w:rsidRDefault="008E3216">
            <w:pPr>
              <w:spacing w:line="276" w:lineRule="auto"/>
              <w:jc w:val="center"/>
              <w:rPr>
                <w:rFonts w:ascii="Verdana" w:eastAsia="Verdana" w:hAnsi="Verdana" w:cs="Verdana"/>
                <w:b/>
                <w:color w:val="4C9F38"/>
                <w:highlight w:val="white"/>
              </w:rPr>
            </w:pPr>
            <w:r>
              <w:rPr>
                <w:rFonts w:ascii="Verdana" w:eastAsia="Verdana" w:hAnsi="Verdana" w:cs="Verdana"/>
                <w:b/>
                <w:color w:val="26BDE2"/>
              </w:rPr>
              <w:t>6.3</w:t>
            </w:r>
            <w:r>
              <w:rPr>
                <w:rFonts w:ascii="Verdana" w:eastAsia="Verdana" w:hAnsi="Verdana" w:cs="Verdana"/>
                <w:b/>
                <w:color w:val="4C9F38"/>
                <w:highlight w:val="white"/>
              </w:rPr>
              <w:t xml:space="preserve"> </w:t>
            </w:r>
          </w:p>
          <w:p w14:paraId="2AD7D086" w14:textId="77777777" w:rsidR="00C76F2C" w:rsidRDefault="008E3216">
            <w:pPr>
              <w:spacing w:before="80" w:after="80"/>
              <w:jc w:val="center"/>
              <w:rPr>
                <w:rFonts w:ascii="Verdana" w:eastAsia="Verdana" w:hAnsi="Verdana" w:cs="Verdana"/>
                <w:b/>
                <w:i/>
                <w:color w:val="26BDE2"/>
                <w:highlight w:val="white"/>
              </w:rPr>
            </w:pPr>
            <w:r>
              <w:rPr>
                <w:rFonts w:ascii="Verdana" w:eastAsia="Verdana" w:hAnsi="Verdana" w:cs="Verdana"/>
                <w:b/>
                <w:i/>
                <w:color w:val="4C9F38"/>
                <w:sz w:val="18"/>
                <w:szCs w:val="18"/>
                <w:highlight w:val="white"/>
              </w:rPr>
              <w:t xml:space="preserve">(3.9, </w:t>
            </w:r>
            <w:r>
              <w:rPr>
                <w:rFonts w:ascii="Verdana" w:eastAsia="Verdana" w:hAnsi="Verdana" w:cs="Verdana"/>
                <w:b/>
                <w:i/>
                <w:color w:val="0A97D9"/>
                <w:sz w:val="18"/>
                <w:szCs w:val="18"/>
                <w:highlight w:val="white"/>
              </w:rPr>
              <w:t>14.1)</w:t>
            </w:r>
          </w:p>
        </w:tc>
        <w:tc>
          <w:tcPr>
            <w:tcW w:w="1417" w:type="dxa"/>
            <w:tcBorders>
              <w:top w:val="single" w:sz="6" w:space="0" w:color="CCCCCC"/>
              <w:left w:val="single" w:sz="6" w:space="0" w:color="CCCCCC"/>
              <w:bottom w:val="single" w:sz="6" w:space="0" w:color="000000"/>
              <w:right w:val="single" w:sz="6" w:space="0" w:color="000000"/>
            </w:tcBorders>
            <w:vAlign w:val="center"/>
          </w:tcPr>
          <w:p w14:paraId="34676BA3" w14:textId="77777777" w:rsidR="00C76F2C" w:rsidRDefault="00C76F2C">
            <w:pPr>
              <w:spacing w:before="80" w:after="80"/>
              <w:rPr>
                <w:rFonts w:ascii="Verdana" w:eastAsia="Verdana" w:hAnsi="Verdana" w:cs="Verdana"/>
                <w:b/>
                <w:color w:val="26BDE2"/>
                <w:highlight w:val="white"/>
              </w:rPr>
            </w:pPr>
          </w:p>
        </w:tc>
      </w:tr>
    </w:tbl>
    <w:p w14:paraId="5469D7DA" w14:textId="77777777" w:rsidR="00C76F2C" w:rsidRDefault="00C76F2C">
      <w:pPr>
        <w:rPr>
          <w:rFonts w:ascii="Verdana" w:eastAsia="Verdana" w:hAnsi="Verdana" w:cs="Verdana"/>
          <w:b/>
          <w:sz w:val="28"/>
          <w:szCs w:val="28"/>
          <w:u w:val="single"/>
        </w:rPr>
        <w:sectPr w:rsidR="00C76F2C">
          <w:pgSz w:w="16838" w:h="11906" w:orient="landscape"/>
          <w:pgMar w:top="1440" w:right="1440" w:bottom="1440" w:left="1440" w:header="360" w:footer="0" w:gutter="0"/>
          <w:pgNumType w:start="8"/>
          <w:cols w:space="720"/>
        </w:sectPr>
      </w:pPr>
    </w:p>
    <w:p w14:paraId="7B8AA92C" w14:textId="77777777" w:rsidR="00C76F2C" w:rsidRDefault="00C76F2C">
      <w:pPr>
        <w:widowControl/>
        <w:rPr>
          <w:rFonts w:ascii="Verdana" w:eastAsia="Verdana" w:hAnsi="Verdana" w:cs="Verdana"/>
          <w:b/>
          <w:sz w:val="40"/>
          <w:szCs w:val="40"/>
          <w:u w:val="single"/>
        </w:rPr>
      </w:pPr>
    </w:p>
    <w:p w14:paraId="1188FB2B" w14:textId="21F2049D" w:rsidR="00C76F2C" w:rsidRDefault="008E3216">
      <w:pPr>
        <w:spacing w:after="240"/>
        <w:jc w:val="center"/>
        <w:rPr>
          <w:rFonts w:ascii="Verdana" w:eastAsia="Verdana" w:hAnsi="Verdana" w:cs="Verdana"/>
          <w:b/>
          <w:sz w:val="40"/>
          <w:szCs w:val="40"/>
          <w:u w:val="single"/>
        </w:rPr>
      </w:pPr>
      <w:r>
        <w:rPr>
          <w:rFonts w:ascii="Verdana" w:eastAsia="Verdana" w:hAnsi="Verdana" w:cs="Verdana"/>
          <w:b/>
          <w:sz w:val="40"/>
          <w:szCs w:val="40"/>
          <w:u w:val="single"/>
        </w:rPr>
        <w:t>Additional Criteria</w:t>
      </w:r>
    </w:p>
    <w:p w14:paraId="4F184F9A" w14:textId="77777777" w:rsidR="00C76F2C" w:rsidRDefault="00C76F2C">
      <w:pPr>
        <w:spacing w:after="240"/>
        <w:rPr>
          <w:rFonts w:ascii="Verdana" w:eastAsia="Verdana" w:hAnsi="Verdana" w:cs="Verdana"/>
          <w:b/>
        </w:rPr>
      </w:pPr>
    </w:p>
    <w:p w14:paraId="72B29C83" w14:textId="77777777" w:rsidR="00C76F2C" w:rsidRDefault="008E3216">
      <w:pPr>
        <w:spacing w:after="240"/>
        <w:rPr>
          <w:rFonts w:ascii="Verdana" w:eastAsia="Verdana" w:hAnsi="Verdana" w:cs="Verdana"/>
          <w:b/>
        </w:rPr>
      </w:pPr>
      <w:r>
        <w:rPr>
          <w:rFonts w:ascii="Verdana" w:eastAsia="Verdana" w:hAnsi="Verdana" w:cs="Verdana"/>
          <w:b/>
        </w:rPr>
        <w:t>There are 3 ways to achieve additional criteria</w:t>
      </w:r>
    </w:p>
    <w:p w14:paraId="492B3810" w14:textId="77777777" w:rsidR="00C76F2C" w:rsidRDefault="008E3216">
      <w:pPr>
        <w:widowControl/>
        <w:numPr>
          <w:ilvl w:val="0"/>
          <w:numId w:val="4"/>
        </w:numPr>
        <w:spacing w:after="240" w:line="276" w:lineRule="auto"/>
        <w:rPr>
          <w:rFonts w:ascii="Verdana" w:eastAsia="Verdana" w:hAnsi="Verdana" w:cs="Verdana"/>
        </w:rPr>
      </w:pPr>
      <w:r>
        <w:rPr>
          <w:rFonts w:ascii="Verdana" w:eastAsia="Verdana" w:hAnsi="Verdana" w:cs="Verdana"/>
          <w:b/>
          <w:i/>
        </w:rPr>
        <w:t>By implementing any of the GHP Optional Criteria</w:t>
      </w:r>
      <w:r>
        <w:rPr>
          <w:rFonts w:ascii="Verdana" w:eastAsia="Verdana" w:hAnsi="Verdana" w:cs="Verdana"/>
        </w:rPr>
        <w:t xml:space="preserve"> noted in the following pages</w:t>
      </w:r>
    </w:p>
    <w:p w14:paraId="1A129C00" w14:textId="77777777" w:rsidR="00C76F2C" w:rsidRDefault="008E3216">
      <w:pPr>
        <w:widowControl/>
        <w:numPr>
          <w:ilvl w:val="0"/>
          <w:numId w:val="4"/>
        </w:numPr>
        <w:pBdr>
          <w:top w:val="nil"/>
          <w:left w:val="nil"/>
          <w:bottom w:val="nil"/>
          <w:right w:val="nil"/>
          <w:between w:val="nil"/>
        </w:pBdr>
        <w:spacing w:after="240" w:line="276" w:lineRule="auto"/>
        <w:rPr>
          <w:rFonts w:ascii="Verdana" w:eastAsia="Verdana" w:hAnsi="Verdana" w:cs="Verdana"/>
          <w:i/>
          <w:color w:val="000000"/>
        </w:rPr>
      </w:pPr>
      <w:r>
        <w:rPr>
          <w:rFonts w:ascii="Verdana" w:eastAsia="Verdana" w:hAnsi="Verdana" w:cs="Verdana"/>
          <w:b/>
          <w:i/>
          <w:color w:val="000000"/>
        </w:rPr>
        <w:t>By identifying other actions</w:t>
      </w:r>
      <w:r>
        <w:rPr>
          <w:rFonts w:ascii="Verdana" w:eastAsia="Verdana" w:hAnsi="Verdana" w:cs="Verdana"/>
          <w:color w:val="000000"/>
        </w:rPr>
        <w:t xml:space="preserve"> not noted within these criteria that the business is implementing (In-House Optional Criteria). </w:t>
      </w:r>
    </w:p>
    <w:p w14:paraId="56F76BD6" w14:textId="77777777" w:rsidR="00C76F2C" w:rsidRDefault="008E3216">
      <w:pPr>
        <w:widowControl/>
        <w:spacing w:after="240" w:line="276" w:lineRule="auto"/>
        <w:ind w:left="450"/>
        <w:rPr>
          <w:rFonts w:ascii="Verdana" w:eastAsia="Verdana" w:hAnsi="Verdana" w:cs="Verdana"/>
          <w:i/>
        </w:rPr>
      </w:pPr>
      <w:r>
        <w:rPr>
          <w:rFonts w:ascii="Verdana" w:eastAsia="Verdana" w:hAnsi="Verdana" w:cs="Verdana"/>
          <w:i/>
        </w:rPr>
        <w:t xml:space="preserve">Other actions can be implemented that relate to any type of criteria </w:t>
      </w:r>
      <w:proofErr w:type="gramStart"/>
      <w:r>
        <w:rPr>
          <w:rFonts w:ascii="Verdana" w:eastAsia="Verdana" w:hAnsi="Verdana" w:cs="Verdana"/>
          <w:i/>
        </w:rPr>
        <w:t>-  -</w:t>
      </w:r>
      <w:proofErr w:type="gramEnd"/>
      <w:r>
        <w:rPr>
          <w:rFonts w:ascii="Verdana" w:eastAsia="Verdana" w:hAnsi="Verdana" w:cs="Verdana"/>
          <w:i/>
        </w:rPr>
        <w:t xml:space="preserve"> EMS/ Waste/Water/Energy/Carbon/Biodiversity/Sustainability/CSR, etc. </w:t>
      </w:r>
    </w:p>
    <w:p w14:paraId="6CF0E7A7" w14:textId="77777777" w:rsidR="00C76F2C" w:rsidRDefault="008E3216">
      <w:pPr>
        <w:widowControl/>
        <w:spacing w:after="240" w:line="276" w:lineRule="auto"/>
        <w:ind w:left="450"/>
        <w:jc w:val="center"/>
        <w:rPr>
          <w:rFonts w:ascii="Verdana" w:eastAsia="Verdana" w:hAnsi="Verdana" w:cs="Verdana"/>
        </w:rPr>
      </w:pPr>
      <w:r>
        <w:rPr>
          <w:rFonts w:ascii="Verdana" w:eastAsia="Verdana" w:hAnsi="Verdana" w:cs="Verdana"/>
        </w:rPr>
        <w:t>(</w:t>
      </w:r>
      <w:r>
        <w:rPr>
          <w:rFonts w:ascii="Verdana" w:eastAsia="Verdana" w:hAnsi="Verdana" w:cs="Verdana"/>
          <w:i/>
        </w:rPr>
        <w:t>Please note that the auditor can disallow optional criteria claimed if it is felt that the actions are of a minor impact, are not being implemented to an acceptable manner or are already covered under another criteria</w:t>
      </w:r>
      <w:r>
        <w:rPr>
          <w:rFonts w:ascii="Verdana" w:eastAsia="Verdana" w:hAnsi="Verdana" w:cs="Verdana"/>
        </w:rPr>
        <w:t>.)</w:t>
      </w:r>
    </w:p>
    <w:p w14:paraId="70F3D59F" w14:textId="77777777" w:rsidR="00C76F2C" w:rsidRDefault="008E3216">
      <w:pPr>
        <w:widowControl/>
        <w:numPr>
          <w:ilvl w:val="0"/>
          <w:numId w:val="4"/>
        </w:numPr>
        <w:spacing w:after="240" w:line="276" w:lineRule="auto"/>
        <w:rPr>
          <w:rFonts w:ascii="Verdana" w:eastAsia="Verdana" w:hAnsi="Verdana" w:cs="Verdana"/>
        </w:rPr>
      </w:pPr>
      <w:r>
        <w:rPr>
          <w:rFonts w:ascii="Verdana" w:eastAsia="Verdana" w:hAnsi="Verdana" w:cs="Verdana"/>
          <w:b/>
        </w:rPr>
        <w:t>By implementing any</w:t>
      </w:r>
      <w:r>
        <w:rPr>
          <w:rFonts w:ascii="Verdana" w:eastAsia="Verdana" w:hAnsi="Verdana" w:cs="Verdana"/>
        </w:rPr>
        <w:t xml:space="preserve"> of the Mandatory Criteria that are associated with higher award levels than the one you are aiming to achieve.</w:t>
      </w:r>
    </w:p>
    <w:p w14:paraId="55571A97" w14:textId="7C477E9C" w:rsidR="00C76F2C" w:rsidRDefault="008E3216">
      <w:pPr>
        <w:spacing w:after="240"/>
        <w:ind w:left="450"/>
        <w:jc w:val="center"/>
        <w:rPr>
          <w:rFonts w:ascii="Verdana" w:eastAsia="Verdana" w:hAnsi="Verdana" w:cs="Verdana"/>
          <w:i/>
        </w:rPr>
      </w:pPr>
      <w:r>
        <w:rPr>
          <w:rFonts w:ascii="Verdana" w:eastAsia="Verdana" w:hAnsi="Verdana" w:cs="Verdana"/>
          <w:i/>
        </w:rPr>
        <w:t xml:space="preserve">For example – if you are going for the Silver Award all the Gold or </w:t>
      </w:r>
      <w:r w:rsidR="00490BC2">
        <w:rPr>
          <w:rFonts w:ascii="Verdana" w:eastAsia="Verdana" w:hAnsi="Verdana" w:cs="Verdana"/>
          <w:i/>
        </w:rPr>
        <w:t xml:space="preserve">Platinum </w:t>
      </w:r>
      <w:r>
        <w:rPr>
          <w:rFonts w:ascii="Verdana" w:eastAsia="Verdana" w:hAnsi="Verdana" w:cs="Verdana"/>
          <w:i/>
        </w:rPr>
        <w:t>Mandatory Criteria are available as “</w:t>
      </w:r>
      <w:r w:rsidR="00490BC2">
        <w:rPr>
          <w:rFonts w:ascii="Verdana" w:eastAsia="Verdana" w:hAnsi="Verdana" w:cs="Verdana"/>
          <w:i/>
        </w:rPr>
        <w:t>Additional Criteria</w:t>
      </w:r>
      <w:r>
        <w:rPr>
          <w:rFonts w:ascii="Verdana" w:eastAsia="Verdana" w:hAnsi="Verdana" w:cs="Verdana"/>
          <w:i/>
        </w:rPr>
        <w:t>”</w:t>
      </w:r>
    </w:p>
    <w:p w14:paraId="6FE1C429" w14:textId="77777777" w:rsidR="00C76F2C" w:rsidRDefault="008E3216">
      <w:pPr>
        <w:widowControl/>
        <w:spacing w:after="240" w:line="276" w:lineRule="auto"/>
        <w:ind w:left="450"/>
        <w:rPr>
          <w:rFonts w:ascii="Verdana" w:eastAsia="Verdana" w:hAnsi="Verdana" w:cs="Verdana"/>
          <w:i/>
        </w:rPr>
      </w:pPr>
      <w:r>
        <w:rPr>
          <w:rFonts w:ascii="Verdana" w:eastAsia="Verdana" w:hAnsi="Verdana" w:cs="Verdana"/>
          <w:i/>
        </w:rPr>
        <w:t xml:space="preserve">  </w:t>
      </w:r>
    </w:p>
    <w:p w14:paraId="432F5EF1" w14:textId="7114E051" w:rsidR="00C76F2C" w:rsidRDefault="008E3216">
      <w:pPr>
        <w:widowControl/>
        <w:spacing w:after="240" w:line="276" w:lineRule="auto"/>
        <w:ind w:left="450"/>
        <w:jc w:val="center"/>
        <w:rPr>
          <w:rFonts w:ascii="Verdana" w:eastAsia="Verdana" w:hAnsi="Verdana" w:cs="Verdana"/>
          <w:b/>
          <w:color w:val="FF0000"/>
        </w:rPr>
        <w:sectPr w:rsidR="00C76F2C">
          <w:pgSz w:w="11906" w:h="16838"/>
          <w:pgMar w:top="1440" w:right="1440" w:bottom="1440" w:left="1440" w:header="360" w:footer="0" w:gutter="0"/>
          <w:pgNumType w:start="8"/>
          <w:cols w:space="720"/>
        </w:sectPr>
      </w:pPr>
      <w:r>
        <w:rPr>
          <w:rFonts w:ascii="Verdana" w:eastAsia="Verdana" w:hAnsi="Verdana" w:cs="Verdana"/>
          <w:b/>
          <w:color w:val="FF0000"/>
        </w:rPr>
        <w:t xml:space="preserve">N.B: Please note that sufficient backup is required within the </w:t>
      </w:r>
      <w:r w:rsidR="00490BC2">
        <w:rPr>
          <w:rFonts w:ascii="Verdana" w:eastAsia="Verdana" w:hAnsi="Verdana" w:cs="Verdana"/>
          <w:b/>
          <w:color w:val="FF0000"/>
        </w:rPr>
        <w:t>members</w:t>
      </w:r>
      <w:r>
        <w:rPr>
          <w:rFonts w:ascii="Verdana" w:eastAsia="Verdana" w:hAnsi="Verdana" w:cs="Verdana"/>
          <w:b/>
          <w:color w:val="FF0000"/>
        </w:rPr>
        <w:t xml:space="preserve"> online </w:t>
      </w:r>
      <w:r w:rsidR="00490BC2">
        <w:rPr>
          <w:rFonts w:ascii="Verdana" w:eastAsia="Verdana" w:hAnsi="Verdana" w:cs="Verdana"/>
          <w:b/>
          <w:color w:val="FF0000"/>
        </w:rPr>
        <w:t>additional/</w:t>
      </w:r>
      <w:r>
        <w:rPr>
          <w:rFonts w:ascii="Verdana" w:eastAsia="Verdana" w:hAnsi="Verdana" w:cs="Verdana"/>
          <w:b/>
          <w:color w:val="FF0000"/>
        </w:rPr>
        <w:t xml:space="preserve">optional </w:t>
      </w:r>
      <w:r w:rsidR="00490BC2">
        <w:rPr>
          <w:rFonts w:ascii="Verdana" w:eastAsia="Verdana" w:hAnsi="Verdana" w:cs="Verdana"/>
          <w:b/>
          <w:color w:val="FF0000"/>
        </w:rPr>
        <w:t xml:space="preserve">criteria </w:t>
      </w:r>
      <w:r>
        <w:rPr>
          <w:rFonts w:ascii="Verdana" w:eastAsia="Verdana" w:hAnsi="Verdana" w:cs="Verdana"/>
          <w:b/>
          <w:color w:val="FF0000"/>
        </w:rPr>
        <w:t>folders that will allow a 3</w:t>
      </w:r>
      <w:r>
        <w:rPr>
          <w:rFonts w:ascii="Verdana" w:eastAsia="Verdana" w:hAnsi="Verdana" w:cs="Verdana"/>
          <w:b/>
          <w:color w:val="FF0000"/>
          <w:vertAlign w:val="superscript"/>
        </w:rPr>
        <w:t>rd</w:t>
      </w:r>
      <w:r>
        <w:rPr>
          <w:rFonts w:ascii="Verdana" w:eastAsia="Verdana" w:hAnsi="Verdana" w:cs="Verdana"/>
          <w:b/>
          <w:color w:val="FF0000"/>
        </w:rPr>
        <w:t xml:space="preserve"> party online audit clearly see what the criteria is, a detailed description, and comprehensive details as to how it has been implemented – it is not sufficient to describe what has been done, you must show what has been done – use photographs, checklists, SOP’s, copies of documentation – etc. along with a description within a verification sheet.</w:t>
      </w:r>
    </w:p>
    <w:p w14:paraId="0B5A1BBF" w14:textId="77777777" w:rsidR="00C76F2C" w:rsidRDefault="00C76F2C">
      <w:pPr>
        <w:spacing w:after="240"/>
        <w:ind w:left="720"/>
        <w:jc w:val="center"/>
        <w:rPr>
          <w:rFonts w:ascii="Verdana" w:eastAsia="Verdana" w:hAnsi="Verdana" w:cs="Verdana"/>
          <w:b/>
        </w:rPr>
      </w:pPr>
    </w:p>
    <w:p w14:paraId="1AE719D9" w14:textId="77777777" w:rsidR="00C76F2C" w:rsidRDefault="008E3216">
      <w:pPr>
        <w:spacing w:after="240"/>
        <w:jc w:val="center"/>
        <w:rPr>
          <w:rFonts w:ascii="Verdana" w:eastAsia="Verdana" w:hAnsi="Verdana" w:cs="Verdana"/>
        </w:rPr>
      </w:pPr>
      <w:r>
        <w:rPr>
          <w:rFonts w:ascii="Verdana" w:eastAsia="Verdana" w:hAnsi="Verdana" w:cs="Verdana"/>
          <w:b/>
          <w:sz w:val="40"/>
          <w:szCs w:val="40"/>
          <w:u w:val="single"/>
        </w:rPr>
        <w:t>GHP Optional Criteria</w:t>
      </w:r>
    </w:p>
    <w:tbl>
      <w:tblPr>
        <w:tblStyle w:val="afffff2"/>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7762"/>
        <w:gridCol w:w="1701"/>
        <w:gridCol w:w="1418"/>
        <w:gridCol w:w="1559"/>
        <w:gridCol w:w="1418"/>
      </w:tblGrid>
      <w:tr w:rsidR="00C76F2C" w14:paraId="564BE0C3" w14:textId="77777777">
        <w:tc>
          <w:tcPr>
            <w:tcW w:w="738" w:type="dxa"/>
            <w:shd w:val="clear" w:color="auto" w:fill="A6A6A6"/>
          </w:tcPr>
          <w:p w14:paraId="2ED75ACC" w14:textId="77777777" w:rsidR="00C76F2C" w:rsidRDefault="008E3216">
            <w:pPr>
              <w:spacing w:before="80" w:after="80"/>
              <w:rPr>
                <w:rFonts w:ascii="Verdana" w:eastAsia="Verdana" w:hAnsi="Verdana" w:cs="Verdana"/>
              </w:rPr>
            </w:pPr>
            <w:bookmarkStart w:id="15" w:name="_heading=h.26in1rg" w:colFirst="0" w:colLast="0"/>
            <w:bookmarkEnd w:id="15"/>
            <w:r>
              <w:rPr>
                <w:rFonts w:ascii="Verdana" w:eastAsia="Verdana" w:hAnsi="Verdana" w:cs="Verdana"/>
              </w:rPr>
              <w:t>No</w:t>
            </w:r>
          </w:p>
        </w:tc>
        <w:tc>
          <w:tcPr>
            <w:tcW w:w="7762" w:type="dxa"/>
            <w:shd w:val="clear" w:color="auto" w:fill="A6A6A6"/>
          </w:tcPr>
          <w:p w14:paraId="16C30A18"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EMS/BIODIVERSITY/SOCIAL RESPONSIBILITY/GREEN PURCHASING</w:t>
            </w:r>
          </w:p>
        </w:tc>
        <w:tc>
          <w:tcPr>
            <w:tcW w:w="1701"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53670738"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328CDAA4"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60ACA39D"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5A0D964D"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4FCABFF3" w14:textId="77777777">
        <w:tc>
          <w:tcPr>
            <w:tcW w:w="738" w:type="dxa"/>
          </w:tcPr>
          <w:p w14:paraId="37FA7C0C" w14:textId="77777777" w:rsidR="00C76F2C" w:rsidRDefault="008E3216">
            <w:pPr>
              <w:spacing w:before="80" w:after="80"/>
              <w:rPr>
                <w:rFonts w:ascii="Verdana" w:eastAsia="Verdana" w:hAnsi="Verdana" w:cs="Verdana"/>
              </w:rPr>
            </w:pPr>
            <w:r>
              <w:rPr>
                <w:rFonts w:ascii="Verdana" w:eastAsia="Verdana" w:hAnsi="Verdana" w:cs="Verdana"/>
              </w:rPr>
              <w:t>1</w:t>
            </w:r>
          </w:p>
        </w:tc>
        <w:tc>
          <w:tcPr>
            <w:tcW w:w="7762" w:type="dxa"/>
          </w:tcPr>
          <w:p w14:paraId="1F759EB8" w14:textId="77777777" w:rsidR="00C76F2C" w:rsidRDefault="008E3216">
            <w:pPr>
              <w:spacing w:before="80" w:after="80"/>
              <w:rPr>
                <w:rFonts w:ascii="Verdana" w:eastAsia="Verdana" w:hAnsi="Verdana" w:cs="Verdana"/>
              </w:rPr>
            </w:pPr>
            <w:r>
              <w:rPr>
                <w:rFonts w:ascii="Verdana" w:eastAsia="Verdana" w:hAnsi="Verdana" w:cs="Verdana"/>
                <w:b/>
              </w:rPr>
              <w:t>Chemicals.</w:t>
            </w:r>
            <w:r>
              <w:rPr>
                <w:rFonts w:ascii="Verdana" w:eastAsia="Verdana" w:hAnsi="Verdana" w:cs="Verdana"/>
              </w:rPr>
              <w:t xml:space="preserve">  At least 80% of all chemicals, detergents, soaps, toiletries etc. shall be certified environmentally friendly and shall be fully biodegradable.</w:t>
            </w:r>
          </w:p>
        </w:tc>
        <w:tc>
          <w:tcPr>
            <w:tcW w:w="1701" w:type="dxa"/>
          </w:tcPr>
          <w:p w14:paraId="7E56C1D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D.2.5</w:t>
            </w:r>
          </w:p>
        </w:tc>
        <w:tc>
          <w:tcPr>
            <w:tcW w:w="1418" w:type="dxa"/>
          </w:tcPr>
          <w:p w14:paraId="6156925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EMS/17</w:t>
            </w:r>
          </w:p>
        </w:tc>
        <w:tc>
          <w:tcPr>
            <w:tcW w:w="1559" w:type="dxa"/>
          </w:tcPr>
          <w:p w14:paraId="513919F3"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04C45165" wp14:editId="7A734F61">
                  <wp:extent cx="866775" cy="866775"/>
                  <wp:effectExtent l="0" t="0" r="0" b="0"/>
                  <wp:docPr id="553" name="image17.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XBVU1YpwdFRAODWhDZLUp3QM9r6z21UQ730i0gzf2rJ6KhEz8IEw6nPt7X35ONDxENkJm8ibN92JDU5eKpnWoeqpVoNoJl7o5y7t0K9xVuVnKwRQKVIdBchoMYFIJ8lf1aFQbuBUzwwBjqyYQw"/>
                          <pic:cNvPicPr preferRelativeResize="0"/>
                        </pic:nvPicPr>
                        <pic:blipFill>
                          <a:blip r:embed="rId50"/>
                          <a:srcRect/>
                          <a:stretch>
                            <a:fillRect/>
                          </a:stretch>
                        </pic:blipFill>
                        <pic:spPr>
                          <a:xfrm>
                            <a:off x="0" y="0"/>
                            <a:ext cx="866775" cy="866775"/>
                          </a:xfrm>
                          <a:prstGeom prst="rect">
                            <a:avLst/>
                          </a:prstGeom>
                          <a:ln/>
                        </pic:spPr>
                      </pic:pic>
                    </a:graphicData>
                  </a:graphic>
                </wp:inline>
              </w:drawing>
            </w:r>
          </w:p>
          <w:p w14:paraId="16A57345"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6.3</w:t>
            </w:r>
            <w:r>
              <w:rPr>
                <w:rFonts w:ascii="Verdana" w:eastAsia="Verdana" w:hAnsi="Verdana" w:cs="Verdana"/>
              </w:rPr>
              <w:t xml:space="preserve"> </w:t>
            </w:r>
          </w:p>
          <w:p w14:paraId="6443D86F" w14:textId="77777777" w:rsidR="00C76F2C" w:rsidRDefault="008E3216">
            <w:pPr>
              <w:spacing w:before="80" w:after="80"/>
              <w:jc w:val="center"/>
              <w:rPr>
                <w:rFonts w:ascii="Verdana" w:eastAsia="Verdana" w:hAnsi="Verdana" w:cs="Verdana"/>
                <w:i/>
              </w:rPr>
            </w:pPr>
            <w:r>
              <w:rPr>
                <w:rFonts w:ascii="Verdana" w:eastAsia="Verdana" w:hAnsi="Verdana" w:cs="Verdana"/>
                <w:b/>
                <w:i/>
                <w:color w:val="4C9F38"/>
                <w:sz w:val="18"/>
                <w:szCs w:val="18"/>
                <w:highlight w:val="white"/>
              </w:rPr>
              <w:t xml:space="preserve">(3.9, </w:t>
            </w:r>
            <w:r>
              <w:rPr>
                <w:rFonts w:ascii="Verdana" w:eastAsia="Verdana" w:hAnsi="Verdana" w:cs="Verdana"/>
                <w:b/>
                <w:i/>
                <w:color w:val="BF8B2E"/>
                <w:sz w:val="18"/>
                <w:szCs w:val="18"/>
                <w:highlight w:val="white"/>
              </w:rPr>
              <w:t>12.4)</w:t>
            </w:r>
          </w:p>
        </w:tc>
        <w:tc>
          <w:tcPr>
            <w:tcW w:w="1418" w:type="dxa"/>
          </w:tcPr>
          <w:p w14:paraId="19D30746" w14:textId="77777777" w:rsidR="00C76F2C" w:rsidRDefault="00C76F2C">
            <w:pPr>
              <w:spacing w:before="80" w:after="80"/>
              <w:rPr>
                <w:rFonts w:ascii="Verdana" w:eastAsia="Verdana" w:hAnsi="Verdana" w:cs="Verdana"/>
              </w:rPr>
            </w:pPr>
          </w:p>
        </w:tc>
      </w:tr>
      <w:tr w:rsidR="00C76F2C" w14:paraId="40756EED" w14:textId="77777777">
        <w:tc>
          <w:tcPr>
            <w:tcW w:w="738" w:type="dxa"/>
          </w:tcPr>
          <w:p w14:paraId="3032BDF9" w14:textId="77777777" w:rsidR="00C76F2C" w:rsidRDefault="008E3216">
            <w:pPr>
              <w:spacing w:before="80" w:after="80"/>
              <w:rPr>
                <w:rFonts w:ascii="Verdana" w:eastAsia="Verdana" w:hAnsi="Verdana" w:cs="Verdana"/>
              </w:rPr>
            </w:pPr>
            <w:r>
              <w:rPr>
                <w:rFonts w:ascii="Verdana" w:eastAsia="Verdana" w:hAnsi="Verdana" w:cs="Verdana"/>
              </w:rPr>
              <w:t>2</w:t>
            </w:r>
          </w:p>
        </w:tc>
        <w:tc>
          <w:tcPr>
            <w:tcW w:w="7762" w:type="dxa"/>
          </w:tcPr>
          <w:p w14:paraId="25AEB421" w14:textId="77777777" w:rsidR="00C76F2C" w:rsidRDefault="008E3216">
            <w:pPr>
              <w:spacing w:before="80" w:after="80"/>
              <w:rPr>
                <w:rFonts w:ascii="Verdana" w:eastAsia="Verdana" w:hAnsi="Verdana" w:cs="Verdana"/>
              </w:rPr>
            </w:pPr>
            <w:r>
              <w:rPr>
                <w:rFonts w:ascii="Verdana" w:eastAsia="Verdana" w:hAnsi="Verdana" w:cs="Verdana"/>
                <w:b/>
              </w:rPr>
              <w:t>GREENClean</w:t>
            </w:r>
            <w:r>
              <w:rPr>
                <w:rFonts w:ascii="Verdana" w:eastAsia="Verdana" w:hAnsi="Verdana" w:cs="Verdana"/>
              </w:rPr>
              <w:t xml:space="preserve">.  The business uses GREENClean to replace </w:t>
            </w:r>
            <w:proofErr w:type="gramStart"/>
            <w:r>
              <w:rPr>
                <w:rFonts w:ascii="Verdana" w:eastAsia="Verdana" w:hAnsi="Verdana" w:cs="Verdana"/>
              </w:rPr>
              <w:t>the majority of</w:t>
            </w:r>
            <w:proofErr w:type="gramEnd"/>
            <w:r>
              <w:rPr>
                <w:rFonts w:ascii="Verdana" w:eastAsia="Verdana" w:hAnsi="Verdana" w:cs="Verdana"/>
              </w:rPr>
              <w:t xml:space="preserve"> cleaning chemicals.  </w:t>
            </w:r>
          </w:p>
        </w:tc>
        <w:tc>
          <w:tcPr>
            <w:tcW w:w="1701" w:type="dxa"/>
          </w:tcPr>
          <w:p w14:paraId="3A411215" w14:textId="77777777" w:rsidR="00C76F2C" w:rsidRDefault="00C76F2C">
            <w:pPr>
              <w:spacing w:before="80" w:after="80"/>
              <w:rPr>
                <w:rFonts w:ascii="Verdana" w:eastAsia="Verdana" w:hAnsi="Verdana" w:cs="Verdana"/>
                <w:sz w:val="20"/>
                <w:szCs w:val="20"/>
              </w:rPr>
            </w:pPr>
          </w:p>
        </w:tc>
        <w:tc>
          <w:tcPr>
            <w:tcW w:w="1418" w:type="dxa"/>
          </w:tcPr>
          <w:p w14:paraId="6D5F7D0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 / 41</w:t>
            </w:r>
          </w:p>
        </w:tc>
        <w:tc>
          <w:tcPr>
            <w:tcW w:w="1559" w:type="dxa"/>
          </w:tcPr>
          <w:p w14:paraId="034C67BD" w14:textId="77777777" w:rsidR="00C76F2C" w:rsidRDefault="008E3216">
            <w:pPr>
              <w:spacing w:before="80" w:after="80"/>
              <w:rPr>
                <w:rFonts w:ascii="Verdana" w:eastAsia="Verdana" w:hAnsi="Verdana" w:cs="Verdana"/>
              </w:rPr>
            </w:pPr>
            <w:r>
              <w:rPr>
                <w:rFonts w:ascii="Verdana" w:eastAsia="Verdana" w:hAnsi="Verdana" w:cs="Verdana"/>
                <w:noProof/>
                <w:color w:val="000000"/>
              </w:rPr>
              <w:drawing>
                <wp:inline distT="0" distB="0" distL="0" distR="0" wp14:anchorId="34B92537" wp14:editId="3DD574E4">
                  <wp:extent cx="866775" cy="866775"/>
                  <wp:effectExtent l="0" t="0" r="0" b="0"/>
                  <wp:docPr id="555" name="image17.png" descr="https://lh6.googleusercontent.com/XBVU1YpwdFRAODWhDZLUp3QM9r6z21UQ730i0gzf2rJ6KhEz8IEw6nPt7X35ONDxENkJm8ibN92JDU5eKpnWoeqpVoNoJl7o5y7t0K9xVuVnKwRQKVIdBchoMYFIJ8lf1aFQbuBUzwwBjqyYQ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XBVU1YpwdFRAODWhDZLUp3QM9r6z21UQ730i0gzf2rJ6KhEz8IEw6nPt7X35ONDxENkJm8ibN92JDU5eKpnWoeqpVoNoJl7o5y7t0K9xVuVnKwRQKVIdBchoMYFIJ8lf1aFQbuBUzwwBjqyYQw"/>
                          <pic:cNvPicPr preferRelativeResize="0"/>
                        </pic:nvPicPr>
                        <pic:blipFill>
                          <a:blip r:embed="rId50"/>
                          <a:srcRect/>
                          <a:stretch>
                            <a:fillRect/>
                          </a:stretch>
                        </pic:blipFill>
                        <pic:spPr>
                          <a:xfrm>
                            <a:off x="0" y="0"/>
                            <a:ext cx="866775" cy="866775"/>
                          </a:xfrm>
                          <a:prstGeom prst="rect">
                            <a:avLst/>
                          </a:prstGeom>
                          <a:ln/>
                        </pic:spPr>
                      </pic:pic>
                    </a:graphicData>
                  </a:graphic>
                </wp:inline>
              </w:drawing>
            </w:r>
          </w:p>
          <w:p w14:paraId="25346A3F"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6.3</w:t>
            </w:r>
            <w:r>
              <w:rPr>
                <w:rFonts w:ascii="Verdana" w:eastAsia="Verdana" w:hAnsi="Verdana" w:cs="Verdana"/>
              </w:rPr>
              <w:t xml:space="preserve"> </w:t>
            </w:r>
          </w:p>
          <w:p w14:paraId="66DCA949" w14:textId="77777777" w:rsidR="00C76F2C" w:rsidRDefault="008E3216">
            <w:pPr>
              <w:spacing w:before="80" w:after="80"/>
              <w:jc w:val="center"/>
              <w:rPr>
                <w:rFonts w:ascii="Verdana" w:eastAsia="Verdana" w:hAnsi="Verdana" w:cs="Verdana"/>
              </w:rPr>
            </w:pPr>
            <w:r>
              <w:rPr>
                <w:rFonts w:ascii="Verdana" w:eastAsia="Verdana" w:hAnsi="Verdana" w:cs="Verdana"/>
                <w:b/>
                <w:i/>
                <w:color w:val="4C9F38"/>
                <w:sz w:val="18"/>
                <w:szCs w:val="18"/>
                <w:highlight w:val="white"/>
              </w:rPr>
              <w:t xml:space="preserve">(3.9, </w:t>
            </w:r>
            <w:r>
              <w:rPr>
                <w:rFonts w:ascii="Verdana" w:eastAsia="Verdana" w:hAnsi="Verdana" w:cs="Verdana"/>
                <w:b/>
                <w:i/>
                <w:color w:val="BF8B2E"/>
                <w:sz w:val="18"/>
                <w:szCs w:val="18"/>
                <w:highlight w:val="white"/>
              </w:rPr>
              <w:t>12.4)</w:t>
            </w:r>
          </w:p>
        </w:tc>
        <w:tc>
          <w:tcPr>
            <w:tcW w:w="1418" w:type="dxa"/>
          </w:tcPr>
          <w:p w14:paraId="3A57416B" w14:textId="77777777" w:rsidR="00C76F2C" w:rsidRDefault="00C76F2C">
            <w:pPr>
              <w:spacing w:before="80" w:after="80"/>
              <w:rPr>
                <w:rFonts w:ascii="Verdana" w:eastAsia="Verdana" w:hAnsi="Verdana" w:cs="Verdana"/>
              </w:rPr>
            </w:pPr>
          </w:p>
        </w:tc>
      </w:tr>
      <w:tr w:rsidR="00C76F2C" w14:paraId="3FE65A14" w14:textId="77777777">
        <w:tc>
          <w:tcPr>
            <w:tcW w:w="738" w:type="dxa"/>
          </w:tcPr>
          <w:p w14:paraId="742D57C1" w14:textId="77777777" w:rsidR="00C76F2C" w:rsidRDefault="008E3216">
            <w:pPr>
              <w:spacing w:before="80" w:after="80"/>
              <w:rPr>
                <w:rFonts w:ascii="Verdana" w:eastAsia="Verdana" w:hAnsi="Verdana" w:cs="Verdana"/>
              </w:rPr>
            </w:pPr>
            <w:r>
              <w:rPr>
                <w:rFonts w:ascii="Verdana" w:eastAsia="Verdana" w:hAnsi="Verdana" w:cs="Verdana"/>
              </w:rPr>
              <w:t>3</w:t>
            </w:r>
          </w:p>
        </w:tc>
        <w:tc>
          <w:tcPr>
            <w:tcW w:w="7762" w:type="dxa"/>
            <w:vAlign w:val="center"/>
          </w:tcPr>
          <w:p w14:paraId="0A8C8944" w14:textId="77777777" w:rsidR="00C76F2C" w:rsidRDefault="008E3216">
            <w:pPr>
              <w:spacing w:before="80" w:after="80"/>
              <w:rPr>
                <w:rFonts w:ascii="Verdana" w:eastAsia="Verdana" w:hAnsi="Verdana" w:cs="Verdana"/>
              </w:rPr>
            </w:pPr>
            <w:r>
              <w:rPr>
                <w:rFonts w:ascii="Verdana" w:eastAsia="Verdana" w:hAnsi="Verdana" w:cs="Verdana"/>
              </w:rPr>
              <w:t xml:space="preserve">Ask </w:t>
            </w:r>
            <w:r>
              <w:rPr>
                <w:rFonts w:ascii="Verdana" w:eastAsia="Verdana" w:hAnsi="Verdana" w:cs="Verdana"/>
                <w:b/>
              </w:rPr>
              <w:t>environmental questions</w:t>
            </w:r>
            <w:r>
              <w:rPr>
                <w:rFonts w:ascii="Verdana" w:eastAsia="Verdana" w:hAnsi="Verdana" w:cs="Verdana"/>
              </w:rPr>
              <w:t xml:space="preserve"> on guest comment cards </w:t>
            </w:r>
          </w:p>
        </w:tc>
        <w:tc>
          <w:tcPr>
            <w:tcW w:w="1701" w:type="dxa"/>
          </w:tcPr>
          <w:p w14:paraId="4C7ABCCF" w14:textId="77777777" w:rsidR="00C76F2C" w:rsidRDefault="00C76F2C">
            <w:pPr>
              <w:spacing w:before="80" w:after="80"/>
              <w:rPr>
                <w:rFonts w:ascii="Verdana" w:eastAsia="Verdana" w:hAnsi="Verdana" w:cs="Verdana"/>
                <w:sz w:val="20"/>
                <w:szCs w:val="20"/>
              </w:rPr>
            </w:pPr>
          </w:p>
        </w:tc>
        <w:tc>
          <w:tcPr>
            <w:tcW w:w="1418" w:type="dxa"/>
          </w:tcPr>
          <w:p w14:paraId="1BAA398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EMS/18</w:t>
            </w:r>
          </w:p>
        </w:tc>
        <w:tc>
          <w:tcPr>
            <w:tcW w:w="1559" w:type="dxa"/>
          </w:tcPr>
          <w:p w14:paraId="6C6CB758" w14:textId="77777777" w:rsidR="00C76F2C" w:rsidRDefault="00C76F2C">
            <w:pPr>
              <w:spacing w:before="80" w:after="80"/>
              <w:rPr>
                <w:rFonts w:ascii="Verdana" w:eastAsia="Verdana" w:hAnsi="Verdana" w:cs="Verdana"/>
              </w:rPr>
            </w:pPr>
          </w:p>
        </w:tc>
        <w:tc>
          <w:tcPr>
            <w:tcW w:w="1418" w:type="dxa"/>
          </w:tcPr>
          <w:p w14:paraId="21C28EA0" w14:textId="77777777" w:rsidR="00C76F2C" w:rsidRDefault="00C76F2C">
            <w:pPr>
              <w:spacing w:before="80" w:after="80"/>
              <w:rPr>
                <w:rFonts w:ascii="Verdana" w:eastAsia="Verdana" w:hAnsi="Verdana" w:cs="Verdana"/>
              </w:rPr>
            </w:pPr>
          </w:p>
        </w:tc>
      </w:tr>
      <w:tr w:rsidR="00C76F2C" w14:paraId="08931239" w14:textId="77777777">
        <w:tc>
          <w:tcPr>
            <w:tcW w:w="738" w:type="dxa"/>
          </w:tcPr>
          <w:p w14:paraId="031A95D3" w14:textId="77777777" w:rsidR="00C76F2C" w:rsidRDefault="008E3216">
            <w:pPr>
              <w:spacing w:before="80" w:after="80"/>
              <w:rPr>
                <w:rFonts w:ascii="Verdana" w:eastAsia="Verdana" w:hAnsi="Verdana" w:cs="Verdana"/>
              </w:rPr>
            </w:pPr>
            <w:r>
              <w:rPr>
                <w:rFonts w:ascii="Verdana" w:eastAsia="Verdana" w:hAnsi="Verdana" w:cs="Verdana"/>
              </w:rPr>
              <w:t>4</w:t>
            </w:r>
          </w:p>
        </w:tc>
        <w:tc>
          <w:tcPr>
            <w:tcW w:w="7762" w:type="dxa"/>
            <w:vAlign w:val="center"/>
          </w:tcPr>
          <w:p w14:paraId="2DF269FD" w14:textId="77777777" w:rsidR="00C76F2C" w:rsidRDefault="008E3216">
            <w:pPr>
              <w:spacing w:before="80" w:after="80"/>
              <w:rPr>
                <w:rFonts w:ascii="Verdana" w:eastAsia="Verdana" w:hAnsi="Verdana" w:cs="Verdana"/>
              </w:rPr>
            </w:pPr>
            <w:r>
              <w:rPr>
                <w:rFonts w:ascii="Verdana" w:eastAsia="Verdana" w:hAnsi="Verdana" w:cs="Verdana"/>
                <w:b/>
              </w:rPr>
              <w:t>Disinfectants:</w:t>
            </w:r>
            <w:r>
              <w:rPr>
                <w:rFonts w:ascii="Verdana" w:eastAsia="Verdana" w:hAnsi="Verdana" w:cs="Verdana"/>
              </w:rPr>
              <w:t xml:space="preserve"> Disinfectants shall be used only where necessary </w:t>
            </w:r>
            <w:proofErr w:type="gramStart"/>
            <w:r>
              <w:rPr>
                <w:rFonts w:ascii="Verdana" w:eastAsia="Verdana" w:hAnsi="Verdana" w:cs="Verdana"/>
              </w:rPr>
              <w:t>in order to</w:t>
            </w:r>
            <w:proofErr w:type="gramEnd"/>
            <w:r>
              <w:rPr>
                <w:rFonts w:ascii="Verdana" w:eastAsia="Verdana" w:hAnsi="Verdana" w:cs="Verdana"/>
              </w:rPr>
              <w:t xml:space="preserve"> comply with hygiene requirements</w:t>
            </w:r>
          </w:p>
        </w:tc>
        <w:tc>
          <w:tcPr>
            <w:tcW w:w="1701" w:type="dxa"/>
          </w:tcPr>
          <w:p w14:paraId="47D8DA7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D.2.5</w:t>
            </w:r>
          </w:p>
        </w:tc>
        <w:tc>
          <w:tcPr>
            <w:tcW w:w="1418" w:type="dxa"/>
          </w:tcPr>
          <w:p w14:paraId="6540EF20"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EMS/19</w:t>
            </w:r>
          </w:p>
        </w:tc>
        <w:tc>
          <w:tcPr>
            <w:tcW w:w="1559" w:type="dxa"/>
          </w:tcPr>
          <w:p w14:paraId="072282CF" w14:textId="77777777" w:rsidR="00C76F2C" w:rsidRDefault="00C76F2C">
            <w:pPr>
              <w:spacing w:before="80" w:after="80"/>
              <w:rPr>
                <w:rFonts w:ascii="Verdana" w:eastAsia="Verdana" w:hAnsi="Verdana" w:cs="Verdana"/>
              </w:rPr>
            </w:pPr>
          </w:p>
        </w:tc>
        <w:tc>
          <w:tcPr>
            <w:tcW w:w="1418" w:type="dxa"/>
          </w:tcPr>
          <w:p w14:paraId="5200ED0E" w14:textId="77777777" w:rsidR="00C76F2C" w:rsidRDefault="00C76F2C">
            <w:pPr>
              <w:spacing w:before="80" w:after="80"/>
              <w:rPr>
                <w:rFonts w:ascii="Verdana" w:eastAsia="Verdana" w:hAnsi="Verdana" w:cs="Verdana"/>
              </w:rPr>
            </w:pPr>
          </w:p>
        </w:tc>
      </w:tr>
    </w:tbl>
    <w:p w14:paraId="0D2EC9E9" w14:textId="77777777" w:rsidR="00C76F2C" w:rsidRDefault="008E3216">
      <w:r>
        <w:br w:type="page"/>
      </w:r>
    </w:p>
    <w:tbl>
      <w:tblPr>
        <w:tblStyle w:val="afffff3"/>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7762"/>
        <w:gridCol w:w="1701"/>
        <w:gridCol w:w="1418"/>
        <w:gridCol w:w="1559"/>
        <w:gridCol w:w="1418"/>
      </w:tblGrid>
      <w:tr w:rsidR="00C76F2C" w14:paraId="3B75A37E" w14:textId="77777777">
        <w:tc>
          <w:tcPr>
            <w:tcW w:w="738" w:type="dxa"/>
            <w:shd w:val="clear" w:color="auto" w:fill="A6A6A6"/>
          </w:tcPr>
          <w:p w14:paraId="5704A1C5" w14:textId="77777777" w:rsidR="00C76F2C" w:rsidRDefault="008E3216">
            <w:pPr>
              <w:spacing w:before="80" w:after="80"/>
              <w:rPr>
                <w:rFonts w:ascii="Verdana" w:eastAsia="Verdana" w:hAnsi="Verdana" w:cs="Verdana"/>
              </w:rPr>
            </w:pPr>
            <w:r>
              <w:rPr>
                <w:rFonts w:ascii="Verdana" w:eastAsia="Verdana" w:hAnsi="Verdana" w:cs="Verdana"/>
              </w:rPr>
              <w:lastRenderedPageBreak/>
              <w:t>No</w:t>
            </w:r>
          </w:p>
        </w:tc>
        <w:tc>
          <w:tcPr>
            <w:tcW w:w="7762" w:type="dxa"/>
            <w:shd w:val="clear" w:color="auto" w:fill="A6A6A6"/>
          </w:tcPr>
          <w:p w14:paraId="67BEF042" w14:textId="77777777" w:rsidR="00C76F2C" w:rsidRDefault="008E3216">
            <w:pPr>
              <w:spacing w:before="80" w:after="80"/>
              <w:rPr>
                <w:rFonts w:ascii="Verdana" w:eastAsia="Verdana" w:hAnsi="Verdana" w:cs="Verdana"/>
              </w:rPr>
            </w:pPr>
            <w:r>
              <w:rPr>
                <w:rFonts w:ascii="Verdana" w:eastAsia="Verdana" w:hAnsi="Verdana" w:cs="Verdana"/>
                <w:b/>
                <w:sz w:val="28"/>
                <w:szCs w:val="28"/>
              </w:rPr>
              <w:t>EMS/BIODIVERSITY/SOCIAL RESPONSIBILITY/GREEN PURCHASING</w:t>
            </w:r>
          </w:p>
        </w:tc>
        <w:tc>
          <w:tcPr>
            <w:tcW w:w="1701"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2314112F"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53E3FF8E"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559"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6CCFCF5D" w14:textId="77777777" w:rsidR="00C76F2C" w:rsidRDefault="008E3216">
            <w:pPr>
              <w:widowControl/>
              <w:spacing w:before="80" w:after="80"/>
              <w:rPr>
                <w:rFonts w:ascii="Verdana" w:eastAsia="Verdana" w:hAnsi="Verdana" w:cs="Verdana"/>
                <w:b/>
                <w:color w:val="BF8B2E"/>
                <w:highlight w:val="white"/>
              </w:rPr>
            </w:pPr>
            <w:r>
              <w:rPr>
                <w:rFonts w:ascii="Verdana" w:eastAsia="Verdana" w:hAnsi="Verdana" w:cs="Verdana"/>
              </w:rPr>
              <w:t>SDGs</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7B530862"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675EC25C" w14:textId="77777777">
        <w:tc>
          <w:tcPr>
            <w:tcW w:w="738" w:type="dxa"/>
          </w:tcPr>
          <w:p w14:paraId="2B0DF769" w14:textId="77777777" w:rsidR="00C76F2C" w:rsidRDefault="008E3216">
            <w:pPr>
              <w:spacing w:before="80" w:after="80"/>
              <w:rPr>
                <w:rFonts w:ascii="Verdana" w:eastAsia="Verdana" w:hAnsi="Verdana" w:cs="Verdana"/>
              </w:rPr>
            </w:pPr>
            <w:r>
              <w:rPr>
                <w:rFonts w:ascii="Verdana" w:eastAsia="Verdana" w:hAnsi="Verdana" w:cs="Verdana"/>
              </w:rPr>
              <w:t>5</w:t>
            </w:r>
          </w:p>
        </w:tc>
        <w:tc>
          <w:tcPr>
            <w:tcW w:w="7762" w:type="dxa"/>
          </w:tcPr>
          <w:p w14:paraId="51D93A6E" w14:textId="77777777" w:rsidR="00C76F2C" w:rsidRDefault="008E3216">
            <w:pPr>
              <w:spacing w:before="80" w:after="80"/>
              <w:rPr>
                <w:rFonts w:ascii="Verdana" w:eastAsia="Verdana" w:hAnsi="Verdana" w:cs="Verdana"/>
              </w:rPr>
            </w:pPr>
            <w:r>
              <w:rPr>
                <w:rFonts w:ascii="Verdana" w:eastAsia="Verdana" w:hAnsi="Verdana" w:cs="Verdana"/>
              </w:rPr>
              <w:t xml:space="preserve">Provide opportunity for visitors to </w:t>
            </w:r>
            <w:r>
              <w:rPr>
                <w:rFonts w:ascii="Verdana" w:eastAsia="Verdana" w:hAnsi="Verdana" w:cs="Verdana"/>
                <w:b/>
              </w:rPr>
              <w:t>“Carbon Neutral”</w:t>
            </w:r>
            <w:r>
              <w:rPr>
                <w:rFonts w:ascii="Verdana" w:eastAsia="Verdana" w:hAnsi="Verdana" w:cs="Verdana"/>
              </w:rPr>
              <w:t xml:space="preserve"> their visit </w:t>
            </w:r>
          </w:p>
        </w:tc>
        <w:tc>
          <w:tcPr>
            <w:tcW w:w="1701" w:type="dxa"/>
          </w:tcPr>
          <w:p w14:paraId="15A36C26" w14:textId="77777777" w:rsidR="00C76F2C" w:rsidRDefault="00C76F2C">
            <w:pPr>
              <w:spacing w:before="80" w:after="80"/>
              <w:rPr>
                <w:rFonts w:ascii="Verdana" w:eastAsia="Verdana" w:hAnsi="Verdana" w:cs="Verdana"/>
                <w:sz w:val="20"/>
                <w:szCs w:val="20"/>
              </w:rPr>
            </w:pPr>
          </w:p>
        </w:tc>
        <w:tc>
          <w:tcPr>
            <w:tcW w:w="1418" w:type="dxa"/>
          </w:tcPr>
          <w:p w14:paraId="3978ADA5"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EMS/21</w:t>
            </w:r>
          </w:p>
        </w:tc>
        <w:tc>
          <w:tcPr>
            <w:tcW w:w="1559" w:type="dxa"/>
          </w:tcPr>
          <w:p w14:paraId="65AA637D" w14:textId="77777777" w:rsidR="00C76F2C" w:rsidRDefault="008E3216">
            <w:pPr>
              <w:widowControl/>
              <w:spacing w:before="80" w:after="80"/>
              <w:rPr>
                <w:rFonts w:ascii="Verdana" w:eastAsia="Verdana" w:hAnsi="Verdana" w:cs="Verdana"/>
              </w:rPr>
            </w:pPr>
            <w:r>
              <w:rPr>
                <w:rFonts w:ascii="Verdana" w:eastAsia="Verdana" w:hAnsi="Verdana" w:cs="Verdana"/>
                <w:b/>
                <w:noProof/>
                <w:color w:val="BF8B2E"/>
                <w:highlight w:val="white"/>
              </w:rPr>
              <w:drawing>
                <wp:inline distT="0" distB="0" distL="0" distR="0" wp14:anchorId="40F2145D" wp14:editId="2203FCD8">
                  <wp:extent cx="888365" cy="888365"/>
                  <wp:effectExtent l="0" t="0" r="0" b="0"/>
                  <wp:docPr id="558" name="image54.png" descr="https://lh3.googleusercontent.com/eWKQIRr60yEVVoGi2kL3io8UjuGnFsTxDn-MMDw7AbZx-Ea-xFY6iDGQO8Cnhp9TxcKY3o9D3R9pV611DLRX3kQUw6IhGAWcEijsyCJPE5snaJefUTNhKHBjMOmwhxeF_lKoso4"/>
                  <wp:cNvGraphicFramePr/>
                  <a:graphic xmlns:a="http://schemas.openxmlformats.org/drawingml/2006/main">
                    <a:graphicData uri="http://schemas.openxmlformats.org/drawingml/2006/picture">
                      <pic:pic xmlns:pic="http://schemas.openxmlformats.org/drawingml/2006/picture">
                        <pic:nvPicPr>
                          <pic:cNvPr id="0" name="image54.png" descr="https://lh3.googleusercontent.com/eWKQIRr60yEVVoGi2kL3io8UjuGnFsTxDn-MMDw7AbZx-Ea-xFY6iDGQO8Cnhp9TxcKY3o9D3R9pV611DLRX3kQUw6IhGAWcEijsyCJPE5snaJefUTNhKHBjMOmwhxeF_lKoso4"/>
                          <pic:cNvPicPr preferRelativeResize="0"/>
                        </pic:nvPicPr>
                        <pic:blipFill>
                          <a:blip r:embed="rId60"/>
                          <a:srcRect/>
                          <a:stretch>
                            <a:fillRect/>
                          </a:stretch>
                        </pic:blipFill>
                        <pic:spPr>
                          <a:xfrm>
                            <a:off x="0" y="0"/>
                            <a:ext cx="888365" cy="888365"/>
                          </a:xfrm>
                          <a:prstGeom prst="rect">
                            <a:avLst/>
                          </a:prstGeom>
                          <a:ln/>
                        </pic:spPr>
                      </pic:pic>
                    </a:graphicData>
                  </a:graphic>
                </wp:inline>
              </w:drawing>
            </w:r>
          </w:p>
          <w:p w14:paraId="54B7965D"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3F7E44"/>
                <w:highlight w:val="white"/>
              </w:rPr>
              <w:t>13.2</w:t>
            </w:r>
            <w:r>
              <w:rPr>
                <w:rFonts w:ascii="Verdana" w:eastAsia="Verdana" w:hAnsi="Verdana" w:cs="Verdana"/>
                <w:b/>
                <w:color w:val="3F7E44"/>
                <w:highlight w:val="white"/>
              </w:rPr>
              <w:br/>
            </w:r>
            <w:r>
              <w:rPr>
                <w:rFonts w:ascii="Verdana" w:eastAsia="Verdana" w:hAnsi="Verdana" w:cs="Verdana"/>
              </w:rPr>
              <w:t xml:space="preserve"> </w:t>
            </w:r>
            <w:r>
              <w:rPr>
                <w:rFonts w:ascii="Verdana" w:eastAsia="Verdana" w:hAnsi="Verdana" w:cs="Verdana"/>
                <w:b/>
                <w:i/>
                <w:color w:val="A21942"/>
                <w:sz w:val="20"/>
                <w:szCs w:val="20"/>
                <w:highlight w:val="white"/>
              </w:rPr>
              <w:t xml:space="preserve">(8.9, </w:t>
            </w:r>
            <w:r>
              <w:rPr>
                <w:rFonts w:ascii="Verdana" w:eastAsia="Verdana" w:hAnsi="Verdana" w:cs="Verdana"/>
                <w:b/>
                <w:i/>
                <w:color w:val="FD9D24"/>
                <w:sz w:val="20"/>
                <w:szCs w:val="20"/>
                <w:highlight w:val="white"/>
              </w:rPr>
              <w:t>11.6)</w:t>
            </w:r>
          </w:p>
        </w:tc>
        <w:tc>
          <w:tcPr>
            <w:tcW w:w="1418" w:type="dxa"/>
          </w:tcPr>
          <w:p w14:paraId="22105377" w14:textId="77777777" w:rsidR="00C76F2C" w:rsidRDefault="00C76F2C">
            <w:pPr>
              <w:spacing w:before="80" w:after="80"/>
              <w:rPr>
                <w:rFonts w:ascii="Verdana" w:eastAsia="Verdana" w:hAnsi="Verdana" w:cs="Verdana"/>
              </w:rPr>
            </w:pPr>
          </w:p>
        </w:tc>
      </w:tr>
      <w:tr w:rsidR="00C76F2C" w14:paraId="62015A4D" w14:textId="77777777">
        <w:tc>
          <w:tcPr>
            <w:tcW w:w="738" w:type="dxa"/>
          </w:tcPr>
          <w:p w14:paraId="39534439" w14:textId="77777777" w:rsidR="00C76F2C" w:rsidRDefault="008E3216">
            <w:pPr>
              <w:spacing w:before="80" w:after="80"/>
              <w:rPr>
                <w:rFonts w:ascii="Verdana" w:eastAsia="Verdana" w:hAnsi="Verdana" w:cs="Verdana"/>
              </w:rPr>
            </w:pPr>
            <w:r>
              <w:rPr>
                <w:rFonts w:ascii="Verdana" w:eastAsia="Verdana" w:hAnsi="Verdana" w:cs="Verdana"/>
              </w:rPr>
              <w:t>6</w:t>
            </w:r>
          </w:p>
        </w:tc>
        <w:tc>
          <w:tcPr>
            <w:tcW w:w="7762" w:type="dxa"/>
          </w:tcPr>
          <w:p w14:paraId="4A6D21C3" w14:textId="77777777" w:rsidR="00C76F2C" w:rsidRDefault="008E3216">
            <w:pPr>
              <w:spacing w:before="80" w:after="80"/>
              <w:rPr>
                <w:rFonts w:ascii="Verdana" w:eastAsia="Verdana" w:hAnsi="Verdana" w:cs="Verdana"/>
              </w:rPr>
            </w:pPr>
            <w:r>
              <w:rPr>
                <w:rFonts w:ascii="Verdana" w:eastAsia="Verdana" w:hAnsi="Verdana" w:cs="Verdana"/>
              </w:rPr>
              <w:t xml:space="preserve">Business supports a </w:t>
            </w:r>
            <w:r>
              <w:rPr>
                <w:rFonts w:ascii="Verdana" w:eastAsia="Verdana" w:hAnsi="Verdana" w:cs="Verdana"/>
                <w:b/>
              </w:rPr>
              <w:t>Green Festival Programme</w:t>
            </w:r>
            <w:r>
              <w:rPr>
                <w:rFonts w:ascii="Verdana" w:eastAsia="Verdana" w:hAnsi="Verdana" w:cs="Verdana"/>
              </w:rPr>
              <w:t xml:space="preserve"> in your area</w:t>
            </w:r>
          </w:p>
        </w:tc>
        <w:tc>
          <w:tcPr>
            <w:tcW w:w="1701" w:type="dxa"/>
          </w:tcPr>
          <w:p w14:paraId="57B5149F"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A.10</w:t>
            </w:r>
          </w:p>
        </w:tc>
        <w:tc>
          <w:tcPr>
            <w:tcW w:w="1418" w:type="dxa"/>
          </w:tcPr>
          <w:p w14:paraId="58E50F5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EMS/36</w:t>
            </w:r>
          </w:p>
        </w:tc>
        <w:tc>
          <w:tcPr>
            <w:tcW w:w="1559" w:type="dxa"/>
          </w:tcPr>
          <w:p w14:paraId="668A9F46"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0E07A1C5" wp14:editId="55D5B7FD">
                  <wp:extent cx="871220" cy="871220"/>
                  <wp:effectExtent l="0" t="0" r="0" b="0"/>
                  <wp:docPr id="443" name="image15.png" descr="https://lh4.googleusercontent.com/c3NPGjNjuGhG0-Jur9NlYlpTbx66G99UZE0xtFLXjAwW7av4r4oXYJXrGVU7qAKtkWK629TydBm2ESvChU42jYh2-a22ieeYBU9Niw7P7zcMVtduwjK0T-6iLNn6xg2ugIQ-TRESts7wE0lgNw"/>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c3NPGjNjuGhG0-Jur9NlYlpTbx66G99UZE0xtFLXjAwW7av4r4oXYJXrGVU7qAKtkWK629TydBm2ESvChU42jYh2-a22ieeYBU9Niw7P7zcMVtduwjK0T-6iLNn6xg2ugIQ-TRESts7wE0lgNw"/>
                          <pic:cNvPicPr preferRelativeResize="0"/>
                        </pic:nvPicPr>
                        <pic:blipFill>
                          <a:blip r:embed="rId61"/>
                          <a:srcRect/>
                          <a:stretch>
                            <a:fillRect/>
                          </a:stretch>
                        </pic:blipFill>
                        <pic:spPr>
                          <a:xfrm>
                            <a:off x="0" y="0"/>
                            <a:ext cx="871220" cy="871220"/>
                          </a:xfrm>
                          <a:prstGeom prst="rect">
                            <a:avLst/>
                          </a:prstGeom>
                          <a:ln/>
                        </pic:spPr>
                      </pic:pic>
                    </a:graphicData>
                  </a:graphic>
                </wp:inline>
              </w:drawing>
            </w:r>
          </w:p>
          <w:p w14:paraId="6F0D2761"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19486A"/>
                <w:highlight w:val="white"/>
              </w:rPr>
              <w:t>17.17</w:t>
            </w:r>
          </w:p>
          <w:p w14:paraId="66ACA41B"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A21942"/>
                <w:sz w:val="18"/>
                <w:szCs w:val="18"/>
                <w:highlight w:val="white"/>
              </w:rPr>
              <w:t>(8.9)</w:t>
            </w:r>
          </w:p>
        </w:tc>
        <w:tc>
          <w:tcPr>
            <w:tcW w:w="1418" w:type="dxa"/>
          </w:tcPr>
          <w:p w14:paraId="082080FF" w14:textId="77777777" w:rsidR="00C76F2C" w:rsidRDefault="00C76F2C">
            <w:pPr>
              <w:spacing w:before="80" w:after="80"/>
              <w:rPr>
                <w:rFonts w:ascii="Verdana" w:eastAsia="Verdana" w:hAnsi="Verdana" w:cs="Verdana"/>
              </w:rPr>
            </w:pPr>
          </w:p>
        </w:tc>
      </w:tr>
      <w:tr w:rsidR="00C76F2C" w14:paraId="4832A84E" w14:textId="77777777">
        <w:tc>
          <w:tcPr>
            <w:tcW w:w="738" w:type="dxa"/>
          </w:tcPr>
          <w:p w14:paraId="68F2277E" w14:textId="77777777" w:rsidR="00C76F2C" w:rsidRDefault="008E3216">
            <w:pPr>
              <w:spacing w:before="80" w:after="80"/>
              <w:rPr>
                <w:rFonts w:ascii="Verdana" w:eastAsia="Verdana" w:hAnsi="Verdana" w:cs="Verdana"/>
              </w:rPr>
            </w:pPr>
            <w:r>
              <w:rPr>
                <w:rFonts w:ascii="Verdana" w:eastAsia="Verdana" w:hAnsi="Verdana" w:cs="Verdana"/>
              </w:rPr>
              <w:t>7</w:t>
            </w:r>
          </w:p>
        </w:tc>
        <w:tc>
          <w:tcPr>
            <w:tcW w:w="7762" w:type="dxa"/>
          </w:tcPr>
          <w:p w14:paraId="2CE1FFB7" w14:textId="77777777" w:rsidR="00C76F2C" w:rsidRDefault="008E3216">
            <w:pPr>
              <w:spacing w:before="80" w:after="80"/>
              <w:rPr>
                <w:rFonts w:ascii="Verdana" w:eastAsia="Verdana" w:hAnsi="Verdana" w:cs="Verdana"/>
              </w:rPr>
            </w:pPr>
            <w:r>
              <w:rPr>
                <w:rFonts w:ascii="Verdana" w:eastAsia="Verdana" w:hAnsi="Verdana" w:cs="Verdana"/>
              </w:rPr>
              <w:t xml:space="preserve">Property actively supports Local Sustainability Community initiatives such as </w:t>
            </w:r>
            <w:r>
              <w:rPr>
                <w:rFonts w:ascii="Verdana" w:eastAsia="Verdana" w:hAnsi="Verdana" w:cs="Verdana"/>
                <w:b/>
              </w:rPr>
              <w:t>Tidy Towns Competition</w:t>
            </w:r>
          </w:p>
        </w:tc>
        <w:tc>
          <w:tcPr>
            <w:tcW w:w="1701" w:type="dxa"/>
          </w:tcPr>
          <w:p w14:paraId="751BDB6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A.10</w:t>
            </w:r>
          </w:p>
        </w:tc>
        <w:tc>
          <w:tcPr>
            <w:tcW w:w="1418" w:type="dxa"/>
          </w:tcPr>
          <w:p w14:paraId="48BC188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EMS/37</w:t>
            </w:r>
          </w:p>
        </w:tc>
        <w:tc>
          <w:tcPr>
            <w:tcW w:w="1559" w:type="dxa"/>
          </w:tcPr>
          <w:p w14:paraId="73055897"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0300524F" wp14:editId="3E625BAB">
                  <wp:extent cx="871220" cy="871220"/>
                  <wp:effectExtent l="0" t="0" r="0" b="0"/>
                  <wp:docPr id="442" name="image15.png" descr="https://lh4.googleusercontent.com/c3NPGjNjuGhG0-Jur9NlYlpTbx66G99UZE0xtFLXjAwW7av4r4oXYJXrGVU7qAKtkWK629TydBm2ESvChU42jYh2-a22ieeYBU9Niw7P7zcMVtduwjK0T-6iLNn6xg2ugIQ-TRESts7wE0lgNw"/>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c3NPGjNjuGhG0-Jur9NlYlpTbx66G99UZE0xtFLXjAwW7av4r4oXYJXrGVU7qAKtkWK629TydBm2ESvChU42jYh2-a22ieeYBU9Niw7P7zcMVtduwjK0T-6iLNn6xg2ugIQ-TRESts7wE0lgNw"/>
                          <pic:cNvPicPr preferRelativeResize="0"/>
                        </pic:nvPicPr>
                        <pic:blipFill>
                          <a:blip r:embed="rId61"/>
                          <a:srcRect/>
                          <a:stretch>
                            <a:fillRect/>
                          </a:stretch>
                        </pic:blipFill>
                        <pic:spPr>
                          <a:xfrm>
                            <a:off x="0" y="0"/>
                            <a:ext cx="871220" cy="871220"/>
                          </a:xfrm>
                          <a:prstGeom prst="rect">
                            <a:avLst/>
                          </a:prstGeom>
                          <a:ln/>
                        </pic:spPr>
                      </pic:pic>
                    </a:graphicData>
                  </a:graphic>
                </wp:inline>
              </w:drawing>
            </w:r>
          </w:p>
          <w:p w14:paraId="2F24947D"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19486A"/>
                <w:highlight w:val="white"/>
              </w:rPr>
              <w:t>17.17</w:t>
            </w:r>
          </w:p>
          <w:p w14:paraId="29614E29" w14:textId="77777777" w:rsidR="00C76F2C" w:rsidRDefault="008E3216">
            <w:pPr>
              <w:widowControl/>
              <w:pBdr>
                <w:top w:val="nil"/>
                <w:left w:val="nil"/>
                <w:bottom w:val="nil"/>
                <w:right w:val="nil"/>
                <w:between w:val="nil"/>
              </w:pBdr>
              <w:spacing w:before="80" w:after="80"/>
              <w:jc w:val="center"/>
              <w:rPr>
                <w:rFonts w:ascii="Verdana" w:eastAsia="Verdana" w:hAnsi="Verdana" w:cs="Verdana"/>
                <w:i/>
                <w:color w:val="000000"/>
              </w:rPr>
            </w:pPr>
            <w:r>
              <w:rPr>
                <w:rFonts w:ascii="Verdana" w:eastAsia="Verdana" w:hAnsi="Verdana" w:cs="Verdana"/>
                <w:b/>
                <w:i/>
                <w:color w:val="A21942"/>
                <w:sz w:val="18"/>
                <w:szCs w:val="18"/>
                <w:highlight w:val="white"/>
              </w:rPr>
              <w:t>(8.9)</w:t>
            </w:r>
          </w:p>
        </w:tc>
        <w:tc>
          <w:tcPr>
            <w:tcW w:w="1418" w:type="dxa"/>
          </w:tcPr>
          <w:p w14:paraId="15005111" w14:textId="77777777" w:rsidR="00C76F2C" w:rsidRDefault="00C76F2C">
            <w:pPr>
              <w:spacing w:before="80" w:after="80"/>
              <w:rPr>
                <w:rFonts w:ascii="Verdana" w:eastAsia="Verdana" w:hAnsi="Verdana" w:cs="Verdana"/>
              </w:rPr>
            </w:pPr>
          </w:p>
        </w:tc>
      </w:tr>
    </w:tbl>
    <w:p w14:paraId="5A6F9BD7" w14:textId="77777777" w:rsidR="00C76F2C" w:rsidRDefault="008E3216">
      <w:r>
        <w:br w:type="page"/>
      </w:r>
    </w:p>
    <w:tbl>
      <w:tblPr>
        <w:tblStyle w:val="afffff4"/>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7762"/>
        <w:gridCol w:w="1701"/>
        <w:gridCol w:w="1418"/>
        <w:gridCol w:w="1559"/>
        <w:gridCol w:w="1418"/>
      </w:tblGrid>
      <w:tr w:rsidR="00C76F2C" w14:paraId="5199312D" w14:textId="77777777">
        <w:tc>
          <w:tcPr>
            <w:tcW w:w="738" w:type="dxa"/>
            <w:shd w:val="clear" w:color="auto" w:fill="A6A6A6"/>
          </w:tcPr>
          <w:p w14:paraId="06BA6957" w14:textId="77777777" w:rsidR="00C76F2C" w:rsidRDefault="008E3216">
            <w:pPr>
              <w:spacing w:before="80" w:after="80"/>
              <w:rPr>
                <w:rFonts w:ascii="Verdana" w:eastAsia="Verdana" w:hAnsi="Verdana" w:cs="Verdana"/>
              </w:rPr>
            </w:pPr>
            <w:r>
              <w:rPr>
                <w:rFonts w:ascii="Verdana" w:eastAsia="Verdana" w:hAnsi="Verdana" w:cs="Verdana"/>
              </w:rPr>
              <w:lastRenderedPageBreak/>
              <w:t>No</w:t>
            </w:r>
          </w:p>
        </w:tc>
        <w:tc>
          <w:tcPr>
            <w:tcW w:w="7762" w:type="dxa"/>
            <w:shd w:val="clear" w:color="auto" w:fill="A6A6A6"/>
          </w:tcPr>
          <w:p w14:paraId="3867E71A"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EMS/BIODIVERSITY/SOCIAL RESPONSIBILITY/GREEN PURCHASING</w:t>
            </w:r>
          </w:p>
        </w:tc>
        <w:tc>
          <w:tcPr>
            <w:tcW w:w="1701"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0519A8A4"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44674709"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491D0B98"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418" w:type="dxa"/>
            <w:tcBorders>
              <w:top w:val="single" w:sz="6" w:space="0" w:color="CCCCCC"/>
              <w:left w:val="single" w:sz="6" w:space="0" w:color="CCCCCC"/>
              <w:bottom w:val="single" w:sz="6" w:space="0" w:color="000000"/>
              <w:right w:val="single" w:sz="6" w:space="0" w:color="000000"/>
            </w:tcBorders>
            <w:shd w:val="clear" w:color="auto" w:fill="BFBFBF"/>
            <w:vAlign w:val="center"/>
          </w:tcPr>
          <w:p w14:paraId="7A52B290"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1BE0E354" w14:textId="77777777">
        <w:tc>
          <w:tcPr>
            <w:tcW w:w="738" w:type="dxa"/>
          </w:tcPr>
          <w:p w14:paraId="7D0076B7" w14:textId="77777777" w:rsidR="00C76F2C" w:rsidRDefault="008E3216">
            <w:pPr>
              <w:spacing w:before="80" w:after="80"/>
              <w:rPr>
                <w:rFonts w:ascii="Verdana" w:eastAsia="Verdana" w:hAnsi="Verdana" w:cs="Verdana"/>
              </w:rPr>
            </w:pPr>
            <w:r>
              <w:rPr>
                <w:rFonts w:ascii="Verdana" w:eastAsia="Verdana" w:hAnsi="Verdana" w:cs="Verdana"/>
              </w:rPr>
              <w:t>9</w:t>
            </w:r>
          </w:p>
        </w:tc>
        <w:tc>
          <w:tcPr>
            <w:tcW w:w="7762" w:type="dxa"/>
          </w:tcPr>
          <w:p w14:paraId="15D755DA" w14:textId="77777777" w:rsidR="00C76F2C" w:rsidRDefault="008E3216">
            <w:pPr>
              <w:spacing w:before="80" w:after="80"/>
              <w:rPr>
                <w:rFonts w:ascii="Verdana" w:eastAsia="Verdana" w:hAnsi="Verdana" w:cs="Verdana"/>
                <w:b/>
              </w:rPr>
            </w:pPr>
            <w:r>
              <w:rPr>
                <w:rFonts w:ascii="Verdana" w:eastAsia="Verdana" w:hAnsi="Verdana" w:cs="Verdana"/>
              </w:rPr>
              <w:t xml:space="preserve">Business supports </w:t>
            </w:r>
            <w:r>
              <w:rPr>
                <w:rFonts w:ascii="Verdana" w:eastAsia="Verdana" w:hAnsi="Verdana" w:cs="Verdana"/>
                <w:b/>
              </w:rPr>
              <w:t>Green Destination Programme</w:t>
            </w:r>
            <w:r>
              <w:rPr>
                <w:rFonts w:ascii="Verdana" w:eastAsia="Verdana" w:hAnsi="Verdana" w:cs="Verdana"/>
              </w:rPr>
              <w:t xml:space="preserve"> in your area</w:t>
            </w:r>
          </w:p>
        </w:tc>
        <w:tc>
          <w:tcPr>
            <w:tcW w:w="1701" w:type="dxa"/>
          </w:tcPr>
          <w:p w14:paraId="010539FB"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A.6 - A.10</w:t>
            </w:r>
          </w:p>
        </w:tc>
        <w:tc>
          <w:tcPr>
            <w:tcW w:w="1418" w:type="dxa"/>
          </w:tcPr>
          <w:p w14:paraId="408E04F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EMS/42</w:t>
            </w:r>
          </w:p>
        </w:tc>
        <w:tc>
          <w:tcPr>
            <w:tcW w:w="1559" w:type="dxa"/>
          </w:tcPr>
          <w:p w14:paraId="2362173C"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5E638716" wp14:editId="2B425147">
                  <wp:extent cx="871220" cy="871220"/>
                  <wp:effectExtent l="0" t="0" r="0" b="0"/>
                  <wp:docPr id="446" name="image15.png" descr="https://lh4.googleusercontent.com/c3NPGjNjuGhG0-Jur9NlYlpTbx66G99UZE0xtFLXjAwW7av4r4oXYJXrGVU7qAKtkWK629TydBm2ESvChU42jYh2-a22ieeYBU9Niw7P7zcMVtduwjK0T-6iLNn6xg2ugIQ-TRESts7wE0lgNw"/>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c3NPGjNjuGhG0-Jur9NlYlpTbx66G99UZE0xtFLXjAwW7av4r4oXYJXrGVU7qAKtkWK629TydBm2ESvChU42jYh2-a22ieeYBU9Niw7P7zcMVtduwjK0T-6iLNn6xg2ugIQ-TRESts7wE0lgNw"/>
                          <pic:cNvPicPr preferRelativeResize="0"/>
                        </pic:nvPicPr>
                        <pic:blipFill>
                          <a:blip r:embed="rId61"/>
                          <a:srcRect/>
                          <a:stretch>
                            <a:fillRect/>
                          </a:stretch>
                        </pic:blipFill>
                        <pic:spPr>
                          <a:xfrm>
                            <a:off x="0" y="0"/>
                            <a:ext cx="871220" cy="871220"/>
                          </a:xfrm>
                          <a:prstGeom prst="rect">
                            <a:avLst/>
                          </a:prstGeom>
                          <a:ln/>
                        </pic:spPr>
                      </pic:pic>
                    </a:graphicData>
                  </a:graphic>
                </wp:inline>
              </w:drawing>
            </w:r>
          </w:p>
          <w:p w14:paraId="05221604"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19486A"/>
                <w:highlight w:val="white"/>
              </w:rPr>
              <w:t>17.17</w:t>
            </w:r>
          </w:p>
          <w:p w14:paraId="07B35A4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A21942"/>
                <w:sz w:val="18"/>
                <w:szCs w:val="18"/>
                <w:highlight w:val="white"/>
              </w:rPr>
              <w:t>(8.9)</w:t>
            </w:r>
          </w:p>
        </w:tc>
        <w:tc>
          <w:tcPr>
            <w:tcW w:w="1418" w:type="dxa"/>
          </w:tcPr>
          <w:p w14:paraId="069BA3A0" w14:textId="77777777" w:rsidR="00C76F2C" w:rsidRDefault="00C76F2C">
            <w:pPr>
              <w:spacing w:before="80" w:after="80"/>
              <w:rPr>
                <w:rFonts w:ascii="Verdana" w:eastAsia="Verdana" w:hAnsi="Verdana" w:cs="Verdana"/>
              </w:rPr>
            </w:pPr>
          </w:p>
        </w:tc>
      </w:tr>
      <w:tr w:rsidR="00C76F2C" w14:paraId="7BFB1DAC" w14:textId="77777777">
        <w:tc>
          <w:tcPr>
            <w:tcW w:w="738" w:type="dxa"/>
          </w:tcPr>
          <w:p w14:paraId="1D7DDBD1" w14:textId="77777777" w:rsidR="00C76F2C" w:rsidRDefault="008E3216">
            <w:pPr>
              <w:spacing w:before="80" w:after="80"/>
              <w:rPr>
                <w:rFonts w:ascii="Verdana" w:eastAsia="Verdana" w:hAnsi="Verdana" w:cs="Verdana"/>
              </w:rPr>
            </w:pPr>
            <w:r>
              <w:rPr>
                <w:rFonts w:ascii="Verdana" w:eastAsia="Verdana" w:hAnsi="Verdana" w:cs="Verdana"/>
              </w:rPr>
              <w:t>10</w:t>
            </w:r>
          </w:p>
        </w:tc>
        <w:tc>
          <w:tcPr>
            <w:tcW w:w="7762" w:type="dxa"/>
          </w:tcPr>
          <w:p w14:paraId="0066B3A7" w14:textId="77777777" w:rsidR="00C76F2C" w:rsidRDefault="008E3216">
            <w:pPr>
              <w:spacing w:before="80" w:after="80"/>
              <w:rPr>
                <w:rFonts w:ascii="Verdana" w:eastAsia="Verdana" w:hAnsi="Verdana" w:cs="Verdana"/>
              </w:rPr>
            </w:pPr>
            <w:r>
              <w:rPr>
                <w:rFonts w:ascii="Verdana" w:eastAsia="Verdana" w:hAnsi="Verdana" w:cs="Verdana"/>
                <w:b/>
              </w:rPr>
              <w:t>Just Ask Campaign</w:t>
            </w:r>
            <w:r>
              <w:rPr>
                <w:rFonts w:ascii="Verdana" w:eastAsia="Verdana" w:hAnsi="Verdana" w:cs="Verdana"/>
              </w:rPr>
              <w:t>: Premises is a current member of Bord Bia’s ‘Just Ask’ source of food campaign</w:t>
            </w:r>
          </w:p>
        </w:tc>
        <w:tc>
          <w:tcPr>
            <w:tcW w:w="1701" w:type="dxa"/>
          </w:tcPr>
          <w:p w14:paraId="7F06AF28" w14:textId="77777777" w:rsidR="00C76F2C" w:rsidRDefault="00C76F2C">
            <w:pPr>
              <w:spacing w:before="80" w:after="80"/>
              <w:rPr>
                <w:rFonts w:ascii="Verdana" w:eastAsia="Verdana" w:hAnsi="Verdana" w:cs="Verdana"/>
                <w:sz w:val="20"/>
                <w:szCs w:val="20"/>
              </w:rPr>
            </w:pPr>
          </w:p>
        </w:tc>
        <w:tc>
          <w:tcPr>
            <w:tcW w:w="1418" w:type="dxa"/>
          </w:tcPr>
          <w:p w14:paraId="3E7A992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GP/7</w:t>
            </w:r>
          </w:p>
        </w:tc>
        <w:tc>
          <w:tcPr>
            <w:tcW w:w="1559" w:type="dxa"/>
          </w:tcPr>
          <w:p w14:paraId="00524C8E"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b/>
                <w:noProof/>
                <w:color w:val="26BDE2"/>
                <w:highlight w:val="white"/>
              </w:rPr>
              <w:drawing>
                <wp:inline distT="0" distB="0" distL="0" distR="0" wp14:anchorId="2A34D50E" wp14:editId="47DE3FC5">
                  <wp:extent cx="897255" cy="897255"/>
                  <wp:effectExtent l="0" t="0" r="0" b="0"/>
                  <wp:docPr id="444" name="image14.png" descr="https://lh5.googleusercontent.com/qHaWyjs3U1lS8inYYdCcd3YvuK_wI9lDS5toEpkWEklesTASF_CS7Loxb0MbImxVoEmtIpIgpM_yfyr1jiSbTpuNYxsBaJ3Y19XCNJkQpj9dcgqFax7bj059cVq41JCxPonpHaFrCl3A5cm3yw"/>
                  <wp:cNvGraphicFramePr/>
                  <a:graphic xmlns:a="http://schemas.openxmlformats.org/drawingml/2006/main">
                    <a:graphicData uri="http://schemas.openxmlformats.org/drawingml/2006/picture">
                      <pic:pic xmlns:pic="http://schemas.openxmlformats.org/drawingml/2006/picture">
                        <pic:nvPicPr>
                          <pic:cNvPr id="0" name="image14.png" descr="https://lh5.googleusercontent.com/qHaWyjs3U1lS8inYYdCcd3YvuK_wI9lDS5toEpkWEklesTASF_CS7Loxb0MbImxVoEmtIpIgpM_yfyr1jiSbTpuNYxsBaJ3Y19XCNJkQpj9dcgqFax7bj059cVq41JCxPonpHaFrCl3A5cm3yw"/>
                          <pic:cNvPicPr preferRelativeResize="0"/>
                        </pic:nvPicPr>
                        <pic:blipFill>
                          <a:blip r:embed="rId62"/>
                          <a:srcRect/>
                          <a:stretch>
                            <a:fillRect/>
                          </a:stretch>
                        </pic:blipFill>
                        <pic:spPr>
                          <a:xfrm>
                            <a:off x="0" y="0"/>
                            <a:ext cx="897255" cy="897255"/>
                          </a:xfrm>
                          <a:prstGeom prst="rect">
                            <a:avLst/>
                          </a:prstGeom>
                          <a:ln/>
                        </pic:spPr>
                      </pic:pic>
                    </a:graphicData>
                  </a:graphic>
                </wp:inline>
              </w:drawing>
            </w:r>
          </w:p>
          <w:p w14:paraId="704F9FD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A21942"/>
                <w:highlight w:val="white"/>
              </w:rPr>
              <w:t>8.9</w:t>
            </w:r>
          </w:p>
          <w:p w14:paraId="39B3635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0A97D9"/>
                <w:sz w:val="18"/>
                <w:szCs w:val="18"/>
                <w:highlight w:val="white"/>
              </w:rPr>
              <w:t>(14.4 - 14.7)</w:t>
            </w:r>
          </w:p>
        </w:tc>
        <w:tc>
          <w:tcPr>
            <w:tcW w:w="1418" w:type="dxa"/>
          </w:tcPr>
          <w:p w14:paraId="31F76C1B" w14:textId="77777777" w:rsidR="00C76F2C" w:rsidRDefault="00C76F2C">
            <w:pPr>
              <w:spacing w:before="80" w:after="80"/>
              <w:rPr>
                <w:rFonts w:ascii="Verdana" w:eastAsia="Verdana" w:hAnsi="Verdana" w:cs="Verdana"/>
              </w:rPr>
            </w:pPr>
          </w:p>
        </w:tc>
      </w:tr>
      <w:tr w:rsidR="00C76F2C" w14:paraId="51FD6A9C" w14:textId="77777777">
        <w:tc>
          <w:tcPr>
            <w:tcW w:w="738" w:type="dxa"/>
          </w:tcPr>
          <w:p w14:paraId="6BAE55D4" w14:textId="77777777" w:rsidR="00C76F2C" w:rsidRDefault="008E3216">
            <w:pPr>
              <w:spacing w:before="80" w:after="80"/>
              <w:rPr>
                <w:rFonts w:ascii="Verdana" w:eastAsia="Verdana" w:hAnsi="Verdana" w:cs="Verdana"/>
              </w:rPr>
            </w:pPr>
            <w:r>
              <w:rPr>
                <w:rFonts w:ascii="Verdana" w:eastAsia="Verdana" w:hAnsi="Verdana" w:cs="Verdana"/>
              </w:rPr>
              <w:t>11</w:t>
            </w:r>
          </w:p>
        </w:tc>
        <w:tc>
          <w:tcPr>
            <w:tcW w:w="7762" w:type="dxa"/>
          </w:tcPr>
          <w:p w14:paraId="1A1F9A15" w14:textId="77777777" w:rsidR="00C76F2C" w:rsidRDefault="008E3216">
            <w:pPr>
              <w:spacing w:before="80" w:after="80"/>
              <w:rPr>
                <w:rFonts w:ascii="Verdana" w:eastAsia="Verdana" w:hAnsi="Verdana" w:cs="Verdana"/>
              </w:rPr>
            </w:pPr>
            <w:r>
              <w:rPr>
                <w:rFonts w:ascii="Verdana" w:eastAsia="Verdana" w:hAnsi="Verdana" w:cs="Verdana"/>
                <w:b/>
              </w:rPr>
              <w:t>Organic Food:</w:t>
            </w:r>
            <w:r>
              <w:rPr>
                <w:rFonts w:ascii="Verdana" w:eastAsia="Verdana" w:hAnsi="Verdana" w:cs="Verdana"/>
              </w:rPr>
              <w:t xml:space="preserve"> The main ingredients of at least two dishes shall have been produced by organic farming methods</w:t>
            </w:r>
          </w:p>
        </w:tc>
        <w:tc>
          <w:tcPr>
            <w:tcW w:w="1701" w:type="dxa"/>
          </w:tcPr>
          <w:p w14:paraId="4966D90B" w14:textId="77777777" w:rsidR="00C76F2C" w:rsidRDefault="00C76F2C">
            <w:pPr>
              <w:spacing w:before="80" w:after="80"/>
              <w:rPr>
                <w:rFonts w:ascii="Verdana" w:eastAsia="Verdana" w:hAnsi="Verdana" w:cs="Verdana"/>
                <w:sz w:val="20"/>
                <w:szCs w:val="20"/>
              </w:rPr>
            </w:pPr>
          </w:p>
        </w:tc>
        <w:tc>
          <w:tcPr>
            <w:tcW w:w="1418" w:type="dxa"/>
          </w:tcPr>
          <w:p w14:paraId="09A1446E"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GP/8</w:t>
            </w:r>
          </w:p>
        </w:tc>
        <w:tc>
          <w:tcPr>
            <w:tcW w:w="1559" w:type="dxa"/>
          </w:tcPr>
          <w:p w14:paraId="0ACAE3BD"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34413F8F" wp14:editId="4630265E">
                  <wp:extent cx="862330" cy="862330"/>
                  <wp:effectExtent l="0" t="0" r="0" b="0"/>
                  <wp:docPr id="439" name="image7.png" descr="https://lh5.googleusercontent.com/8rVBxq8CcTOk2FbgTEtT_a3TQ8jtBPJNHM0HkSINpj8_VTHHumLaYvObl4Z4UXGV80-OFigklITEySYljGvukNU6QMzBfcf9VjEd-fCmiOjPH2g-WZTcFCGiGUkMcA60W7J7RI8LcQK9Dx9a8A"/>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8rVBxq8CcTOk2FbgTEtT_a3TQ8jtBPJNHM0HkSINpj8_VTHHumLaYvObl4Z4UXGV80-OFigklITEySYljGvukNU6QMzBfcf9VjEd-fCmiOjPH2g-WZTcFCGiGUkMcA60W7J7RI8LcQK9Dx9a8A"/>
                          <pic:cNvPicPr preferRelativeResize="0"/>
                        </pic:nvPicPr>
                        <pic:blipFill>
                          <a:blip r:embed="rId63"/>
                          <a:srcRect/>
                          <a:stretch>
                            <a:fillRect/>
                          </a:stretch>
                        </pic:blipFill>
                        <pic:spPr>
                          <a:xfrm>
                            <a:off x="0" y="0"/>
                            <a:ext cx="862330" cy="862330"/>
                          </a:xfrm>
                          <a:prstGeom prst="rect">
                            <a:avLst/>
                          </a:prstGeom>
                          <a:ln/>
                        </pic:spPr>
                      </pic:pic>
                    </a:graphicData>
                  </a:graphic>
                </wp:inline>
              </w:drawing>
            </w:r>
          </w:p>
          <w:p w14:paraId="248F90D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2.3 -2.4</w:t>
            </w:r>
          </w:p>
          <w:p w14:paraId="32B47760"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0A97D9"/>
                <w:sz w:val="18"/>
                <w:szCs w:val="18"/>
                <w:highlight w:val="white"/>
              </w:rPr>
              <w:t>(14.4 - 14.7)</w:t>
            </w:r>
          </w:p>
        </w:tc>
        <w:tc>
          <w:tcPr>
            <w:tcW w:w="1418" w:type="dxa"/>
          </w:tcPr>
          <w:p w14:paraId="50546D99" w14:textId="77777777" w:rsidR="00C76F2C" w:rsidRDefault="00C76F2C">
            <w:pPr>
              <w:spacing w:before="80" w:after="80"/>
              <w:rPr>
                <w:rFonts w:ascii="Verdana" w:eastAsia="Verdana" w:hAnsi="Verdana" w:cs="Verdana"/>
              </w:rPr>
            </w:pPr>
          </w:p>
        </w:tc>
      </w:tr>
    </w:tbl>
    <w:p w14:paraId="01EFCF52" w14:textId="77777777" w:rsidR="00C76F2C" w:rsidRDefault="008E3216">
      <w:r>
        <w:br w:type="page"/>
      </w:r>
    </w:p>
    <w:p w14:paraId="67F13ECC" w14:textId="77777777" w:rsidR="00C76F2C" w:rsidRDefault="00C76F2C">
      <w:pPr>
        <w:rPr>
          <w:rFonts w:ascii="Verdana" w:eastAsia="Verdana" w:hAnsi="Verdana" w:cs="Verdana"/>
        </w:rPr>
      </w:pPr>
    </w:p>
    <w:tbl>
      <w:tblPr>
        <w:tblStyle w:val="afffff5"/>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
        <w:gridCol w:w="7374"/>
        <w:gridCol w:w="1701"/>
        <w:gridCol w:w="1418"/>
        <w:gridCol w:w="1596"/>
        <w:gridCol w:w="1560"/>
      </w:tblGrid>
      <w:tr w:rsidR="00C76F2C" w14:paraId="0C6DB68D" w14:textId="77777777">
        <w:tc>
          <w:tcPr>
            <w:tcW w:w="947" w:type="dxa"/>
            <w:tcBorders>
              <w:top w:val="single" w:sz="4" w:space="0" w:color="000000"/>
              <w:left w:val="single" w:sz="4" w:space="0" w:color="000000"/>
              <w:bottom w:val="single" w:sz="4" w:space="0" w:color="000000"/>
              <w:right w:val="single" w:sz="4" w:space="0" w:color="000000"/>
            </w:tcBorders>
            <w:shd w:val="clear" w:color="auto" w:fill="BFBFBF"/>
          </w:tcPr>
          <w:p w14:paraId="2D03194A" w14:textId="77777777" w:rsidR="00C76F2C" w:rsidRDefault="008E3216">
            <w:pPr>
              <w:spacing w:before="80" w:after="80"/>
              <w:rPr>
                <w:rFonts w:ascii="Verdana" w:eastAsia="Verdana" w:hAnsi="Verdana" w:cs="Verdana"/>
              </w:rPr>
            </w:pPr>
            <w:r>
              <w:rPr>
                <w:rFonts w:ascii="Verdana" w:eastAsia="Verdana" w:hAnsi="Verdana" w:cs="Verdana"/>
              </w:rPr>
              <w:t>No</w:t>
            </w:r>
          </w:p>
        </w:tc>
        <w:tc>
          <w:tcPr>
            <w:tcW w:w="7374" w:type="dxa"/>
            <w:tcBorders>
              <w:top w:val="single" w:sz="4" w:space="0" w:color="000000"/>
              <w:left w:val="single" w:sz="4" w:space="0" w:color="000000"/>
              <w:bottom w:val="single" w:sz="4" w:space="0" w:color="000000"/>
              <w:right w:val="single" w:sz="4" w:space="0" w:color="000000"/>
            </w:tcBorders>
            <w:shd w:val="clear" w:color="auto" w:fill="BFBFBF"/>
          </w:tcPr>
          <w:p w14:paraId="6AEDFC0E"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EMS/BIODIVERSITY/SOCIAL RESPONSIBILITY/GREEN PURCHASING cont..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Pr>
          <w:p w14:paraId="46EB8C90"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557C444E"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96" w:type="dxa"/>
            <w:tcBorders>
              <w:top w:val="single" w:sz="4" w:space="0" w:color="000000"/>
              <w:left w:val="single" w:sz="4" w:space="0" w:color="000000"/>
              <w:bottom w:val="single" w:sz="4" w:space="0" w:color="000000"/>
              <w:right w:val="single" w:sz="4" w:space="0" w:color="000000"/>
            </w:tcBorders>
            <w:shd w:val="clear" w:color="auto" w:fill="BFBFBF"/>
          </w:tcPr>
          <w:p w14:paraId="1B5555EE"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33CE4D06"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1A2E486E" w14:textId="77777777">
        <w:tc>
          <w:tcPr>
            <w:tcW w:w="947" w:type="dxa"/>
          </w:tcPr>
          <w:p w14:paraId="6800EAC1" w14:textId="77777777" w:rsidR="00C76F2C" w:rsidRDefault="008E3216">
            <w:pPr>
              <w:spacing w:before="80" w:after="80"/>
              <w:rPr>
                <w:rFonts w:ascii="Verdana" w:eastAsia="Verdana" w:hAnsi="Verdana" w:cs="Verdana"/>
              </w:rPr>
            </w:pPr>
            <w:r>
              <w:rPr>
                <w:rFonts w:ascii="Verdana" w:eastAsia="Verdana" w:hAnsi="Verdana" w:cs="Verdana"/>
              </w:rPr>
              <w:t>12</w:t>
            </w:r>
          </w:p>
        </w:tc>
        <w:tc>
          <w:tcPr>
            <w:tcW w:w="7374" w:type="dxa"/>
          </w:tcPr>
          <w:p w14:paraId="063ADC69" w14:textId="77777777" w:rsidR="00C76F2C" w:rsidRDefault="008E3216">
            <w:pPr>
              <w:spacing w:before="80" w:after="80"/>
              <w:rPr>
                <w:rFonts w:ascii="Verdana" w:eastAsia="Verdana" w:hAnsi="Verdana" w:cs="Verdana"/>
              </w:rPr>
            </w:pPr>
            <w:r>
              <w:rPr>
                <w:rFonts w:ascii="Verdana" w:eastAsia="Verdana" w:hAnsi="Verdana" w:cs="Verdana"/>
                <w:b/>
              </w:rPr>
              <w:t>Responsible Purchasing:</w:t>
            </w:r>
            <w:r>
              <w:rPr>
                <w:rFonts w:ascii="Verdana" w:eastAsia="Verdana" w:hAnsi="Verdana" w:cs="Verdana"/>
              </w:rPr>
              <w:t xml:space="preserve"> The business supports Responsible Purchasing by buying Fairtrade/ Rainforest Alliance tea/coffee, sugar etc. (or similarly internationally affiliated organisation)</w:t>
            </w:r>
          </w:p>
        </w:tc>
        <w:tc>
          <w:tcPr>
            <w:tcW w:w="1701" w:type="dxa"/>
          </w:tcPr>
          <w:p w14:paraId="1B266A0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B.3</w:t>
            </w:r>
          </w:p>
        </w:tc>
        <w:tc>
          <w:tcPr>
            <w:tcW w:w="1418" w:type="dxa"/>
          </w:tcPr>
          <w:p w14:paraId="2BBD9B9B"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GP/9</w:t>
            </w:r>
          </w:p>
        </w:tc>
        <w:tc>
          <w:tcPr>
            <w:tcW w:w="1596" w:type="dxa"/>
          </w:tcPr>
          <w:p w14:paraId="24074AB9"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403CC0AF" wp14:editId="75B8DFEC">
                  <wp:extent cx="871220" cy="871220"/>
                  <wp:effectExtent l="0" t="0" r="0" b="0"/>
                  <wp:docPr id="438" name="image8.png" descr="https://lh4.googleusercontent.com/U5xNJKsyYvh-TE2ytuZ5aS1MgeWvv5zUMvKnBAdsPumXLBaAKq44Fbvi_fig6shDso9CmbN-xuG1YkYtAauB4PnxZYDklzKrEifflNyPB1qkaM_0sgHOpvACbXWSzKIraplthm2l4V5SkTn2Kw"/>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U5xNJKsyYvh-TE2ytuZ5aS1MgeWvv5zUMvKnBAdsPumXLBaAKq44Fbvi_fig6shDso9CmbN-xuG1YkYtAauB4PnxZYDklzKrEifflNyPB1qkaM_0sgHOpvACbXWSzKIraplthm2l4V5SkTn2Kw"/>
                          <pic:cNvPicPr preferRelativeResize="0"/>
                        </pic:nvPicPr>
                        <pic:blipFill>
                          <a:blip r:embed="rId64"/>
                          <a:srcRect/>
                          <a:stretch>
                            <a:fillRect/>
                          </a:stretch>
                        </pic:blipFill>
                        <pic:spPr>
                          <a:xfrm>
                            <a:off x="0" y="0"/>
                            <a:ext cx="871220" cy="871220"/>
                          </a:xfrm>
                          <a:prstGeom prst="rect">
                            <a:avLst/>
                          </a:prstGeom>
                          <a:ln/>
                        </pic:spPr>
                      </pic:pic>
                    </a:graphicData>
                  </a:graphic>
                </wp:inline>
              </w:drawing>
            </w:r>
          </w:p>
          <w:p w14:paraId="46CA64A3"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2.3 - 2.4</w:t>
            </w:r>
          </w:p>
          <w:p w14:paraId="5D839B5A" w14:textId="77777777" w:rsidR="00C76F2C" w:rsidRDefault="008E3216">
            <w:pPr>
              <w:spacing w:before="80" w:after="80"/>
              <w:jc w:val="center"/>
              <w:rPr>
                <w:rFonts w:ascii="Verdana" w:eastAsia="Verdana" w:hAnsi="Verdana" w:cs="Verdana"/>
                <w:i/>
              </w:rPr>
            </w:pPr>
            <w:r>
              <w:rPr>
                <w:rFonts w:ascii="Verdana" w:eastAsia="Verdana" w:hAnsi="Verdana" w:cs="Verdana"/>
                <w:b/>
                <w:i/>
                <w:color w:val="56C02B"/>
                <w:sz w:val="18"/>
                <w:szCs w:val="18"/>
                <w:highlight w:val="white"/>
              </w:rPr>
              <w:t>(15.2)</w:t>
            </w:r>
          </w:p>
        </w:tc>
        <w:tc>
          <w:tcPr>
            <w:tcW w:w="1560" w:type="dxa"/>
          </w:tcPr>
          <w:p w14:paraId="1CEBB93E" w14:textId="77777777" w:rsidR="00C76F2C" w:rsidRDefault="00C76F2C">
            <w:pPr>
              <w:spacing w:before="80" w:after="80"/>
              <w:rPr>
                <w:rFonts w:ascii="Verdana" w:eastAsia="Verdana" w:hAnsi="Verdana" w:cs="Verdana"/>
              </w:rPr>
            </w:pPr>
          </w:p>
        </w:tc>
      </w:tr>
      <w:tr w:rsidR="00C76F2C" w14:paraId="239B63C9" w14:textId="77777777">
        <w:tc>
          <w:tcPr>
            <w:tcW w:w="947" w:type="dxa"/>
          </w:tcPr>
          <w:p w14:paraId="7C9D73AE" w14:textId="77777777" w:rsidR="00C76F2C" w:rsidRDefault="008E3216">
            <w:pPr>
              <w:spacing w:before="80" w:after="80"/>
              <w:rPr>
                <w:rFonts w:ascii="Verdana" w:eastAsia="Verdana" w:hAnsi="Verdana" w:cs="Verdana"/>
              </w:rPr>
            </w:pPr>
            <w:r>
              <w:rPr>
                <w:rFonts w:ascii="Verdana" w:eastAsia="Verdana" w:hAnsi="Verdana" w:cs="Verdana"/>
              </w:rPr>
              <w:t>13</w:t>
            </w:r>
          </w:p>
        </w:tc>
        <w:tc>
          <w:tcPr>
            <w:tcW w:w="7374" w:type="dxa"/>
          </w:tcPr>
          <w:p w14:paraId="3F6BE49B" w14:textId="77777777" w:rsidR="00C76F2C" w:rsidRDefault="008E3216">
            <w:pPr>
              <w:spacing w:before="80" w:after="80"/>
              <w:rPr>
                <w:rFonts w:ascii="Verdana" w:eastAsia="Verdana" w:hAnsi="Verdana" w:cs="Verdana"/>
              </w:rPr>
            </w:pPr>
            <w:r>
              <w:rPr>
                <w:rFonts w:ascii="Verdana" w:eastAsia="Verdana" w:hAnsi="Verdana" w:cs="Verdana"/>
              </w:rPr>
              <w:t xml:space="preserve">All toiletries in use are certified as </w:t>
            </w:r>
            <w:r>
              <w:rPr>
                <w:rFonts w:ascii="Verdana" w:eastAsia="Verdana" w:hAnsi="Verdana" w:cs="Verdana"/>
                <w:b/>
              </w:rPr>
              <w:t>“Animal testing free”</w:t>
            </w:r>
          </w:p>
        </w:tc>
        <w:tc>
          <w:tcPr>
            <w:tcW w:w="1701" w:type="dxa"/>
          </w:tcPr>
          <w:p w14:paraId="292DD4AB" w14:textId="77777777" w:rsidR="00C76F2C" w:rsidRDefault="00C76F2C">
            <w:pPr>
              <w:spacing w:before="80" w:after="80"/>
              <w:rPr>
                <w:rFonts w:ascii="Verdana" w:eastAsia="Verdana" w:hAnsi="Verdana" w:cs="Verdana"/>
                <w:sz w:val="20"/>
                <w:szCs w:val="20"/>
              </w:rPr>
            </w:pPr>
          </w:p>
        </w:tc>
        <w:tc>
          <w:tcPr>
            <w:tcW w:w="1418" w:type="dxa"/>
          </w:tcPr>
          <w:p w14:paraId="5E446D1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GP/18</w:t>
            </w:r>
          </w:p>
        </w:tc>
        <w:tc>
          <w:tcPr>
            <w:tcW w:w="1596" w:type="dxa"/>
          </w:tcPr>
          <w:p w14:paraId="021A5524" w14:textId="77777777" w:rsidR="00C76F2C" w:rsidRDefault="00C76F2C">
            <w:pPr>
              <w:spacing w:before="80" w:after="80"/>
              <w:rPr>
                <w:rFonts w:ascii="Verdana" w:eastAsia="Verdana" w:hAnsi="Verdana" w:cs="Verdana"/>
              </w:rPr>
            </w:pPr>
          </w:p>
        </w:tc>
        <w:tc>
          <w:tcPr>
            <w:tcW w:w="1560" w:type="dxa"/>
            <w:tcBorders>
              <w:top w:val="single" w:sz="4" w:space="0" w:color="000000"/>
              <w:left w:val="single" w:sz="4" w:space="0" w:color="000000"/>
              <w:bottom w:val="single" w:sz="4" w:space="0" w:color="000000"/>
              <w:right w:val="single" w:sz="4" w:space="0" w:color="000000"/>
            </w:tcBorders>
          </w:tcPr>
          <w:p w14:paraId="4740FF9F" w14:textId="77777777" w:rsidR="00C76F2C" w:rsidRDefault="00C76F2C">
            <w:pPr>
              <w:spacing w:before="80" w:after="80"/>
              <w:rPr>
                <w:rFonts w:ascii="Verdana" w:eastAsia="Verdana" w:hAnsi="Verdana" w:cs="Verdana"/>
              </w:rPr>
            </w:pPr>
          </w:p>
        </w:tc>
      </w:tr>
      <w:tr w:rsidR="00C76F2C" w14:paraId="10222D83" w14:textId="77777777">
        <w:tc>
          <w:tcPr>
            <w:tcW w:w="947" w:type="dxa"/>
            <w:tcBorders>
              <w:top w:val="single" w:sz="4" w:space="0" w:color="000000"/>
              <w:left w:val="single" w:sz="4" w:space="0" w:color="000000"/>
              <w:bottom w:val="single" w:sz="4" w:space="0" w:color="000000"/>
              <w:right w:val="single" w:sz="4" w:space="0" w:color="000000"/>
            </w:tcBorders>
          </w:tcPr>
          <w:p w14:paraId="1B4FEB84" w14:textId="77777777" w:rsidR="00C76F2C" w:rsidRDefault="008E3216">
            <w:pPr>
              <w:spacing w:before="80" w:after="80"/>
              <w:rPr>
                <w:rFonts w:ascii="Verdana" w:eastAsia="Verdana" w:hAnsi="Verdana" w:cs="Verdana"/>
              </w:rPr>
            </w:pPr>
            <w:r>
              <w:rPr>
                <w:rFonts w:ascii="Verdana" w:eastAsia="Verdana" w:hAnsi="Verdana" w:cs="Verdana"/>
              </w:rPr>
              <w:t>14</w:t>
            </w:r>
          </w:p>
        </w:tc>
        <w:tc>
          <w:tcPr>
            <w:tcW w:w="7374" w:type="dxa"/>
            <w:tcBorders>
              <w:top w:val="single" w:sz="4" w:space="0" w:color="000000"/>
              <w:left w:val="single" w:sz="4" w:space="0" w:color="000000"/>
              <w:bottom w:val="single" w:sz="4" w:space="0" w:color="000000"/>
              <w:right w:val="single" w:sz="4" w:space="0" w:color="000000"/>
            </w:tcBorders>
          </w:tcPr>
          <w:p w14:paraId="640AE418" w14:textId="77777777" w:rsidR="00C76F2C" w:rsidRDefault="008E3216">
            <w:pPr>
              <w:spacing w:before="80" w:after="80"/>
              <w:rPr>
                <w:rFonts w:ascii="Verdana" w:eastAsia="Verdana" w:hAnsi="Verdana" w:cs="Verdana"/>
              </w:rPr>
            </w:pPr>
            <w:r>
              <w:rPr>
                <w:rFonts w:ascii="Verdana" w:eastAsia="Verdana" w:hAnsi="Verdana" w:cs="Verdana"/>
                <w:b/>
              </w:rPr>
              <w:t>Local School Engagement.</w:t>
            </w:r>
            <w:r>
              <w:rPr>
                <w:rFonts w:ascii="Verdana" w:eastAsia="Verdana" w:hAnsi="Verdana" w:cs="Verdana"/>
              </w:rPr>
              <w:t xml:space="preserve"> Invite local schools to visit your business and support them in their efforts to achieve Green Schools status </w:t>
            </w:r>
          </w:p>
        </w:tc>
        <w:tc>
          <w:tcPr>
            <w:tcW w:w="1701" w:type="dxa"/>
            <w:tcBorders>
              <w:top w:val="single" w:sz="4" w:space="0" w:color="000000"/>
              <w:left w:val="single" w:sz="4" w:space="0" w:color="000000"/>
              <w:bottom w:val="single" w:sz="4" w:space="0" w:color="000000"/>
              <w:right w:val="single" w:sz="4" w:space="0" w:color="000000"/>
            </w:tcBorders>
          </w:tcPr>
          <w:p w14:paraId="10DD4EF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B.1</w:t>
            </w:r>
          </w:p>
          <w:p w14:paraId="152A9F24" w14:textId="77777777" w:rsidR="00C76F2C" w:rsidRDefault="00C76F2C">
            <w:pPr>
              <w:spacing w:before="80" w:after="80"/>
              <w:rPr>
                <w:rFonts w:ascii="Verdana" w:eastAsia="Verdana" w:hAnsi="Verdana" w:cs="Verdan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F27D9E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SR/4</w:t>
            </w:r>
          </w:p>
        </w:tc>
        <w:tc>
          <w:tcPr>
            <w:tcW w:w="1596" w:type="dxa"/>
            <w:tcBorders>
              <w:top w:val="single" w:sz="4" w:space="0" w:color="000000"/>
              <w:left w:val="single" w:sz="4" w:space="0" w:color="000000"/>
              <w:bottom w:val="single" w:sz="4" w:space="0" w:color="000000"/>
              <w:right w:val="single" w:sz="4" w:space="0" w:color="000000"/>
            </w:tcBorders>
          </w:tcPr>
          <w:p w14:paraId="56DF6B1A"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b/>
                <w:noProof/>
                <w:color w:val="C5192D"/>
                <w:highlight w:val="white"/>
              </w:rPr>
              <w:drawing>
                <wp:inline distT="0" distB="0" distL="0" distR="0" wp14:anchorId="50736595" wp14:editId="760CE0EA">
                  <wp:extent cx="862330" cy="862330"/>
                  <wp:effectExtent l="0" t="0" r="0" b="0"/>
                  <wp:docPr id="441" name="image11.png" descr="https://lh3.googleusercontent.com/EyzxseGhvPY9PECeOcwB5Zd5YSlhrOEv-Y1rkVvkLtBxYdGA-4ZSzVMn2GFuOXHR4okKuUaFGLGe4b34oZcB-y4tjEDUcXbuKB9yZpTqu3zWUYryC4sYYHDj7x9feCBlB6ZIeuaVOiSCk4DMug"/>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EyzxseGhvPY9PECeOcwB5Zd5YSlhrOEv-Y1rkVvkLtBxYdGA-4ZSzVMn2GFuOXHR4okKuUaFGLGe4b34oZcB-y4tjEDUcXbuKB9yZpTqu3zWUYryC4sYYHDj7x9feCBlB6ZIeuaVOiSCk4DMug"/>
                          <pic:cNvPicPr preferRelativeResize="0"/>
                        </pic:nvPicPr>
                        <pic:blipFill>
                          <a:blip r:embed="rId65"/>
                          <a:srcRect/>
                          <a:stretch>
                            <a:fillRect/>
                          </a:stretch>
                        </pic:blipFill>
                        <pic:spPr>
                          <a:xfrm>
                            <a:off x="0" y="0"/>
                            <a:ext cx="862330" cy="862330"/>
                          </a:xfrm>
                          <a:prstGeom prst="rect">
                            <a:avLst/>
                          </a:prstGeom>
                          <a:ln/>
                        </pic:spPr>
                      </pic:pic>
                    </a:graphicData>
                  </a:graphic>
                </wp:inline>
              </w:drawing>
            </w:r>
          </w:p>
          <w:p w14:paraId="541CABC5"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C5192D"/>
                <w:highlight w:val="white"/>
              </w:rPr>
              <w:t>4.7</w:t>
            </w:r>
          </w:p>
        </w:tc>
        <w:tc>
          <w:tcPr>
            <w:tcW w:w="1560" w:type="dxa"/>
            <w:tcBorders>
              <w:top w:val="single" w:sz="4" w:space="0" w:color="000000"/>
              <w:left w:val="single" w:sz="4" w:space="0" w:color="000000"/>
              <w:bottom w:val="single" w:sz="4" w:space="0" w:color="000000"/>
              <w:right w:val="single" w:sz="4" w:space="0" w:color="000000"/>
            </w:tcBorders>
          </w:tcPr>
          <w:p w14:paraId="6AF690E9" w14:textId="77777777" w:rsidR="00C76F2C" w:rsidRDefault="00C76F2C">
            <w:pPr>
              <w:spacing w:before="80" w:after="80"/>
              <w:rPr>
                <w:rFonts w:ascii="Verdana" w:eastAsia="Verdana" w:hAnsi="Verdana" w:cs="Verdana"/>
              </w:rPr>
            </w:pPr>
          </w:p>
        </w:tc>
      </w:tr>
      <w:tr w:rsidR="00C76F2C" w14:paraId="34967C0D" w14:textId="77777777">
        <w:tc>
          <w:tcPr>
            <w:tcW w:w="947" w:type="dxa"/>
            <w:tcBorders>
              <w:top w:val="single" w:sz="4" w:space="0" w:color="000000"/>
              <w:left w:val="single" w:sz="4" w:space="0" w:color="000000"/>
              <w:bottom w:val="single" w:sz="4" w:space="0" w:color="000000"/>
              <w:right w:val="single" w:sz="4" w:space="0" w:color="000000"/>
            </w:tcBorders>
          </w:tcPr>
          <w:p w14:paraId="0A38BF9A" w14:textId="77777777" w:rsidR="00C76F2C" w:rsidRDefault="008E3216">
            <w:pPr>
              <w:spacing w:before="80" w:after="80"/>
              <w:rPr>
                <w:rFonts w:ascii="Verdana" w:eastAsia="Verdana" w:hAnsi="Verdana" w:cs="Verdana"/>
              </w:rPr>
            </w:pPr>
            <w:r>
              <w:rPr>
                <w:rFonts w:ascii="Verdana" w:eastAsia="Verdana" w:hAnsi="Verdana" w:cs="Verdana"/>
              </w:rPr>
              <w:t>15</w:t>
            </w:r>
          </w:p>
        </w:tc>
        <w:tc>
          <w:tcPr>
            <w:tcW w:w="7374" w:type="dxa"/>
            <w:tcBorders>
              <w:top w:val="single" w:sz="4" w:space="0" w:color="000000"/>
              <w:left w:val="single" w:sz="4" w:space="0" w:color="000000"/>
              <w:bottom w:val="single" w:sz="4" w:space="0" w:color="000000"/>
              <w:right w:val="single" w:sz="4" w:space="0" w:color="000000"/>
            </w:tcBorders>
          </w:tcPr>
          <w:p w14:paraId="3E1B3596" w14:textId="77777777" w:rsidR="00C76F2C" w:rsidRDefault="008E3216">
            <w:pPr>
              <w:spacing w:before="80" w:after="80"/>
              <w:rPr>
                <w:rFonts w:ascii="Verdana" w:eastAsia="Verdana" w:hAnsi="Verdana" w:cs="Verdana"/>
              </w:rPr>
            </w:pPr>
            <w:r>
              <w:rPr>
                <w:rFonts w:ascii="Verdana" w:eastAsia="Verdana" w:hAnsi="Verdana" w:cs="Verdana"/>
                <w:b/>
              </w:rPr>
              <w:t>Provide bicycles</w:t>
            </w:r>
            <w:r>
              <w:rPr>
                <w:rFonts w:ascii="Verdana" w:eastAsia="Verdana" w:hAnsi="Verdana" w:cs="Verdana"/>
              </w:rPr>
              <w:t xml:space="preserve"> for customer to use </w:t>
            </w:r>
          </w:p>
        </w:tc>
        <w:tc>
          <w:tcPr>
            <w:tcW w:w="1701" w:type="dxa"/>
            <w:tcBorders>
              <w:top w:val="single" w:sz="4" w:space="0" w:color="000000"/>
              <w:left w:val="single" w:sz="4" w:space="0" w:color="000000"/>
              <w:bottom w:val="single" w:sz="4" w:space="0" w:color="000000"/>
              <w:right w:val="single" w:sz="4" w:space="0" w:color="000000"/>
            </w:tcBorders>
          </w:tcPr>
          <w:p w14:paraId="34E38FA3" w14:textId="77777777" w:rsidR="00C76F2C" w:rsidRDefault="00C76F2C">
            <w:pPr>
              <w:spacing w:before="80" w:after="80"/>
              <w:rPr>
                <w:rFonts w:ascii="Verdana" w:eastAsia="Verdana" w:hAnsi="Verdana" w:cs="Verdan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90A3962"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SR/6</w:t>
            </w:r>
          </w:p>
        </w:tc>
        <w:tc>
          <w:tcPr>
            <w:tcW w:w="1596" w:type="dxa"/>
            <w:tcBorders>
              <w:top w:val="single" w:sz="4" w:space="0" w:color="000000"/>
              <w:left w:val="single" w:sz="4" w:space="0" w:color="000000"/>
              <w:bottom w:val="single" w:sz="4" w:space="0" w:color="000000"/>
              <w:right w:val="single" w:sz="4" w:space="0" w:color="000000"/>
            </w:tcBorders>
          </w:tcPr>
          <w:p w14:paraId="38481DEC" w14:textId="77777777" w:rsidR="00C76F2C" w:rsidRDefault="00C76F2C">
            <w:pPr>
              <w:spacing w:before="80" w:after="80"/>
              <w:rPr>
                <w:rFonts w:ascii="Verdana" w:eastAsia="Verdana" w:hAnsi="Verdana" w:cs="Verdana"/>
              </w:rPr>
            </w:pPr>
          </w:p>
        </w:tc>
        <w:tc>
          <w:tcPr>
            <w:tcW w:w="1560" w:type="dxa"/>
            <w:tcBorders>
              <w:top w:val="single" w:sz="4" w:space="0" w:color="000000"/>
              <w:left w:val="single" w:sz="4" w:space="0" w:color="000000"/>
              <w:bottom w:val="single" w:sz="4" w:space="0" w:color="000000"/>
              <w:right w:val="single" w:sz="4" w:space="0" w:color="000000"/>
            </w:tcBorders>
          </w:tcPr>
          <w:p w14:paraId="41B0BEDA" w14:textId="77777777" w:rsidR="00C76F2C" w:rsidRDefault="00C76F2C">
            <w:pPr>
              <w:spacing w:before="80" w:after="80"/>
              <w:rPr>
                <w:rFonts w:ascii="Verdana" w:eastAsia="Verdana" w:hAnsi="Verdana" w:cs="Verdana"/>
              </w:rPr>
            </w:pPr>
          </w:p>
        </w:tc>
      </w:tr>
      <w:tr w:rsidR="00C76F2C" w14:paraId="6A954584" w14:textId="77777777">
        <w:tc>
          <w:tcPr>
            <w:tcW w:w="947" w:type="dxa"/>
            <w:tcBorders>
              <w:top w:val="single" w:sz="4" w:space="0" w:color="000000"/>
              <w:left w:val="single" w:sz="4" w:space="0" w:color="000000"/>
              <w:bottom w:val="single" w:sz="4" w:space="0" w:color="000000"/>
              <w:right w:val="single" w:sz="4" w:space="0" w:color="000000"/>
            </w:tcBorders>
          </w:tcPr>
          <w:p w14:paraId="0C21C3CF" w14:textId="77777777" w:rsidR="00C76F2C" w:rsidRDefault="008E3216">
            <w:pPr>
              <w:spacing w:before="80" w:after="80"/>
              <w:rPr>
                <w:rFonts w:ascii="Verdana" w:eastAsia="Verdana" w:hAnsi="Verdana" w:cs="Verdana"/>
              </w:rPr>
            </w:pPr>
            <w:r>
              <w:rPr>
                <w:rFonts w:ascii="Verdana" w:eastAsia="Verdana" w:hAnsi="Verdana" w:cs="Verdana"/>
              </w:rPr>
              <w:t>16</w:t>
            </w:r>
          </w:p>
        </w:tc>
        <w:tc>
          <w:tcPr>
            <w:tcW w:w="7374" w:type="dxa"/>
            <w:tcBorders>
              <w:top w:val="single" w:sz="4" w:space="0" w:color="000000"/>
              <w:left w:val="single" w:sz="4" w:space="0" w:color="000000"/>
              <w:bottom w:val="single" w:sz="4" w:space="0" w:color="000000"/>
              <w:right w:val="single" w:sz="4" w:space="0" w:color="000000"/>
            </w:tcBorders>
          </w:tcPr>
          <w:p w14:paraId="0661A1D0" w14:textId="77777777" w:rsidR="00C76F2C" w:rsidRDefault="008E3216">
            <w:pPr>
              <w:spacing w:before="80" w:after="80"/>
              <w:rPr>
                <w:rFonts w:ascii="Verdana" w:eastAsia="Verdana" w:hAnsi="Verdana" w:cs="Verdana"/>
              </w:rPr>
            </w:pPr>
            <w:r>
              <w:rPr>
                <w:rFonts w:ascii="Verdana" w:eastAsia="Verdana" w:hAnsi="Verdana" w:cs="Verdana"/>
                <w:b/>
              </w:rPr>
              <w:t>Healthy Eating:</w:t>
            </w:r>
            <w:r>
              <w:rPr>
                <w:rFonts w:ascii="Verdana" w:eastAsia="Verdana" w:hAnsi="Verdana" w:cs="Verdana"/>
              </w:rPr>
              <w:t xml:space="preserve"> The Business promotes a Healthy Eating Initiative on its menus </w:t>
            </w:r>
          </w:p>
        </w:tc>
        <w:tc>
          <w:tcPr>
            <w:tcW w:w="1701" w:type="dxa"/>
            <w:tcBorders>
              <w:top w:val="single" w:sz="4" w:space="0" w:color="000000"/>
              <w:left w:val="single" w:sz="4" w:space="0" w:color="000000"/>
              <w:bottom w:val="single" w:sz="4" w:space="0" w:color="000000"/>
              <w:right w:val="single" w:sz="4" w:space="0" w:color="000000"/>
            </w:tcBorders>
          </w:tcPr>
          <w:p w14:paraId="6A895238" w14:textId="77777777" w:rsidR="00C76F2C" w:rsidRDefault="00C76F2C">
            <w:pPr>
              <w:spacing w:before="80" w:after="80"/>
              <w:rPr>
                <w:rFonts w:ascii="Verdana" w:eastAsia="Verdana" w:hAnsi="Verdana" w:cs="Verdana"/>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1242E3F"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SR/7</w:t>
            </w:r>
          </w:p>
        </w:tc>
        <w:tc>
          <w:tcPr>
            <w:tcW w:w="1596" w:type="dxa"/>
            <w:tcBorders>
              <w:top w:val="single" w:sz="4" w:space="0" w:color="000000"/>
              <w:left w:val="single" w:sz="4" w:space="0" w:color="000000"/>
              <w:bottom w:val="single" w:sz="4" w:space="0" w:color="000000"/>
              <w:right w:val="single" w:sz="4" w:space="0" w:color="000000"/>
            </w:tcBorders>
          </w:tcPr>
          <w:p w14:paraId="540F030C"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noProof/>
                <w:color w:val="000000"/>
              </w:rPr>
              <w:drawing>
                <wp:inline distT="0" distB="0" distL="0" distR="0" wp14:anchorId="671D5E67" wp14:editId="6CBB76BF">
                  <wp:extent cx="871220" cy="871220"/>
                  <wp:effectExtent l="0" t="0" r="0" b="0"/>
                  <wp:docPr id="440" name="image8.png" descr="https://lh4.googleusercontent.com/U5xNJKsyYvh-TE2ytuZ5aS1MgeWvv5zUMvKnBAdsPumXLBaAKq44Fbvi_fig6shDso9CmbN-xuG1YkYtAauB4PnxZYDklzKrEifflNyPB1qkaM_0sgHOpvACbXWSzKIraplthm2l4V5SkTn2Kw"/>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U5xNJKsyYvh-TE2ytuZ5aS1MgeWvv5zUMvKnBAdsPumXLBaAKq44Fbvi_fig6shDso9CmbN-xuG1YkYtAauB4PnxZYDklzKrEifflNyPB1qkaM_0sgHOpvACbXWSzKIraplthm2l4V5SkTn2Kw"/>
                          <pic:cNvPicPr preferRelativeResize="0"/>
                        </pic:nvPicPr>
                        <pic:blipFill>
                          <a:blip r:embed="rId64"/>
                          <a:srcRect/>
                          <a:stretch>
                            <a:fillRect/>
                          </a:stretch>
                        </pic:blipFill>
                        <pic:spPr>
                          <a:xfrm>
                            <a:off x="0" y="0"/>
                            <a:ext cx="871220" cy="871220"/>
                          </a:xfrm>
                          <a:prstGeom prst="rect">
                            <a:avLst/>
                          </a:prstGeom>
                          <a:ln/>
                        </pic:spPr>
                      </pic:pic>
                    </a:graphicData>
                  </a:graphic>
                </wp:inline>
              </w:drawing>
            </w:r>
          </w:p>
          <w:p w14:paraId="5EF4CD3B"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DDA63A"/>
                <w:highlight w:val="white"/>
              </w:rPr>
              <w:t>2.1 - 2.2</w:t>
            </w:r>
          </w:p>
        </w:tc>
        <w:tc>
          <w:tcPr>
            <w:tcW w:w="1560" w:type="dxa"/>
            <w:tcBorders>
              <w:top w:val="single" w:sz="4" w:space="0" w:color="000000"/>
              <w:left w:val="single" w:sz="4" w:space="0" w:color="000000"/>
              <w:bottom w:val="single" w:sz="4" w:space="0" w:color="000000"/>
              <w:right w:val="single" w:sz="4" w:space="0" w:color="000000"/>
            </w:tcBorders>
          </w:tcPr>
          <w:p w14:paraId="70724385" w14:textId="77777777" w:rsidR="00C76F2C" w:rsidRDefault="00C76F2C">
            <w:pPr>
              <w:spacing w:before="80" w:after="80"/>
              <w:rPr>
                <w:rFonts w:ascii="Verdana" w:eastAsia="Verdana" w:hAnsi="Verdana" w:cs="Verdana"/>
              </w:rPr>
            </w:pPr>
          </w:p>
        </w:tc>
      </w:tr>
    </w:tbl>
    <w:p w14:paraId="7B98D10F" w14:textId="77777777" w:rsidR="00C76F2C" w:rsidRDefault="00C76F2C">
      <w:pPr>
        <w:rPr>
          <w:rFonts w:ascii="Verdana" w:eastAsia="Verdana" w:hAnsi="Verdana" w:cs="Verdana"/>
        </w:rPr>
      </w:pPr>
    </w:p>
    <w:p w14:paraId="3099332C" w14:textId="77777777" w:rsidR="00C76F2C" w:rsidRDefault="00C76F2C">
      <w:pPr>
        <w:spacing w:before="80" w:after="80"/>
        <w:rPr>
          <w:rFonts w:ascii="Verdana" w:eastAsia="Verdana" w:hAnsi="Verdana" w:cs="Verdana"/>
          <w:b/>
          <w:i/>
        </w:rPr>
      </w:pPr>
    </w:p>
    <w:tbl>
      <w:tblPr>
        <w:tblStyle w:val="afffff6"/>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84"/>
        <w:gridCol w:w="1080"/>
        <w:gridCol w:w="1008"/>
        <w:gridCol w:w="5154"/>
        <w:gridCol w:w="1701"/>
        <w:gridCol w:w="1417"/>
        <w:gridCol w:w="1559"/>
        <w:gridCol w:w="1560"/>
      </w:tblGrid>
      <w:tr w:rsidR="00C76F2C" w14:paraId="42A14261" w14:textId="77777777">
        <w:tc>
          <w:tcPr>
            <w:tcW w:w="1122" w:type="dxa"/>
            <w:gridSpan w:val="2"/>
            <w:tcBorders>
              <w:top w:val="nil"/>
              <w:left w:val="nil"/>
              <w:bottom w:val="single" w:sz="4" w:space="0" w:color="000000"/>
              <w:right w:val="nil"/>
            </w:tcBorders>
          </w:tcPr>
          <w:p w14:paraId="004CE93E" w14:textId="77777777" w:rsidR="00C76F2C" w:rsidRDefault="00C76F2C">
            <w:pPr>
              <w:spacing w:before="40" w:after="40"/>
              <w:rPr>
                <w:rFonts w:ascii="Verdana" w:eastAsia="Verdana" w:hAnsi="Verdana" w:cs="Verdana"/>
                <w:b/>
                <w:i/>
              </w:rPr>
            </w:pPr>
          </w:p>
        </w:tc>
        <w:tc>
          <w:tcPr>
            <w:tcW w:w="1080" w:type="dxa"/>
            <w:tcBorders>
              <w:top w:val="nil"/>
              <w:left w:val="nil"/>
              <w:bottom w:val="single" w:sz="4" w:space="0" w:color="000000"/>
              <w:right w:val="nil"/>
            </w:tcBorders>
          </w:tcPr>
          <w:p w14:paraId="219CA33A" w14:textId="77777777" w:rsidR="00C76F2C" w:rsidRDefault="00C76F2C">
            <w:pPr>
              <w:spacing w:before="40" w:after="120"/>
              <w:rPr>
                <w:rFonts w:ascii="Verdana" w:eastAsia="Verdana" w:hAnsi="Verdana" w:cs="Verdana"/>
                <w:b/>
                <w:i/>
              </w:rPr>
            </w:pPr>
          </w:p>
        </w:tc>
        <w:tc>
          <w:tcPr>
            <w:tcW w:w="1008" w:type="dxa"/>
            <w:tcBorders>
              <w:top w:val="nil"/>
              <w:left w:val="nil"/>
              <w:bottom w:val="single" w:sz="4" w:space="0" w:color="000000"/>
              <w:right w:val="nil"/>
            </w:tcBorders>
          </w:tcPr>
          <w:p w14:paraId="112EA84A" w14:textId="77777777" w:rsidR="00C76F2C" w:rsidRDefault="00C76F2C">
            <w:pPr>
              <w:spacing w:before="40" w:after="120"/>
              <w:rPr>
                <w:rFonts w:ascii="Verdana" w:eastAsia="Verdana" w:hAnsi="Verdana" w:cs="Verdana"/>
                <w:b/>
                <w:i/>
              </w:rPr>
            </w:pPr>
          </w:p>
        </w:tc>
        <w:tc>
          <w:tcPr>
            <w:tcW w:w="11391" w:type="dxa"/>
            <w:gridSpan w:val="5"/>
            <w:tcBorders>
              <w:top w:val="nil"/>
              <w:left w:val="nil"/>
              <w:bottom w:val="single" w:sz="4" w:space="0" w:color="000000"/>
              <w:right w:val="nil"/>
            </w:tcBorders>
            <w:shd w:val="clear" w:color="auto" w:fill="auto"/>
          </w:tcPr>
          <w:p w14:paraId="45FAD3EF" w14:textId="77777777" w:rsidR="00C76F2C" w:rsidRDefault="00C76F2C">
            <w:pPr>
              <w:spacing w:before="40" w:after="120"/>
              <w:rPr>
                <w:rFonts w:ascii="Verdana" w:eastAsia="Verdana" w:hAnsi="Verdana" w:cs="Verdana"/>
                <w:b/>
                <w:i/>
              </w:rPr>
            </w:pPr>
          </w:p>
        </w:tc>
      </w:tr>
      <w:tr w:rsidR="00C76F2C" w14:paraId="57E18A1D" w14:textId="77777777">
        <w:tc>
          <w:tcPr>
            <w:tcW w:w="738" w:type="dxa"/>
            <w:tcBorders>
              <w:top w:val="single" w:sz="4" w:space="0" w:color="000000"/>
            </w:tcBorders>
            <w:shd w:val="clear" w:color="auto" w:fill="A6A6A6"/>
          </w:tcPr>
          <w:p w14:paraId="3F7C52D0" w14:textId="77777777" w:rsidR="00C76F2C" w:rsidRDefault="008E3216">
            <w:pPr>
              <w:spacing w:before="60" w:after="60"/>
              <w:rPr>
                <w:rFonts w:ascii="Verdana" w:eastAsia="Verdana" w:hAnsi="Verdana" w:cs="Verdana"/>
              </w:rPr>
            </w:pPr>
            <w:bookmarkStart w:id="16" w:name="_heading=h.lnxbz9" w:colFirst="0" w:colLast="0"/>
            <w:bookmarkEnd w:id="16"/>
            <w:r>
              <w:rPr>
                <w:rFonts w:ascii="Verdana" w:eastAsia="Verdana" w:hAnsi="Verdana" w:cs="Verdana"/>
              </w:rPr>
              <w:t>No</w:t>
            </w:r>
          </w:p>
        </w:tc>
        <w:tc>
          <w:tcPr>
            <w:tcW w:w="7626" w:type="dxa"/>
            <w:gridSpan w:val="4"/>
            <w:tcBorders>
              <w:top w:val="single" w:sz="4" w:space="0" w:color="000000"/>
            </w:tcBorders>
            <w:shd w:val="clear" w:color="auto" w:fill="A6A6A6"/>
          </w:tcPr>
          <w:p w14:paraId="1F81CBA8" w14:textId="77777777" w:rsidR="00C76F2C" w:rsidRDefault="008E3216">
            <w:pPr>
              <w:spacing w:before="60" w:after="60"/>
              <w:jc w:val="center"/>
              <w:rPr>
                <w:rFonts w:ascii="Verdana" w:eastAsia="Verdana" w:hAnsi="Verdana" w:cs="Verdana"/>
                <w:b/>
                <w:sz w:val="28"/>
                <w:szCs w:val="28"/>
              </w:rPr>
            </w:pPr>
            <w:r>
              <w:rPr>
                <w:rFonts w:ascii="Verdana" w:eastAsia="Verdana" w:hAnsi="Verdana" w:cs="Verdana"/>
                <w:b/>
                <w:sz w:val="28"/>
                <w:szCs w:val="28"/>
              </w:rPr>
              <w:t>WASTE MANAGEMENT</w:t>
            </w:r>
          </w:p>
        </w:tc>
        <w:tc>
          <w:tcPr>
            <w:tcW w:w="1701" w:type="dxa"/>
            <w:tcBorders>
              <w:top w:val="single" w:sz="4" w:space="0" w:color="000000"/>
            </w:tcBorders>
            <w:shd w:val="clear" w:color="auto" w:fill="A6A6A6"/>
          </w:tcPr>
          <w:p w14:paraId="516EBA8E"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7" w:type="dxa"/>
            <w:tcBorders>
              <w:top w:val="single" w:sz="4" w:space="0" w:color="000000"/>
            </w:tcBorders>
            <w:shd w:val="clear" w:color="auto" w:fill="A6A6A6"/>
          </w:tcPr>
          <w:p w14:paraId="1FF7C137"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59" w:type="dxa"/>
            <w:tcBorders>
              <w:top w:val="single" w:sz="4" w:space="0" w:color="000000"/>
            </w:tcBorders>
            <w:shd w:val="clear" w:color="auto" w:fill="A6A6A6"/>
          </w:tcPr>
          <w:p w14:paraId="7EBC1678"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0" w:type="dxa"/>
            <w:tcBorders>
              <w:top w:val="single" w:sz="4" w:space="0" w:color="000000"/>
            </w:tcBorders>
            <w:shd w:val="clear" w:color="auto" w:fill="A6A6A6"/>
          </w:tcPr>
          <w:p w14:paraId="10B70257"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FAE51F1" w14:textId="77777777">
        <w:tc>
          <w:tcPr>
            <w:tcW w:w="738" w:type="dxa"/>
          </w:tcPr>
          <w:p w14:paraId="027C5175" w14:textId="77777777" w:rsidR="00C76F2C" w:rsidRDefault="008E3216">
            <w:pPr>
              <w:spacing w:before="60" w:after="60"/>
              <w:rPr>
                <w:rFonts w:ascii="Verdana" w:eastAsia="Verdana" w:hAnsi="Verdana" w:cs="Verdana"/>
              </w:rPr>
            </w:pPr>
            <w:r>
              <w:rPr>
                <w:rFonts w:ascii="Verdana" w:eastAsia="Verdana" w:hAnsi="Verdana" w:cs="Verdana"/>
              </w:rPr>
              <w:t>1</w:t>
            </w:r>
          </w:p>
        </w:tc>
        <w:tc>
          <w:tcPr>
            <w:tcW w:w="7626" w:type="dxa"/>
            <w:gridSpan w:val="4"/>
          </w:tcPr>
          <w:p w14:paraId="764D9D96" w14:textId="77777777" w:rsidR="00C76F2C" w:rsidRDefault="008E3216">
            <w:pPr>
              <w:spacing w:before="60" w:after="60"/>
              <w:rPr>
                <w:rFonts w:ascii="Verdana" w:eastAsia="Verdana" w:hAnsi="Verdana" w:cs="Verdana"/>
              </w:rPr>
            </w:pPr>
            <w:r>
              <w:rPr>
                <w:rFonts w:ascii="Verdana" w:eastAsia="Verdana" w:hAnsi="Verdana" w:cs="Verdana"/>
              </w:rPr>
              <w:t xml:space="preserve">Operate an </w:t>
            </w:r>
            <w:r>
              <w:rPr>
                <w:rFonts w:ascii="Verdana" w:eastAsia="Verdana" w:hAnsi="Verdana" w:cs="Verdana"/>
                <w:b/>
              </w:rPr>
              <w:t>Onsite Composting System</w:t>
            </w:r>
            <w:r>
              <w:rPr>
                <w:rFonts w:ascii="Verdana" w:eastAsia="Verdana" w:hAnsi="Verdana" w:cs="Verdana"/>
              </w:rPr>
              <w:t xml:space="preserve"> for all waste foods </w:t>
            </w:r>
          </w:p>
        </w:tc>
        <w:tc>
          <w:tcPr>
            <w:tcW w:w="1701" w:type="dxa"/>
          </w:tcPr>
          <w:p w14:paraId="1AA38A85"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D.2.4</w:t>
            </w:r>
          </w:p>
        </w:tc>
        <w:tc>
          <w:tcPr>
            <w:tcW w:w="1417" w:type="dxa"/>
          </w:tcPr>
          <w:p w14:paraId="0F05C0A6"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WST/11</w:t>
            </w:r>
          </w:p>
        </w:tc>
        <w:tc>
          <w:tcPr>
            <w:tcW w:w="1559" w:type="dxa"/>
          </w:tcPr>
          <w:p w14:paraId="6ABC59D9" w14:textId="77777777" w:rsidR="00C76F2C" w:rsidRDefault="008E3216">
            <w:pPr>
              <w:widowControl/>
              <w:spacing w:before="80" w:after="80"/>
              <w:jc w:val="center"/>
              <w:rPr>
                <w:rFonts w:ascii="Verdana" w:eastAsia="Verdana" w:hAnsi="Verdana" w:cs="Verdana"/>
              </w:rPr>
            </w:pPr>
            <w:r>
              <w:rPr>
                <w:rFonts w:ascii="Verdana" w:eastAsia="Verdana" w:hAnsi="Verdana" w:cs="Verdana"/>
                <w:noProof/>
                <w:color w:val="000000"/>
              </w:rPr>
              <w:drawing>
                <wp:inline distT="0" distB="0" distL="0" distR="0" wp14:anchorId="6EC77BB7" wp14:editId="75E1FEE8">
                  <wp:extent cx="864509" cy="864509"/>
                  <wp:effectExtent l="0" t="0" r="0" b="0"/>
                  <wp:docPr id="437"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4509" cy="864509"/>
                          </a:xfrm>
                          <a:prstGeom prst="rect">
                            <a:avLst/>
                          </a:prstGeom>
                          <a:ln/>
                        </pic:spPr>
                      </pic:pic>
                    </a:graphicData>
                  </a:graphic>
                </wp:inline>
              </w:drawing>
            </w:r>
          </w:p>
          <w:p w14:paraId="56CFC6DA" w14:textId="77777777" w:rsidR="00C76F2C" w:rsidRDefault="008E3216">
            <w:pPr>
              <w:widowControl/>
              <w:spacing w:before="60" w:after="60"/>
              <w:jc w:val="center"/>
              <w:rPr>
                <w:rFonts w:ascii="Verdana" w:eastAsia="Verdana" w:hAnsi="Verdana" w:cs="Verdana"/>
              </w:rPr>
            </w:pPr>
            <w:r>
              <w:rPr>
                <w:rFonts w:ascii="Verdana" w:eastAsia="Verdana" w:hAnsi="Verdana" w:cs="Verdana"/>
                <w:b/>
                <w:color w:val="FD9D24"/>
                <w:highlight w:val="white"/>
              </w:rPr>
              <w:t>11.6</w:t>
            </w:r>
          </w:p>
          <w:p w14:paraId="7C0C7E0C" w14:textId="77777777" w:rsidR="00C76F2C" w:rsidRDefault="008E3216">
            <w:pPr>
              <w:spacing w:before="60" w:after="60"/>
              <w:jc w:val="center"/>
              <w:rPr>
                <w:rFonts w:ascii="Verdana" w:eastAsia="Verdana" w:hAnsi="Verdana" w:cs="Verdana"/>
                <w:i/>
              </w:rPr>
            </w:pPr>
            <w:r>
              <w:rPr>
                <w:rFonts w:ascii="Verdana" w:eastAsia="Verdana" w:hAnsi="Verdana" w:cs="Verdana"/>
                <w:b/>
                <w:i/>
                <w:color w:val="BF8B2E"/>
                <w:sz w:val="18"/>
                <w:szCs w:val="18"/>
                <w:highlight w:val="white"/>
              </w:rPr>
              <w:t>(12.2 -</w:t>
            </w:r>
            <w:r>
              <w:rPr>
                <w:rFonts w:ascii="Verdana" w:eastAsia="Verdana" w:hAnsi="Verdana" w:cs="Verdana"/>
                <w:i/>
                <w:color w:val="000000"/>
                <w:sz w:val="18"/>
                <w:szCs w:val="18"/>
              </w:rPr>
              <w:t xml:space="preserve"> </w:t>
            </w:r>
            <w:r>
              <w:rPr>
                <w:rFonts w:ascii="Verdana" w:eastAsia="Verdana" w:hAnsi="Verdana" w:cs="Verdana"/>
                <w:b/>
                <w:i/>
                <w:color w:val="BF8B2E"/>
                <w:sz w:val="18"/>
                <w:szCs w:val="18"/>
                <w:highlight w:val="white"/>
              </w:rPr>
              <w:t>12.4 - 12.5)</w:t>
            </w:r>
          </w:p>
        </w:tc>
        <w:tc>
          <w:tcPr>
            <w:tcW w:w="1560" w:type="dxa"/>
          </w:tcPr>
          <w:p w14:paraId="064C7EEF" w14:textId="77777777" w:rsidR="00C76F2C" w:rsidRDefault="00C76F2C">
            <w:pPr>
              <w:spacing w:before="60" w:after="60"/>
              <w:rPr>
                <w:rFonts w:ascii="Verdana" w:eastAsia="Verdana" w:hAnsi="Verdana" w:cs="Verdana"/>
              </w:rPr>
            </w:pPr>
          </w:p>
        </w:tc>
      </w:tr>
      <w:tr w:rsidR="00C76F2C" w14:paraId="1BF8D83B" w14:textId="77777777">
        <w:tc>
          <w:tcPr>
            <w:tcW w:w="738" w:type="dxa"/>
          </w:tcPr>
          <w:p w14:paraId="1D8A7075" w14:textId="77777777" w:rsidR="00C76F2C" w:rsidRDefault="008E3216">
            <w:pPr>
              <w:spacing w:before="60" w:after="60"/>
              <w:rPr>
                <w:rFonts w:ascii="Verdana" w:eastAsia="Verdana" w:hAnsi="Verdana" w:cs="Verdana"/>
              </w:rPr>
            </w:pPr>
            <w:r>
              <w:rPr>
                <w:rFonts w:ascii="Verdana" w:eastAsia="Verdana" w:hAnsi="Verdana" w:cs="Verdana"/>
              </w:rPr>
              <w:t>2</w:t>
            </w:r>
          </w:p>
        </w:tc>
        <w:tc>
          <w:tcPr>
            <w:tcW w:w="7626" w:type="dxa"/>
            <w:gridSpan w:val="4"/>
          </w:tcPr>
          <w:p w14:paraId="6308ED2D" w14:textId="77777777" w:rsidR="00C76F2C" w:rsidRDefault="008E3216">
            <w:pPr>
              <w:spacing w:before="60" w:after="60"/>
              <w:rPr>
                <w:rFonts w:ascii="Verdana" w:eastAsia="Verdana" w:hAnsi="Verdana" w:cs="Verdana"/>
              </w:rPr>
            </w:pPr>
            <w:r>
              <w:rPr>
                <w:rFonts w:ascii="Verdana" w:eastAsia="Verdana" w:hAnsi="Verdana" w:cs="Verdana"/>
              </w:rPr>
              <w:t xml:space="preserve">Minimise the use of bought in </w:t>
            </w:r>
            <w:r>
              <w:rPr>
                <w:rFonts w:ascii="Verdana" w:eastAsia="Verdana" w:hAnsi="Verdana" w:cs="Verdana"/>
                <w:b/>
              </w:rPr>
              <w:t>bottled water</w:t>
            </w:r>
            <w:r>
              <w:rPr>
                <w:rFonts w:ascii="Verdana" w:eastAsia="Verdana" w:hAnsi="Verdana" w:cs="Verdana"/>
              </w:rPr>
              <w:t xml:space="preserve"> </w:t>
            </w:r>
          </w:p>
          <w:p w14:paraId="687FCBC9" w14:textId="77777777" w:rsidR="00C76F2C" w:rsidRDefault="00C76F2C">
            <w:pPr>
              <w:spacing w:before="60" w:after="60"/>
              <w:rPr>
                <w:rFonts w:ascii="Verdana" w:eastAsia="Verdana" w:hAnsi="Verdana" w:cs="Verdana"/>
              </w:rPr>
            </w:pPr>
          </w:p>
        </w:tc>
        <w:tc>
          <w:tcPr>
            <w:tcW w:w="1701" w:type="dxa"/>
          </w:tcPr>
          <w:p w14:paraId="09B9C234" w14:textId="77777777" w:rsidR="00C76F2C" w:rsidRDefault="00C76F2C">
            <w:pPr>
              <w:spacing w:before="60" w:after="60"/>
              <w:rPr>
                <w:rFonts w:ascii="Verdana" w:eastAsia="Verdana" w:hAnsi="Verdana" w:cs="Verdana"/>
                <w:sz w:val="20"/>
                <w:szCs w:val="20"/>
              </w:rPr>
            </w:pPr>
          </w:p>
        </w:tc>
        <w:tc>
          <w:tcPr>
            <w:tcW w:w="1417" w:type="dxa"/>
          </w:tcPr>
          <w:p w14:paraId="365BF2BF"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WST/12</w:t>
            </w:r>
          </w:p>
        </w:tc>
        <w:tc>
          <w:tcPr>
            <w:tcW w:w="1559" w:type="dxa"/>
          </w:tcPr>
          <w:p w14:paraId="007C6986"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79FD0BFB" wp14:editId="7BC18634">
                  <wp:extent cx="865715" cy="865715"/>
                  <wp:effectExtent l="0" t="0" r="0" b="0"/>
                  <wp:docPr id="436"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3FE8EEE1" w14:textId="77777777" w:rsidR="00C76F2C" w:rsidRDefault="008E3216">
            <w:pPr>
              <w:widowControl/>
              <w:pBdr>
                <w:top w:val="nil"/>
                <w:left w:val="nil"/>
                <w:bottom w:val="nil"/>
                <w:right w:val="nil"/>
                <w:between w:val="nil"/>
              </w:pBdr>
              <w:spacing w:before="60" w:after="60"/>
              <w:jc w:val="center"/>
              <w:rPr>
                <w:rFonts w:ascii="Verdana" w:eastAsia="Verdana" w:hAnsi="Verdana" w:cs="Verdana"/>
                <w:color w:val="000000"/>
              </w:rPr>
            </w:pPr>
            <w:r>
              <w:rPr>
                <w:rFonts w:ascii="Verdana" w:eastAsia="Verdana" w:hAnsi="Verdana" w:cs="Verdana"/>
                <w:b/>
                <w:color w:val="FD9D24"/>
                <w:highlight w:val="white"/>
              </w:rPr>
              <w:t>11.6</w:t>
            </w:r>
          </w:p>
        </w:tc>
        <w:tc>
          <w:tcPr>
            <w:tcW w:w="1560" w:type="dxa"/>
          </w:tcPr>
          <w:p w14:paraId="6621063A" w14:textId="77777777" w:rsidR="00C76F2C" w:rsidRDefault="00C76F2C">
            <w:pPr>
              <w:spacing w:before="60" w:after="60"/>
              <w:rPr>
                <w:rFonts w:ascii="Verdana" w:eastAsia="Verdana" w:hAnsi="Verdana" w:cs="Verdana"/>
              </w:rPr>
            </w:pPr>
          </w:p>
        </w:tc>
      </w:tr>
      <w:tr w:rsidR="00C76F2C" w14:paraId="36706D10" w14:textId="77777777">
        <w:tc>
          <w:tcPr>
            <w:tcW w:w="738" w:type="dxa"/>
          </w:tcPr>
          <w:p w14:paraId="348C1E42" w14:textId="77777777" w:rsidR="00C76F2C" w:rsidRDefault="008E3216">
            <w:pPr>
              <w:spacing w:before="60" w:after="60"/>
              <w:rPr>
                <w:rFonts w:ascii="Verdana" w:eastAsia="Verdana" w:hAnsi="Verdana" w:cs="Verdana"/>
              </w:rPr>
            </w:pPr>
            <w:r>
              <w:rPr>
                <w:rFonts w:ascii="Verdana" w:eastAsia="Verdana" w:hAnsi="Verdana" w:cs="Verdana"/>
              </w:rPr>
              <w:t>3</w:t>
            </w:r>
          </w:p>
        </w:tc>
        <w:tc>
          <w:tcPr>
            <w:tcW w:w="7626" w:type="dxa"/>
            <w:gridSpan w:val="4"/>
          </w:tcPr>
          <w:p w14:paraId="7E71A71C" w14:textId="77777777" w:rsidR="00C76F2C" w:rsidRDefault="008E3216">
            <w:pPr>
              <w:spacing w:before="60" w:after="60"/>
              <w:rPr>
                <w:rFonts w:ascii="Verdana" w:eastAsia="Verdana" w:hAnsi="Verdana" w:cs="Verdana"/>
              </w:rPr>
            </w:pPr>
            <w:r>
              <w:rPr>
                <w:rFonts w:ascii="Verdana" w:eastAsia="Verdana" w:hAnsi="Verdana" w:cs="Verdana"/>
                <w:b/>
              </w:rPr>
              <w:t>Single Use Plastic Bottles</w:t>
            </w:r>
            <w:r>
              <w:rPr>
                <w:rFonts w:ascii="Verdana" w:eastAsia="Verdana" w:hAnsi="Verdana" w:cs="Verdana"/>
              </w:rPr>
              <w:t>.  Except where required by law, these shall not be offered in the areas under the ownership and direct management of the business.</w:t>
            </w:r>
          </w:p>
        </w:tc>
        <w:tc>
          <w:tcPr>
            <w:tcW w:w="1701" w:type="dxa"/>
          </w:tcPr>
          <w:p w14:paraId="6924D4E8"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D.1.2</w:t>
            </w:r>
          </w:p>
        </w:tc>
        <w:tc>
          <w:tcPr>
            <w:tcW w:w="1417" w:type="dxa"/>
          </w:tcPr>
          <w:p w14:paraId="4508AC4F"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WST/13</w:t>
            </w:r>
          </w:p>
        </w:tc>
        <w:tc>
          <w:tcPr>
            <w:tcW w:w="1559" w:type="dxa"/>
          </w:tcPr>
          <w:p w14:paraId="78C73F58"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4A4679FE" wp14:editId="0CC2DDEB">
                  <wp:extent cx="865715" cy="865715"/>
                  <wp:effectExtent l="0" t="0" r="0" b="0"/>
                  <wp:docPr id="529"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0ED5FB59"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tc>
        <w:tc>
          <w:tcPr>
            <w:tcW w:w="1560" w:type="dxa"/>
          </w:tcPr>
          <w:p w14:paraId="421839DB" w14:textId="77777777" w:rsidR="00C76F2C" w:rsidRDefault="00C76F2C">
            <w:pPr>
              <w:spacing w:before="60" w:after="60"/>
              <w:rPr>
                <w:rFonts w:ascii="Verdana" w:eastAsia="Verdana" w:hAnsi="Verdana" w:cs="Verdana"/>
              </w:rPr>
            </w:pPr>
          </w:p>
        </w:tc>
      </w:tr>
    </w:tbl>
    <w:p w14:paraId="1214C4E0" w14:textId="77777777" w:rsidR="00C76F2C" w:rsidRDefault="008E3216">
      <w:r>
        <w:br w:type="page"/>
      </w:r>
    </w:p>
    <w:tbl>
      <w:tblPr>
        <w:tblStyle w:val="afffff7"/>
        <w:tblW w:w="14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7629"/>
        <w:gridCol w:w="1702"/>
        <w:gridCol w:w="1417"/>
        <w:gridCol w:w="1560"/>
        <w:gridCol w:w="1561"/>
      </w:tblGrid>
      <w:tr w:rsidR="00C76F2C" w14:paraId="5D1D9DC2" w14:textId="77777777">
        <w:tc>
          <w:tcPr>
            <w:tcW w:w="737" w:type="dxa"/>
            <w:tcBorders>
              <w:top w:val="single" w:sz="4" w:space="0" w:color="000000"/>
            </w:tcBorders>
            <w:shd w:val="clear" w:color="auto" w:fill="A6A6A6"/>
          </w:tcPr>
          <w:p w14:paraId="41D1727B" w14:textId="77777777" w:rsidR="00C76F2C" w:rsidRDefault="008E3216">
            <w:pPr>
              <w:spacing w:before="60" w:after="60"/>
              <w:rPr>
                <w:rFonts w:ascii="Verdana" w:eastAsia="Verdana" w:hAnsi="Verdana" w:cs="Verdana"/>
              </w:rPr>
            </w:pPr>
            <w:r>
              <w:rPr>
                <w:rFonts w:ascii="Verdana" w:eastAsia="Verdana" w:hAnsi="Verdana" w:cs="Verdana"/>
              </w:rPr>
              <w:lastRenderedPageBreak/>
              <w:t>No</w:t>
            </w:r>
          </w:p>
        </w:tc>
        <w:tc>
          <w:tcPr>
            <w:tcW w:w="7629" w:type="dxa"/>
            <w:tcBorders>
              <w:top w:val="single" w:sz="4" w:space="0" w:color="000000"/>
            </w:tcBorders>
            <w:shd w:val="clear" w:color="auto" w:fill="A6A6A6"/>
          </w:tcPr>
          <w:p w14:paraId="1B21BFDD" w14:textId="77777777" w:rsidR="00C76F2C" w:rsidRDefault="008E3216">
            <w:pPr>
              <w:spacing w:before="60" w:after="60"/>
              <w:jc w:val="center"/>
              <w:rPr>
                <w:rFonts w:ascii="Verdana" w:eastAsia="Verdana" w:hAnsi="Verdana" w:cs="Verdana"/>
                <w:b/>
                <w:sz w:val="28"/>
                <w:szCs w:val="28"/>
              </w:rPr>
            </w:pPr>
            <w:r>
              <w:rPr>
                <w:rFonts w:ascii="Verdana" w:eastAsia="Verdana" w:hAnsi="Verdana" w:cs="Verdana"/>
                <w:b/>
                <w:sz w:val="28"/>
                <w:szCs w:val="28"/>
              </w:rPr>
              <w:t>WASTE MANAGEMENT</w:t>
            </w:r>
          </w:p>
        </w:tc>
        <w:tc>
          <w:tcPr>
            <w:tcW w:w="1702" w:type="dxa"/>
            <w:tcBorders>
              <w:top w:val="single" w:sz="4" w:space="0" w:color="000000"/>
            </w:tcBorders>
            <w:shd w:val="clear" w:color="auto" w:fill="A6A6A6"/>
          </w:tcPr>
          <w:p w14:paraId="78CA3954"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7" w:type="dxa"/>
            <w:tcBorders>
              <w:top w:val="single" w:sz="4" w:space="0" w:color="000000"/>
            </w:tcBorders>
            <w:shd w:val="clear" w:color="auto" w:fill="A6A6A6"/>
          </w:tcPr>
          <w:p w14:paraId="010646A1"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60" w:type="dxa"/>
            <w:tcBorders>
              <w:top w:val="single" w:sz="4" w:space="0" w:color="000000"/>
            </w:tcBorders>
            <w:shd w:val="clear" w:color="auto" w:fill="A6A6A6"/>
          </w:tcPr>
          <w:p w14:paraId="68D02C62"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1" w:type="dxa"/>
            <w:tcBorders>
              <w:top w:val="single" w:sz="4" w:space="0" w:color="000000"/>
            </w:tcBorders>
            <w:shd w:val="clear" w:color="auto" w:fill="A6A6A6"/>
          </w:tcPr>
          <w:p w14:paraId="154397A7"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A150372" w14:textId="77777777">
        <w:tc>
          <w:tcPr>
            <w:tcW w:w="737" w:type="dxa"/>
          </w:tcPr>
          <w:p w14:paraId="543A0F3D" w14:textId="77777777" w:rsidR="00C76F2C" w:rsidRDefault="008E3216">
            <w:pPr>
              <w:spacing w:before="60" w:after="60"/>
              <w:rPr>
                <w:rFonts w:ascii="Verdana" w:eastAsia="Verdana" w:hAnsi="Verdana" w:cs="Verdana"/>
              </w:rPr>
            </w:pPr>
            <w:r>
              <w:rPr>
                <w:rFonts w:ascii="Verdana" w:eastAsia="Verdana" w:hAnsi="Verdana" w:cs="Verdana"/>
              </w:rPr>
              <w:t>4</w:t>
            </w:r>
          </w:p>
        </w:tc>
        <w:tc>
          <w:tcPr>
            <w:tcW w:w="7629" w:type="dxa"/>
          </w:tcPr>
          <w:p w14:paraId="5267895A" w14:textId="77777777" w:rsidR="00C76F2C" w:rsidRDefault="008E3216">
            <w:pPr>
              <w:spacing w:before="60" w:after="60"/>
              <w:rPr>
                <w:rFonts w:ascii="Verdana" w:eastAsia="Verdana" w:hAnsi="Verdana" w:cs="Verdana"/>
              </w:rPr>
            </w:pPr>
            <w:r>
              <w:rPr>
                <w:rFonts w:ascii="Verdana" w:eastAsia="Verdana" w:hAnsi="Verdana" w:cs="Verdana"/>
                <w:b/>
              </w:rPr>
              <w:t>Donate goods to local charities</w:t>
            </w:r>
            <w:r>
              <w:rPr>
                <w:rFonts w:ascii="Verdana" w:eastAsia="Verdana" w:hAnsi="Verdana" w:cs="Verdana"/>
              </w:rPr>
              <w:t xml:space="preserve"> or re-use </w:t>
            </w:r>
            <w:proofErr w:type="spellStart"/>
            <w:r>
              <w:rPr>
                <w:rFonts w:ascii="Verdana" w:eastAsia="Verdana" w:hAnsi="Verdana" w:cs="Verdana"/>
              </w:rPr>
              <w:t>centres</w:t>
            </w:r>
            <w:proofErr w:type="spellEnd"/>
            <w:r>
              <w:rPr>
                <w:rFonts w:ascii="Verdana" w:eastAsia="Verdana" w:hAnsi="Verdana" w:cs="Verdana"/>
              </w:rPr>
              <w:t xml:space="preserve">/companies – linen, old equipment, furniture, office equipment, etc. </w:t>
            </w:r>
          </w:p>
        </w:tc>
        <w:tc>
          <w:tcPr>
            <w:tcW w:w="1702" w:type="dxa"/>
          </w:tcPr>
          <w:p w14:paraId="690D14A4" w14:textId="77777777" w:rsidR="00C76F2C" w:rsidRDefault="00C76F2C">
            <w:pPr>
              <w:spacing w:before="60" w:after="60"/>
              <w:rPr>
                <w:rFonts w:ascii="Verdana" w:eastAsia="Verdana" w:hAnsi="Verdana" w:cs="Verdana"/>
                <w:sz w:val="20"/>
                <w:szCs w:val="20"/>
              </w:rPr>
            </w:pPr>
          </w:p>
        </w:tc>
        <w:tc>
          <w:tcPr>
            <w:tcW w:w="1417" w:type="dxa"/>
          </w:tcPr>
          <w:p w14:paraId="35DDB457"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WST/14</w:t>
            </w:r>
          </w:p>
        </w:tc>
        <w:tc>
          <w:tcPr>
            <w:tcW w:w="1560" w:type="dxa"/>
          </w:tcPr>
          <w:p w14:paraId="155C4281"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2AC82F47" wp14:editId="5CCA8564">
                  <wp:extent cx="865715" cy="865715"/>
                  <wp:effectExtent l="0" t="0" r="0" b="0"/>
                  <wp:docPr id="523"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0F6FFAA0"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tc>
        <w:tc>
          <w:tcPr>
            <w:tcW w:w="1561" w:type="dxa"/>
          </w:tcPr>
          <w:p w14:paraId="55EE8299" w14:textId="77777777" w:rsidR="00C76F2C" w:rsidRDefault="00C76F2C">
            <w:pPr>
              <w:spacing w:before="60" w:after="60"/>
              <w:rPr>
                <w:rFonts w:ascii="Verdana" w:eastAsia="Verdana" w:hAnsi="Verdana" w:cs="Verdana"/>
              </w:rPr>
            </w:pPr>
          </w:p>
        </w:tc>
      </w:tr>
      <w:tr w:rsidR="00C76F2C" w14:paraId="5964A64B" w14:textId="77777777">
        <w:tc>
          <w:tcPr>
            <w:tcW w:w="737" w:type="dxa"/>
          </w:tcPr>
          <w:p w14:paraId="5331FA6A" w14:textId="77777777" w:rsidR="00C76F2C" w:rsidRDefault="008E3216">
            <w:pPr>
              <w:spacing w:before="60" w:after="60"/>
              <w:rPr>
                <w:rFonts w:ascii="Verdana" w:eastAsia="Verdana" w:hAnsi="Verdana" w:cs="Verdana"/>
              </w:rPr>
            </w:pPr>
            <w:r>
              <w:rPr>
                <w:rFonts w:ascii="Verdana" w:eastAsia="Verdana" w:hAnsi="Verdana" w:cs="Verdana"/>
              </w:rPr>
              <w:t>5</w:t>
            </w:r>
          </w:p>
        </w:tc>
        <w:tc>
          <w:tcPr>
            <w:tcW w:w="7629" w:type="dxa"/>
          </w:tcPr>
          <w:p w14:paraId="3F6091B8" w14:textId="77777777" w:rsidR="00C76F2C" w:rsidRDefault="008E3216">
            <w:pPr>
              <w:spacing w:before="60" w:after="60"/>
              <w:rPr>
                <w:rFonts w:ascii="Verdana" w:eastAsia="Verdana" w:hAnsi="Verdana" w:cs="Verdana"/>
              </w:rPr>
            </w:pPr>
            <w:r>
              <w:rPr>
                <w:rFonts w:ascii="Verdana" w:eastAsia="Verdana" w:hAnsi="Verdana" w:cs="Verdana"/>
                <w:b/>
              </w:rPr>
              <w:t>Paper products.</w:t>
            </w:r>
            <w:r>
              <w:rPr>
                <w:rFonts w:ascii="Verdana" w:eastAsia="Verdana" w:hAnsi="Verdana" w:cs="Verdana"/>
              </w:rPr>
              <w:t xml:space="preserve">  At least 50% of toilet/tissue paper/office paper used shall have been awarded the Community eco-label or another national or regional EN ISO Type I eco-labels </w:t>
            </w:r>
          </w:p>
        </w:tc>
        <w:tc>
          <w:tcPr>
            <w:tcW w:w="1702" w:type="dxa"/>
          </w:tcPr>
          <w:p w14:paraId="76C3182E" w14:textId="77777777" w:rsidR="00C76F2C" w:rsidRDefault="00C76F2C">
            <w:pPr>
              <w:spacing w:before="60" w:after="60"/>
              <w:rPr>
                <w:rFonts w:ascii="Verdana" w:eastAsia="Verdana" w:hAnsi="Verdana" w:cs="Verdana"/>
                <w:sz w:val="20"/>
                <w:szCs w:val="20"/>
              </w:rPr>
            </w:pPr>
          </w:p>
        </w:tc>
        <w:tc>
          <w:tcPr>
            <w:tcW w:w="1417" w:type="dxa"/>
          </w:tcPr>
          <w:p w14:paraId="3583A2D5"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WST/15</w:t>
            </w:r>
          </w:p>
        </w:tc>
        <w:tc>
          <w:tcPr>
            <w:tcW w:w="1560" w:type="dxa"/>
          </w:tcPr>
          <w:p w14:paraId="160AA49E"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606C3BEC" wp14:editId="3343AA79">
                  <wp:extent cx="865715" cy="865715"/>
                  <wp:effectExtent l="0" t="0" r="0" b="0"/>
                  <wp:docPr id="522"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3159EFB5"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tc>
        <w:tc>
          <w:tcPr>
            <w:tcW w:w="1561" w:type="dxa"/>
          </w:tcPr>
          <w:p w14:paraId="624DAFF8" w14:textId="77777777" w:rsidR="00C76F2C" w:rsidRDefault="00C76F2C">
            <w:pPr>
              <w:spacing w:before="60" w:after="60"/>
              <w:rPr>
                <w:rFonts w:ascii="Verdana" w:eastAsia="Verdana" w:hAnsi="Verdana" w:cs="Verdana"/>
              </w:rPr>
            </w:pPr>
          </w:p>
        </w:tc>
      </w:tr>
      <w:tr w:rsidR="00C76F2C" w14:paraId="72225D49" w14:textId="77777777">
        <w:tc>
          <w:tcPr>
            <w:tcW w:w="737" w:type="dxa"/>
          </w:tcPr>
          <w:p w14:paraId="054C65FD" w14:textId="77777777" w:rsidR="00C76F2C" w:rsidRDefault="008E3216">
            <w:pPr>
              <w:spacing w:before="60" w:after="60"/>
              <w:rPr>
                <w:rFonts w:ascii="Verdana" w:eastAsia="Verdana" w:hAnsi="Verdana" w:cs="Verdana"/>
              </w:rPr>
            </w:pPr>
            <w:r>
              <w:rPr>
                <w:rFonts w:ascii="Verdana" w:eastAsia="Verdana" w:hAnsi="Verdana" w:cs="Verdana"/>
              </w:rPr>
              <w:t>6</w:t>
            </w:r>
          </w:p>
        </w:tc>
        <w:tc>
          <w:tcPr>
            <w:tcW w:w="7629" w:type="dxa"/>
          </w:tcPr>
          <w:p w14:paraId="5EF14D1C" w14:textId="77777777" w:rsidR="00C76F2C" w:rsidRDefault="008E3216">
            <w:pPr>
              <w:spacing w:before="60" w:after="60"/>
              <w:rPr>
                <w:rFonts w:ascii="Verdana" w:eastAsia="Verdana" w:hAnsi="Verdana" w:cs="Verdana"/>
              </w:rPr>
            </w:pPr>
            <w:r>
              <w:rPr>
                <w:rFonts w:ascii="Verdana" w:eastAsia="Verdana" w:hAnsi="Verdana" w:cs="Verdana"/>
                <w:b/>
              </w:rPr>
              <w:t>Reused/Refilled Office Products</w:t>
            </w:r>
            <w:r>
              <w:rPr>
                <w:rFonts w:ascii="Verdana" w:eastAsia="Verdana" w:hAnsi="Verdana" w:cs="Verdana"/>
              </w:rPr>
              <w:t>: The business uses reused/refilled printer cartridges and toners for more than 50% of annual consumption</w:t>
            </w:r>
          </w:p>
        </w:tc>
        <w:tc>
          <w:tcPr>
            <w:tcW w:w="1702" w:type="dxa"/>
          </w:tcPr>
          <w:p w14:paraId="6A281FD5" w14:textId="77777777" w:rsidR="00C76F2C" w:rsidRDefault="00C76F2C">
            <w:pPr>
              <w:spacing w:before="60" w:after="60"/>
              <w:rPr>
                <w:rFonts w:ascii="Verdana" w:eastAsia="Verdana" w:hAnsi="Verdana" w:cs="Verdana"/>
                <w:sz w:val="20"/>
                <w:szCs w:val="20"/>
              </w:rPr>
            </w:pPr>
          </w:p>
        </w:tc>
        <w:tc>
          <w:tcPr>
            <w:tcW w:w="1417" w:type="dxa"/>
          </w:tcPr>
          <w:p w14:paraId="205A2777"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WST/16</w:t>
            </w:r>
          </w:p>
        </w:tc>
        <w:tc>
          <w:tcPr>
            <w:tcW w:w="1560" w:type="dxa"/>
          </w:tcPr>
          <w:p w14:paraId="3DA8C816"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45EFA059" wp14:editId="14E75F9C">
                  <wp:extent cx="865715" cy="865715"/>
                  <wp:effectExtent l="0" t="0" r="0" b="0"/>
                  <wp:docPr id="525"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0F10D541"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tc>
        <w:tc>
          <w:tcPr>
            <w:tcW w:w="1561" w:type="dxa"/>
          </w:tcPr>
          <w:p w14:paraId="13D1C940" w14:textId="77777777" w:rsidR="00C76F2C" w:rsidRDefault="00C76F2C">
            <w:pPr>
              <w:spacing w:before="60" w:after="60"/>
              <w:rPr>
                <w:rFonts w:ascii="Verdana" w:eastAsia="Verdana" w:hAnsi="Verdana" w:cs="Verdana"/>
              </w:rPr>
            </w:pPr>
          </w:p>
        </w:tc>
      </w:tr>
    </w:tbl>
    <w:p w14:paraId="2B61ACD6" w14:textId="77777777" w:rsidR="00C76F2C" w:rsidRDefault="008E3216">
      <w:r>
        <w:br w:type="page"/>
      </w:r>
    </w:p>
    <w:tbl>
      <w:tblPr>
        <w:tblStyle w:val="afffff8"/>
        <w:tblW w:w="14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7629"/>
        <w:gridCol w:w="1702"/>
        <w:gridCol w:w="1417"/>
        <w:gridCol w:w="1560"/>
        <w:gridCol w:w="1561"/>
      </w:tblGrid>
      <w:tr w:rsidR="00C76F2C" w14:paraId="1B5111F7" w14:textId="77777777">
        <w:tc>
          <w:tcPr>
            <w:tcW w:w="737" w:type="dxa"/>
            <w:tcBorders>
              <w:top w:val="single" w:sz="4" w:space="0" w:color="000000"/>
            </w:tcBorders>
            <w:shd w:val="clear" w:color="auto" w:fill="A6A6A6"/>
          </w:tcPr>
          <w:p w14:paraId="5D305632" w14:textId="77777777" w:rsidR="00C76F2C" w:rsidRDefault="008E3216">
            <w:pPr>
              <w:spacing w:before="60" w:after="60"/>
              <w:rPr>
                <w:rFonts w:ascii="Verdana" w:eastAsia="Verdana" w:hAnsi="Verdana" w:cs="Verdana"/>
              </w:rPr>
            </w:pPr>
            <w:r>
              <w:rPr>
                <w:rFonts w:ascii="Verdana" w:eastAsia="Verdana" w:hAnsi="Verdana" w:cs="Verdana"/>
              </w:rPr>
              <w:lastRenderedPageBreak/>
              <w:t>No</w:t>
            </w:r>
          </w:p>
        </w:tc>
        <w:tc>
          <w:tcPr>
            <w:tcW w:w="7629" w:type="dxa"/>
            <w:tcBorders>
              <w:top w:val="single" w:sz="4" w:space="0" w:color="000000"/>
            </w:tcBorders>
            <w:shd w:val="clear" w:color="auto" w:fill="A6A6A6"/>
          </w:tcPr>
          <w:p w14:paraId="2267AECE" w14:textId="77777777" w:rsidR="00C76F2C" w:rsidRDefault="008E3216">
            <w:pPr>
              <w:spacing w:before="60" w:after="60"/>
              <w:jc w:val="center"/>
              <w:rPr>
                <w:rFonts w:ascii="Verdana" w:eastAsia="Verdana" w:hAnsi="Verdana" w:cs="Verdana"/>
                <w:b/>
                <w:sz w:val="28"/>
                <w:szCs w:val="28"/>
              </w:rPr>
            </w:pPr>
            <w:r>
              <w:rPr>
                <w:rFonts w:ascii="Verdana" w:eastAsia="Verdana" w:hAnsi="Verdana" w:cs="Verdana"/>
                <w:b/>
                <w:sz w:val="28"/>
                <w:szCs w:val="28"/>
              </w:rPr>
              <w:t>WASTE MANAGEMENT</w:t>
            </w:r>
          </w:p>
        </w:tc>
        <w:tc>
          <w:tcPr>
            <w:tcW w:w="1702" w:type="dxa"/>
            <w:tcBorders>
              <w:top w:val="single" w:sz="4" w:space="0" w:color="000000"/>
            </w:tcBorders>
            <w:shd w:val="clear" w:color="auto" w:fill="A6A6A6"/>
          </w:tcPr>
          <w:p w14:paraId="7EA9EB3A"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7" w:type="dxa"/>
            <w:tcBorders>
              <w:top w:val="single" w:sz="4" w:space="0" w:color="000000"/>
            </w:tcBorders>
            <w:shd w:val="clear" w:color="auto" w:fill="A6A6A6"/>
          </w:tcPr>
          <w:p w14:paraId="57B1FA78"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560" w:type="dxa"/>
            <w:tcBorders>
              <w:top w:val="single" w:sz="4" w:space="0" w:color="000000"/>
            </w:tcBorders>
            <w:shd w:val="clear" w:color="auto" w:fill="A6A6A6"/>
          </w:tcPr>
          <w:p w14:paraId="61E2A4BC"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1" w:type="dxa"/>
            <w:tcBorders>
              <w:top w:val="single" w:sz="4" w:space="0" w:color="000000"/>
            </w:tcBorders>
            <w:shd w:val="clear" w:color="auto" w:fill="A6A6A6"/>
          </w:tcPr>
          <w:p w14:paraId="4ED6A3A7"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633EA3C9" w14:textId="77777777">
        <w:tc>
          <w:tcPr>
            <w:tcW w:w="737" w:type="dxa"/>
          </w:tcPr>
          <w:p w14:paraId="102AF179" w14:textId="77777777" w:rsidR="00C76F2C" w:rsidRDefault="008E3216">
            <w:pPr>
              <w:spacing w:before="60" w:after="60"/>
              <w:rPr>
                <w:rFonts w:ascii="Verdana" w:eastAsia="Verdana" w:hAnsi="Verdana" w:cs="Verdana"/>
              </w:rPr>
            </w:pPr>
            <w:r>
              <w:rPr>
                <w:rFonts w:ascii="Verdana" w:eastAsia="Verdana" w:hAnsi="Verdana" w:cs="Verdana"/>
              </w:rPr>
              <w:t>7</w:t>
            </w:r>
          </w:p>
        </w:tc>
        <w:tc>
          <w:tcPr>
            <w:tcW w:w="7629" w:type="dxa"/>
          </w:tcPr>
          <w:p w14:paraId="5A7E6009" w14:textId="77777777" w:rsidR="00C76F2C" w:rsidRDefault="008E3216">
            <w:pPr>
              <w:spacing w:before="60" w:after="60"/>
              <w:rPr>
                <w:rFonts w:ascii="Verdana" w:eastAsia="Verdana" w:hAnsi="Verdana" w:cs="Verdana"/>
                <w:b/>
              </w:rPr>
            </w:pPr>
            <w:r>
              <w:rPr>
                <w:rFonts w:ascii="Verdana" w:eastAsia="Verdana" w:hAnsi="Verdana" w:cs="Verdana"/>
                <w:b/>
              </w:rPr>
              <w:t xml:space="preserve">Buy cooking oil in bulk </w:t>
            </w:r>
          </w:p>
          <w:p w14:paraId="3D371223" w14:textId="77777777" w:rsidR="00C76F2C" w:rsidRDefault="00C76F2C">
            <w:pPr>
              <w:spacing w:before="60" w:after="60"/>
              <w:rPr>
                <w:rFonts w:ascii="Verdana" w:eastAsia="Verdana" w:hAnsi="Verdana" w:cs="Verdana"/>
                <w:b/>
              </w:rPr>
            </w:pPr>
          </w:p>
        </w:tc>
        <w:tc>
          <w:tcPr>
            <w:tcW w:w="1702" w:type="dxa"/>
          </w:tcPr>
          <w:p w14:paraId="04BF8C87" w14:textId="77777777" w:rsidR="00C76F2C" w:rsidRDefault="00C76F2C">
            <w:pPr>
              <w:spacing w:before="60" w:after="60"/>
              <w:rPr>
                <w:rFonts w:ascii="Verdana" w:eastAsia="Verdana" w:hAnsi="Verdana" w:cs="Verdana"/>
                <w:sz w:val="20"/>
                <w:szCs w:val="20"/>
              </w:rPr>
            </w:pPr>
          </w:p>
        </w:tc>
        <w:tc>
          <w:tcPr>
            <w:tcW w:w="1417" w:type="dxa"/>
          </w:tcPr>
          <w:p w14:paraId="437ED948"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WST/18</w:t>
            </w:r>
          </w:p>
        </w:tc>
        <w:tc>
          <w:tcPr>
            <w:tcW w:w="1560" w:type="dxa"/>
          </w:tcPr>
          <w:p w14:paraId="74626882"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0B4B9F05" wp14:editId="6F2030E5">
                  <wp:extent cx="865715" cy="865715"/>
                  <wp:effectExtent l="0" t="0" r="0" b="0"/>
                  <wp:docPr id="524"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7E503CC2"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tc>
        <w:tc>
          <w:tcPr>
            <w:tcW w:w="1561" w:type="dxa"/>
          </w:tcPr>
          <w:p w14:paraId="6737D04A" w14:textId="77777777" w:rsidR="00C76F2C" w:rsidRDefault="00C76F2C">
            <w:pPr>
              <w:spacing w:before="60" w:after="60"/>
              <w:rPr>
                <w:rFonts w:ascii="Verdana" w:eastAsia="Verdana" w:hAnsi="Verdana" w:cs="Verdana"/>
              </w:rPr>
            </w:pPr>
          </w:p>
        </w:tc>
      </w:tr>
      <w:tr w:rsidR="00C76F2C" w14:paraId="0CAD7587" w14:textId="77777777">
        <w:tc>
          <w:tcPr>
            <w:tcW w:w="737" w:type="dxa"/>
          </w:tcPr>
          <w:p w14:paraId="751E4E5A" w14:textId="77777777" w:rsidR="00C76F2C" w:rsidRDefault="008E3216">
            <w:pPr>
              <w:spacing w:before="60" w:after="60"/>
              <w:rPr>
                <w:rFonts w:ascii="Verdana" w:eastAsia="Verdana" w:hAnsi="Verdana" w:cs="Verdana"/>
              </w:rPr>
            </w:pPr>
            <w:r>
              <w:rPr>
                <w:rFonts w:ascii="Verdana" w:eastAsia="Verdana" w:hAnsi="Verdana" w:cs="Verdana"/>
              </w:rPr>
              <w:t>8</w:t>
            </w:r>
          </w:p>
        </w:tc>
        <w:tc>
          <w:tcPr>
            <w:tcW w:w="7629" w:type="dxa"/>
          </w:tcPr>
          <w:p w14:paraId="26B0C7F6" w14:textId="77777777" w:rsidR="00C76F2C" w:rsidRDefault="008E3216">
            <w:pPr>
              <w:spacing w:before="60" w:after="60"/>
              <w:rPr>
                <w:rFonts w:ascii="Verdana" w:eastAsia="Verdana" w:hAnsi="Verdana" w:cs="Verdana"/>
              </w:rPr>
            </w:pPr>
            <w:r>
              <w:rPr>
                <w:rFonts w:ascii="Verdana" w:eastAsia="Verdana" w:hAnsi="Verdana" w:cs="Verdana"/>
              </w:rPr>
              <w:t xml:space="preserve">Provide a </w:t>
            </w:r>
            <w:r>
              <w:rPr>
                <w:rFonts w:ascii="Verdana" w:eastAsia="Verdana" w:hAnsi="Verdana" w:cs="Verdana"/>
                <w:b/>
              </w:rPr>
              <w:t>battery collection point</w:t>
            </w:r>
            <w:r>
              <w:rPr>
                <w:rFonts w:ascii="Verdana" w:eastAsia="Verdana" w:hAnsi="Verdana" w:cs="Verdana"/>
              </w:rPr>
              <w:t xml:space="preserve"> for visitors and staff</w:t>
            </w:r>
          </w:p>
        </w:tc>
        <w:tc>
          <w:tcPr>
            <w:tcW w:w="1702" w:type="dxa"/>
          </w:tcPr>
          <w:p w14:paraId="66F3E62E" w14:textId="77777777" w:rsidR="00C76F2C" w:rsidRDefault="00C76F2C">
            <w:pPr>
              <w:spacing w:before="60" w:after="60"/>
              <w:rPr>
                <w:rFonts w:ascii="Verdana" w:eastAsia="Verdana" w:hAnsi="Verdana" w:cs="Verdana"/>
                <w:sz w:val="20"/>
                <w:szCs w:val="20"/>
              </w:rPr>
            </w:pPr>
          </w:p>
        </w:tc>
        <w:tc>
          <w:tcPr>
            <w:tcW w:w="1417" w:type="dxa"/>
          </w:tcPr>
          <w:p w14:paraId="35D26D4B" w14:textId="77777777" w:rsidR="00C76F2C" w:rsidRDefault="008E3216">
            <w:pPr>
              <w:spacing w:before="60" w:after="60"/>
              <w:rPr>
                <w:rFonts w:ascii="Verdana" w:eastAsia="Verdana" w:hAnsi="Verdana" w:cs="Verdana"/>
                <w:sz w:val="20"/>
                <w:szCs w:val="20"/>
              </w:rPr>
            </w:pPr>
            <w:r>
              <w:rPr>
                <w:rFonts w:ascii="Verdana" w:eastAsia="Verdana" w:hAnsi="Verdana" w:cs="Verdana"/>
                <w:sz w:val="20"/>
                <w:szCs w:val="20"/>
              </w:rPr>
              <w:t>WST/19</w:t>
            </w:r>
          </w:p>
        </w:tc>
        <w:tc>
          <w:tcPr>
            <w:tcW w:w="1560" w:type="dxa"/>
          </w:tcPr>
          <w:p w14:paraId="64B7B661"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noProof/>
                <w:color w:val="000000"/>
              </w:rPr>
              <w:drawing>
                <wp:inline distT="0" distB="0" distL="0" distR="0" wp14:anchorId="4100B63B" wp14:editId="535BC4C8">
                  <wp:extent cx="865715" cy="865715"/>
                  <wp:effectExtent l="0" t="0" r="0" b="0"/>
                  <wp:docPr id="519" name="image6.png" descr="https://lh3.googleusercontent.com/Ul0wNlBmqpTkM6N7jARumtm_5dX7T9v1JmLnvax1acdrKf8mPR5aGH2EcN13f7QJN8nIty3KOcmMOuT6CDWwGSUNyn1sI-Rpg4XwIm5dU56gs8UgCP8eZG-kKsBYxEsidbif2QLYX3rwgbrcbA"/>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Ul0wNlBmqpTkM6N7jARumtm_5dX7T9v1JmLnvax1acdrKf8mPR5aGH2EcN13f7QJN8nIty3KOcmMOuT6CDWwGSUNyn1sI-Rpg4XwIm5dU56gs8UgCP8eZG-kKsBYxEsidbif2QLYX3rwgbrcbA"/>
                          <pic:cNvPicPr preferRelativeResize="0"/>
                        </pic:nvPicPr>
                        <pic:blipFill>
                          <a:blip r:embed="rId66"/>
                          <a:srcRect/>
                          <a:stretch>
                            <a:fillRect/>
                          </a:stretch>
                        </pic:blipFill>
                        <pic:spPr>
                          <a:xfrm>
                            <a:off x="0" y="0"/>
                            <a:ext cx="865715" cy="865715"/>
                          </a:xfrm>
                          <a:prstGeom prst="rect">
                            <a:avLst/>
                          </a:prstGeom>
                          <a:ln/>
                        </pic:spPr>
                      </pic:pic>
                    </a:graphicData>
                  </a:graphic>
                </wp:inline>
              </w:drawing>
            </w:r>
          </w:p>
          <w:p w14:paraId="76DC82CC" w14:textId="77777777" w:rsidR="00C76F2C" w:rsidRDefault="008E3216">
            <w:pPr>
              <w:spacing w:before="60" w:after="60"/>
              <w:jc w:val="center"/>
              <w:rPr>
                <w:rFonts w:ascii="Verdana" w:eastAsia="Verdana" w:hAnsi="Verdana" w:cs="Verdana"/>
              </w:rPr>
            </w:pPr>
            <w:r>
              <w:rPr>
                <w:rFonts w:ascii="Verdana" w:eastAsia="Verdana" w:hAnsi="Verdana" w:cs="Verdana"/>
                <w:b/>
                <w:color w:val="FD9D24"/>
                <w:highlight w:val="white"/>
              </w:rPr>
              <w:t>11.6</w:t>
            </w:r>
          </w:p>
          <w:p w14:paraId="0492CAF8" w14:textId="77777777" w:rsidR="00C76F2C" w:rsidRDefault="008E3216">
            <w:pPr>
              <w:widowControl/>
              <w:pBdr>
                <w:top w:val="nil"/>
                <w:left w:val="nil"/>
                <w:bottom w:val="nil"/>
                <w:right w:val="nil"/>
                <w:between w:val="nil"/>
              </w:pBdr>
              <w:spacing w:before="60" w:after="60"/>
              <w:jc w:val="center"/>
              <w:rPr>
                <w:rFonts w:ascii="Verdana" w:eastAsia="Verdana" w:hAnsi="Verdana" w:cs="Verdana"/>
                <w:i/>
                <w:color w:val="000000"/>
              </w:rPr>
            </w:pPr>
            <w:r>
              <w:rPr>
                <w:rFonts w:ascii="Verdana" w:eastAsia="Verdana" w:hAnsi="Verdana" w:cs="Verdana"/>
                <w:b/>
                <w:i/>
                <w:color w:val="26BDE2"/>
                <w:sz w:val="18"/>
                <w:szCs w:val="18"/>
                <w:highlight w:val="white"/>
              </w:rPr>
              <w:t>(6.3)</w:t>
            </w:r>
          </w:p>
        </w:tc>
        <w:tc>
          <w:tcPr>
            <w:tcW w:w="1561" w:type="dxa"/>
          </w:tcPr>
          <w:p w14:paraId="0E812D24" w14:textId="77777777" w:rsidR="00C76F2C" w:rsidRDefault="00C76F2C">
            <w:pPr>
              <w:spacing w:before="60" w:after="60"/>
              <w:rPr>
                <w:rFonts w:ascii="Verdana" w:eastAsia="Verdana" w:hAnsi="Verdana" w:cs="Verdana"/>
              </w:rPr>
            </w:pPr>
          </w:p>
        </w:tc>
      </w:tr>
    </w:tbl>
    <w:p w14:paraId="75827F67" w14:textId="77777777" w:rsidR="00C76F2C" w:rsidRDefault="008E3216">
      <w:pPr>
        <w:rPr>
          <w:rFonts w:ascii="Verdana" w:eastAsia="Verdana" w:hAnsi="Verdana" w:cs="Verdana"/>
        </w:rPr>
      </w:pPr>
      <w:r>
        <w:br w:type="page"/>
      </w:r>
    </w:p>
    <w:tbl>
      <w:tblPr>
        <w:tblStyle w:val="afffff9"/>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1017"/>
        <w:gridCol w:w="1150"/>
        <w:gridCol w:w="5301"/>
        <w:gridCol w:w="1690"/>
        <w:gridCol w:w="1412"/>
        <w:gridCol w:w="1656"/>
        <w:gridCol w:w="1554"/>
      </w:tblGrid>
      <w:tr w:rsidR="00C76F2C" w14:paraId="7DB0E7B3" w14:textId="77777777">
        <w:tc>
          <w:tcPr>
            <w:tcW w:w="821" w:type="dxa"/>
            <w:tcBorders>
              <w:top w:val="nil"/>
              <w:left w:val="nil"/>
              <w:bottom w:val="single" w:sz="4" w:space="0" w:color="000000"/>
              <w:right w:val="nil"/>
            </w:tcBorders>
          </w:tcPr>
          <w:p w14:paraId="2A5E7793" w14:textId="77777777" w:rsidR="00C76F2C" w:rsidRDefault="00C76F2C">
            <w:pPr>
              <w:spacing w:before="80" w:after="80"/>
              <w:rPr>
                <w:rFonts w:ascii="Verdana" w:eastAsia="Verdana" w:hAnsi="Verdana" w:cs="Verdana"/>
                <w:b/>
                <w:i/>
              </w:rPr>
            </w:pPr>
          </w:p>
        </w:tc>
        <w:tc>
          <w:tcPr>
            <w:tcW w:w="1017" w:type="dxa"/>
            <w:tcBorders>
              <w:top w:val="nil"/>
              <w:left w:val="nil"/>
              <w:bottom w:val="single" w:sz="4" w:space="0" w:color="000000"/>
              <w:right w:val="nil"/>
            </w:tcBorders>
          </w:tcPr>
          <w:p w14:paraId="051DFE46" w14:textId="77777777" w:rsidR="00C76F2C" w:rsidRDefault="00C76F2C">
            <w:pPr>
              <w:spacing w:before="80" w:after="80"/>
              <w:rPr>
                <w:rFonts w:ascii="Verdana" w:eastAsia="Verdana" w:hAnsi="Verdana" w:cs="Verdana"/>
                <w:b/>
                <w:i/>
              </w:rPr>
            </w:pPr>
          </w:p>
        </w:tc>
        <w:tc>
          <w:tcPr>
            <w:tcW w:w="1150" w:type="dxa"/>
            <w:tcBorders>
              <w:top w:val="nil"/>
              <w:left w:val="nil"/>
              <w:bottom w:val="single" w:sz="4" w:space="0" w:color="000000"/>
              <w:right w:val="nil"/>
            </w:tcBorders>
          </w:tcPr>
          <w:p w14:paraId="6AB07BEC" w14:textId="77777777" w:rsidR="00C76F2C" w:rsidRDefault="00C76F2C">
            <w:pPr>
              <w:spacing w:before="80" w:after="80"/>
              <w:rPr>
                <w:rFonts w:ascii="Verdana" w:eastAsia="Verdana" w:hAnsi="Verdana" w:cs="Verdana"/>
                <w:b/>
                <w:i/>
              </w:rPr>
            </w:pPr>
          </w:p>
        </w:tc>
        <w:tc>
          <w:tcPr>
            <w:tcW w:w="11613" w:type="dxa"/>
            <w:gridSpan w:val="5"/>
            <w:tcBorders>
              <w:top w:val="nil"/>
              <w:left w:val="nil"/>
              <w:bottom w:val="single" w:sz="4" w:space="0" w:color="000000"/>
              <w:right w:val="nil"/>
            </w:tcBorders>
          </w:tcPr>
          <w:p w14:paraId="0F8F0B4B" w14:textId="77777777" w:rsidR="00C76F2C" w:rsidRDefault="00C76F2C">
            <w:pPr>
              <w:spacing w:before="80" w:after="80"/>
              <w:rPr>
                <w:rFonts w:ascii="Verdana" w:eastAsia="Verdana" w:hAnsi="Verdana" w:cs="Verdana"/>
              </w:rPr>
            </w:pPr>
          </w:p>
        </w:tc>
      </w:tr>
      <w:tr w:rsidR="00C76F2C" w14:paraId="29C6EAB8" w14:textId="77777777">
        <w:tc>
          <w:tcPr>
            <w:tcW w:w="821" w:type="dxa"/>
            <w:tcBorders>
              <w:top w:val="single" w:sz="4" w:space="0" w:color="000000"/>
            </w:tcBorders>
            <w:shd w:val="clear" w:color="auto" w:fill="A6A6A6"/>
          </w:tcPr>
          <w:p w14:paraId="06B5CBB8" w14:textId="77777777" w:rsidR="00C76F2C" w:rsidRDefault="008E3216">
            <w:pPr>
              <w:spacing w:before="80" w:after="80"/>
              <w:rPr>
                <w:rFonts w:ascii="Verdana" w:eastAsia="Verdana" w:hAnsi="Verdana" w:cs="Verdana"/>
                <w:b/>
              </w:rPr>
            </w:pPr>
            <w:bookmarkStart w:id="17" w:name="_heading=h.35nkun2" w:colFirst="0" w:colLast="0"/>
            <w:bookmarkEnd w:id="17"/>
            <w:r>
              <w:rPr>
                <w:rFonts w:ascii="Verdana" w:eastAsia="Verdana" w:hAnsi="Verdana" w:cs="Verdana"/>
                <w:b/>
              </w:rPr>
              <w:t>No</w:t>
            </w:r>
          </w:p>
        </w:tc>
        <w:tc>
          <w:tcPr>
            <w:tcW w:w="7468" w:type="dxa"/>
            <w:gridSpan w:val="3"/>
            <w:tcBorders>
              <w:top w:val="single" w:sz="4" w:space="0" w:color="000000"/>
            </w:tcBorders>
            <w:shd w:val="clear" w:color="auto" w:fill="A6A6A6"/>
          </w:tcPr>
          <w:p w14:paraId="075517E8"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WATER MANAGEMENT</w:t>
            </w:r>
          </w:p>
        </w:tc>
        <w:tc>
          <w:tcPr>
            <w:tcW w:w="1690" w:type="dxa"/>
            <w:tcBorders>
              <w:top w:val="single" w:sz="4" w:space="0" w:color="000000"/>
            </w:tcBorders>
            <w:shd w:val="clear" w:color="auto" w:fill="A6A6A6"/>
          </w:tcPr>
          <w:p w14:paraId="6682CC63"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2" w:type="dxa"/>
            <w:tcBorders>
              <w:top w:val="single" w:sz="4" w:space="0" w:color="000000"/>
            </w:tcBorders>
            <w:shd w:val="clear" w:color="auto" w:fill="A6A6A6"/>
          </w:tcPr>
          <w:p w14:paraId="42E7D924"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656" w:type="dxa"/>
            <w:tcBorders>
              <w:top w:val="single" w:sz="4" w:space="0" w:color="000000"/>
            </w:tcBorders>
            <w:shd w:val="clear" w:color="auto" w:fill="A6A6A6"/>
          </w:tcPr>
          <w:p w14:paraId="5382187D"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4" w:type="dxa"/>
            <w:tcBorders>
              <w:top w:val="single" w:sz="4" w:space="0" w:color="000000"/>
            </w:tcBorders>
            <w:shd w:val="clear" w:color="auto" w:fill="A6A6A6"/>
          </w:tcPr>
          <w:p w14:paraId="40F24828"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70165DF" w14:textId="77777777">
        <w:tc>
          <w:tcPr>
            <w:tcW w:w="821" w:type="dxa"/>
          </w:tcPr>
          <w:p w14:paraId="4F27538F" w14:textId="77777777" w:rsidR="00C76F2C" w:rsidRDefault="008E3216">
            <w:pPr>
              <w:spacing w:before="80" w:after="80"/>
              <w:rPr>
                <w:rFonts w:ascii="Verdana" w:eastAsia="Verdana" w:hAnsi="Verdana" w:cs="Verdana"/>
              </w:rPr>
            </w:pPr>
            <w:r>
              <w:rPr>
                <w:rFonts w:ascii="Verdana" w:eastAsia="Verdana" w:hAnsi="Verdana" w:cs="Verdana"/>
              </w:rPr>
              <w:t>1</w:t>
            </w:r>
          </w:p>
        </w:tc>
        <w:tc>
          <w:tcPr>
            <w:tcW w:w="7468" w:type="dxa"/>
            <w:gridSpan w:val="3"/>
          </w:tcPr>
          <w:p w14:paraId="32BD7010" w14:textId="77777777" w:rsidR="00C76F2C" w:rsidRDefault="008E3216">
            <w:pPr>
              <w:spacing w:before="80" w:after="80"/>
              <w:rPr>
                <w:rFonts w:ascii="Verdana" w:eastAsia="Verdana" w:hAnsi="Verdana" w:cs="Verdana"/>
              </w:rPr>
            </w:pPr>
            <w:proofErr w:type="gramStart"/>
            <w:r>
              <w:rPr>
                <w:rFonts w:ascii="Verdana" w:eastAsia="Verdana" w:hAnsi="Verdana" w:cs="Verdana"/>
                <w:b/>
              </w:rPr>
              <w:t>Rain water</w:t>
            </w:r>
            <w:proofErr w:type="gramEnd"/>
            <w:r>
              <w:rPr>
                <w:rFonts w:ascii="Verdana" w:eastAsia="Verdana" w:hAnsi="Verdana" w:cs="Verdana"/>
              </w:rPr>
              <w:t xml:space="preserve"> is saved and used for non-drinking purposes </w:t>
            </w:r>
          </w:p>
        </w:tc>
        <w:tc>
          <w:tcPr>
            <w:tcW w:w="1690" w:type="dxa"/>
          </w:tcPr>
          <w:p w14:paraId="2880EAD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D.2.3</w:t>
            </w:r>
          </w:p>
        </w:tc>
        <w:tc>
          <w:tcPr>
            <w:tcW w:w="1412" w:type="dxa"/>
          </w:tcPr>
          <w:p w14:paraId="74BEB39D"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WTR/14</w:t>
            </w:r>
          </w:p>
        </w:tc>
        <w:tc>
          <w:tcPr>
            <w:tcW w:w="1656" w:type="dxa"/>
          </w:tcPr>
          <w:p w14:paraId="52FD88FE"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02991436" wp14:editId="45A91024">
                  <wp:extent cx="914400" cy="914400"/>
                  <wp:effectExtent l="0" t="0" r="0" b="0"/>
                  <wp:docPr id="518"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637D54F5"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p w14:paraId="5A312F4B" w14:textId="77777777" w:rsidR="00C76F2C" w:rsidRDefault="008E3216">
            <w:pPr>
              <w:widowControl/>
              <w:spacing w:before="40" w:after="40"/>
              <w:jc w:val="center"/>
              <w:rPr>
                <w:rFonts w:ascii="Verdana" w:eastAsia="Verdana" w:hAnsi="Verdana" w:cs="Verdana"/>
                <w:i/>
              </w:rPr>
            </w:pPr>
            <w:r>
              <w:rPr>
                <w:rFonts w:ascii="Verdana" w:eastAsia="Verdana" w:hAnsi="Verdana" w:cs="Verdana"/>
                <w:b/>
                <w:i/>
                <w:color w:val="BF8B2E"/>
                <w:sz w:val="18"/>
                <w:szCs w:val="18"/>
                <w:highlight w:val="white"/>
              </w:rPr>
              <w:t xml:space="preserve">(12.2, </w:t>
            </w:r>
            <w:r>
              <w:rPr>
                <w:rFonts w:ascii="Verdana" w:eastAsia="Verdana" w:hAnsi="Verdana" w:cs="Verdana"/>
                <w:b/>
                <w:i/>
                <w:color w:val="56C02B"/>
                <w:sz w:val="18"/>
                <w:szCs w:val="18"/>
                <w:highlight w:val="white"/>
              </w:rPr>
              <w:t>15.1)</w:t>
            </w:r>
          </w:p>
        </w:tc>
        <w:tc>
          <w:tcPr>
            <w:tcW w:w="1554" w:type="dxa"/>
          </w:tcPr>
          <w:p w14:paraId="2BF0267D" w14:textId="77777777" w:rsidR="00C76F2C" w:rsidRDefault="00C76F2C">
            <w:pPr>
              <w:spacing w:before="80" w:after="80"/>
              <w:rPr>
                <w:rFonts w:ascii="Verdana" w:eastAsia="Verdana" w:hAnsi="Verdana" w:cs="Verdana"/>
              </w:rPr>
            </w:pPr>
          </w:p>
        </w:tc>
      </w:tr>
      <w:tr w:rsidR="00C76F2C" w14:paraId="7FED028B" w14:textId="77777777">
        <w:tc>
          <w:tcPr>
            <w:tcW w:w="821" w:type="dxa"/>
          </w:tcPr>
          <w:p w14:paraId="4BADFB65" w14:textId="77777777" w:rsidR="00C76F2C" w:rsidRDefault="008E3216">
            <w:pPr>
              <w:spacing w:before="80" w:after="80"/>
              <w:rPr>
                <w:rFonts w:ascii="Verdana" w:eastAsia="Verdana" w:hAnsi="Verdana" w:cs="Verdana"/>
              </w:rPr>
            </w:pPr>
            <w:r>
              <w:rPr>
                <w:rFonts w:ascii="Verdana" w:eastAsia="Verdana" w:hAnsi="Verdana" w:cs="Verdana"/>
              </w:rPr>
              <w:t>2</w:t>
            </w:r>
          </w:p>
        </w:tc>
        <w:tc>
          <w:tcPr>
            <w:tcW w:w="7468" w:type="dxa"/>
            <w:gridSpan w:val="3"/>
          </w:tcPr>
          <w:p w14:paraId="6C92344B" w14:textId="77777777" w:rsidR="00C76F2C" w:rsidRDefault="008E3216">
            <w:pPr>
              <w:spacing w:before="80" w:after="80"/>
              <w:rPr>
                <w:rFonts w:ascii="Verdana" w:eastAsia="Verdana" w:hAnsi="Verdana" w:cs="Verdana"/>
              </w:rPr>
            </w:pPr>
            <w:r>
              <w:rPr>
                <w:rFonts w:ascii="Verdana" w:eastAsia="Verdana" w:hAnsi="Verdana" w:cs="Verdana"/>
                <w:b/>
              </w:rPr>
              <w:t>Use of Recycled Water</w:t>
            </w:r>
            <w:r>
              <w:rPr>
                <w:rFonts w:ascii="Verdana" w:eastAsia="Verdana" w:hAnsi="Verdana" w:cs="Verdana"/>
              </w:rPr>
              <w:t>.  Water is collected and used for non-sanitary and non-drinking purposes</w:t>
            </w:r>
          </w:p>
        </w:tc>
        <w:tc>
          <w:tcPr>
            <w:tcW w:w="1690" w:type="dxa"/>
          </w:tcPr>
          <w:p w14:paraId="3FED22F3" w14:textId="77777777" w:rsidR="00C76F2C" w:rsidRDefault="00C76F2C">
            <w:pPr>
              <w:spacing w:before="80" w:after="80"/>
              <w:rPr>
                <w:rFonts w:ascii="Verdana" w:eastAsia="Verdana" w:hAnsi="Verdana" w:cs="Verdana"/>
                <w:sz w:val="20"/>
                <w:szCs w:val="20"/>
              </w:rPr>
            </w:pPr>
          </w:p>
        </w:tc>
        <w:tc>
          <w:tcPr>
            <w:tcW w:w="1412" w:type="dxa"/>
          </w:tcPr>
          <w:p w14:paraId="076287F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WTR/15</w:t>
            </w:r>
          </w:p>
        </w:tc>
        <w:tc>
          <w:tcPr>
            <w:tcW w:w="1656" w:type="dxa"/>
          </w:tcPr>
          <w:p w14:paraId="6A05DCD9"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01DD1B96" wp14:editId="1A780031">
                  <wp:extent cx="914400" cy="914400"/>
                  <wp:effectExtent l="0" t="0" r="0" b="0"/>
                  <wp:docPr id="521"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7DF668CA"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p w14:paraId="711F062A" w14:textId="77777777" w:rsidR="00C76F2C" w:rsidRDefault="008E3216">
            <w:pPr>
              <w:widowControl/>
              <w:spacing w:before="40" w:after="40"/>
              <w:rPr>
                <w:rFonts w:ascii="Verdana" w:eastAsia="Verdana" w:hAnsi="Verdana" w:cs="Verdana"/>
              </w:rPr>
            </w:pPr>
            <w:r>
              <w:rPr>
                <w:rFonts w:ascii="Verdana" w:eastAsia="Verdana" w:hAnsi="Verdana" w:cs="Verdana"/>
              </w:rPr>
              <w:t xml:space="preserve"> </w:t>
            </w:r>
            <w:r>
              <w:rPr>
                <w:rFonts w:ascii="Verdana" w:eastAsia="Verdana" w:hAnsi="Verdana" w:cs="Verdana"/>
                <w:b/>
                <w:i/>
                <w:color w:val="BF8B2E"/>
                <w:sz w:val="18"/>
                <w:szCs w:val="18"/>
                <w:highlight w:val="white"/>
              </w:rPr>
              <w:t xml:space="preserve">(12.2, </w:t>
            </w:r>
            <w:r>
              <w:rPr>
                <w:rFonts w:ascii="Verdana" w:eastAsia="Verdana" w:hAnsi="Verdana" w:cs="Verdana"/>
                <w:b/>
                <w:i/>
                <w:color w:val="56C02B"/>
                <w:sz w:val="18"/>
                <w:szCs w:val="18"/>
                <w:highlight w:val="white"/>
              </w:rPr>
              <w:t>15.1)</w:t>
            </w:r>
          </w:p>
        </w:tc>
        <w:tc>
          <w:tcPr>
            <w:tcW w:w="1554" w:type="dxa"/>
          </w:tcPr>
          <w:p w14:paraId="4E3C71F7" w14:textId="77777777" w:rsidR="00C76F2C" w:rsidRDefault="00C76F2C">
            <w:pPr>
              <w:spacing w:before="80" w:after="80"/>
              <w:rPr>
                <w:rFonts w:ascii="Verdana" w:eastAsia="Verdana" w:hAnsi="Verdana" w:cs="Verdana"/>
              </w:rPr>
            </w:pPr>
          </w:p>
        </w:tc>
      </w:tr>
      <w:tr w:rsidR="00C76F2C" w14:paraId="6D0039DB" w14:textId="77777777">
        <w:tc>
          <w:tcPr>
            <w:tcW w:w="821" w:type="dxa"/>
          </w:tcPr>
          <w:p w14:paraId="42878B54" w14:textId="77777777" w:rsidR="00C76F2C" w:rsidRDefault="008E3216">
            <w:pPr>
              <w:spacing w:before="80" w:after="80"/>
              <w:rPr>
                <w:rFonts w:ascii="Verdana" w:eastAsia="Verdana" w:hAnsi="Verdana" w:cs="Verdana"/>
              </w:rPr>
            </w:pPr>
            <w:r>
              <w:rPr>
                <w:rFonts w:ascii="Verdana" w:eastAsia="Verdana" w:hAnsi="Verdana" w:cs="Verdana"/>
              </w:rPr>
              <w:t>3</w:t>
            </w:r>
          </w:p>
        </w:tc>
        <w:tc>
          <w:tcPr>
            <w:tcW w:w="7468" w:type="dxa"/>
            <w:gridSpan w:val="3"/>
          </w:tcPr>
          <w:p w14:paraId="64F8E0AB" w14:textId="77777777" w:rsidR="00C76F2C" w:rsidRDefault="008E3216">
            <w:pPr>
              <w:spacing w:before="80" w:after="80"/>
              <w:rPr>
                <w:rFonts w:ascii="Verdana" w:eastAsia="Verdana" w:hAnsi="Verdana" w:cs="Verdana"/>
              </w:rPr>
            </w:pPr>
            <w:r>
              <w:rPr>
                <w:rFonts w:ascii="Verdana" w:eastAsia="Verdana" w:hAnsi="Verdana" w:cs="Verdana"/>
                <w:b/>
              </w:rPr>
              <w:t xml:space="preserve">Showers.  </w:t>
            </w:r>
            <w:r>
              <w:rPr>
                <w:rFonts w:ascii="Verdana" w:eastAsia="Verdana" w:hAnsi="Verdana" w:cs="Verdana"/>
              </w:rPr>
              <w:t>Water flows shall not exceed 8 Litres per minute.</w:t>
            </w:r>
          </w:p>
        </w:tc>
        <w:tc>
          <w:tcPr>
            <w:tcW w:w="1690" w:type="dxa"/>
          </w:tcPr>
          <w:p w14:paraId="3ACFE114"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412" w:type="dxa"/>
          </w:tcPr>
          <w:p w14:paraId="53FA97C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WTR/16</w:t>
            </w:r>
          </w:p>
        </w:tc>
        <w:tc>
          <w:tcPr>
            <w:tcW w:w="1656" w:type="dxa"/>
          </w:tcPr>
          <w:p w14:paraId="4F9C98A2"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08AC2236" wp14:editId="4EA923E5">
                  <wp:extent cx="914400" cy="914400"/>
                  <wp:effectExtent l="0" t="0" r="0" b="0"/>
                  <wp:docPr id="520"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459870AB"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554" w:type="dxa"/>
          </w:tcPr>
          <w:p w14:paraId="04272698" w14:textId="77777777" w:rsidR="00C76F2C" w:rsidRDefault="00C76F2C">
            <w:pPr>
              <w:spacing w:before="80" w:after="80"/>
              <w:rPr>
                <w:rFonts w:ascii="Verdana" w:eastAsia="Verdana" w:hAnsi="Verdana" w:cs="Verdana"/>
              </w:rPr>
            </w:pPr>
          </w:p>
        </w:tc>
      </w:tr>
    </w:tbl>
    <w:p w14:paraId="3CB87FF1" w14:textId="77777777" w:rsidR="00C76F2C" w:rsidRDefault="008E3216">
      <w:r>
        <w:br w:type="page"/>
      </w:r>
    </w:p>
    <w:tbl>
      <w:tblPr>
        <w:tblStyle w:val="afffffa"/>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7468"/>
        <w:gridCol w:w="1690"/>
        <w:gridCol w:w="1412"/>
        <w:gridCol w:w="1656"/>
        <w:gridCol w:w="1554"/>
      </w:tblGrid>
      <w:tr w:rsidR="00C76F2C" w14:paraId="3496F08D" w14:textId="77777777">
        <w:tc>
          <w:tcPr>
            <w:tcW w:w="821" w:type="dxa"/>
            <w:tcBorders>
              <w:top w:val="single" w:sz="4" w:space="0" w:color="000000"/>
            </w:tcBorders>
            <w:shd w:val="clear" w:color="auto" w:fill="A6A6A6"/>
          </w:tcPr>
          <w:p w14:paraId="0D112449" w14:textId="77777777" w:rsidR="00C76F2C" w:rsidRDefault="008E3216">
            <w:pPr>
              <w:spacing w:before="80" w:after="80"/>
              <w:rPr>
                <w:rFonts w:ascii="Verdana" w:eastAsia="Verdana" w:hAnsi="Verdana" w:cs="Verdana"/>
              </w:rPr>
            </w:pPr>
            <w:r>
              <w:rPr>
                <w:rFonts w:ascii="Verdana" w:eastAsia="Verdana" w:hAnsi="Verdana" w:cs="Verdana"/>
                <w:b/>
              </w:rPr>
              <w:lastRenderedPageBreak/>
              <w:t>No</w:t>
            </w:r>
          </w:p>
        </w:tc>
        <w:tc>
          <w:tcPr>
            <w:tcW w:w="7468" w:type="dxa"/>
            <w:tcBorders>
              <w:top w:val="single" w:sz="4" w:space="0" w:color="000000"/>
            </w:tcBorders>
            <w:shd w:val="clear" w:color="auto" w:fill="A6A6A6"/>
          </w:tcPr>
          <w:p w14:paraId="65A9AEED" w14:textId="77777777" w:rsidR="00C76F2C" w:rsidRDefault="008E3216">
            <w:pPr>
              <w:spacing w:before="80" w:after="80"/>
              <w:rPr>
                <w:rFonts w:ascii="Verdana" w:eastAsia="Verdana" w:hAnsi="Verdana" w:cs="Verdana"/>
                <w:b/>
              </w:rPr>
            </w:pPr>
            <w:r>
              <w:rPr>
                <w:rFonts w:ascii="Verdana" w:eastAsia="Verdana" w:hAnsi="Verdana" w:cs="Verdana"/>
                <w:b/>
                <w:sz w:val="28"/>
                <w:szCs w:val="28"/>
              </w:rPr>
              <w:t>WATER MANAGEMENT</w:t>
            </w:r>
          </w:p>
        </w:tc>
        <w:tc>
          <w:tcPr>
            <w:tcW w:w="1690" w:type="dxa"/>
            <w:tcBorders>
              <w:top w:val="single" w:sz="4" w:space="0" w:color="000000"/>
            </w:tcBorders>
            <w:shd w:val="clear" w:color="auto" w:fill="A6A6A6"/>
          </w:tcPr>
          <w:p w14:paraId="39A8B2F5"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412" w:type="dxa"/>
            <w:tcBorders>
              <w:top w:val="single" w:sz="4" w:space="0" w:color="000000"/>
            </w:tcBorders>
            <w:shd w:val="clear" w:color="auto" w:fill="A6A6A6"/>
          </w:tcPr>
          <w:p w14:paraId="17E63A52"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656" w:type="dxa"/>
            <w:tcBorders>
              <w:top w:val="single" w:sz="4" w:space="0" w:color="000000"/>
            </w:tcBorders>
            <w:shd w:val="clear" w:color="auto" w:fill="A6A6A6"/>
          </w:tcPr>
          <w:p w14:paraId="7658230B" w14:textId="77777777" w:rsidR="00C76F2C" w:rsidRDefault="008E3216">
            <w:pPr>
              <w:widowControl/>
              <w:spacing w:before="80" w:after="80"/>
              <w:rPr>
                <w:rFonts w:ascii="Verdana" w:eastAsia="Verdana" w:hAnsi="Verdana" w:cs="Verdana"/>
                <w:color w:val="000000"/>
              </w:rPr>
            </w:pPr>
            <w:r>
              <w:rPr>
                <w:rFonts w:ascii="Verdana" w:eastAsia="Verdana" w:hAnsi="Verdana" w:cs="Verdana"/>
              </w:rPr>
              <w:t>SDGs</w:t>
            </w:r>
          </w:p>
        </w:tc>
        <w:tc>
          <w:tcPr>
            <w:tcW w:w="1554" w:type="dxa"/>
            <w:tcBorders>
              <w:top w:val="single" w:sz="4" w:space="0" w:color="000000"/>
            </w:tcBorders>
            <w:shd w:val="clear" w:color="auto" w:fill="A6A6A6"/>
          </w:tcPr>
          <w:p w14:paraId="2E45533C"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4A98FF26" w14:textId="77777777">
        <w:tc>
          <w:tcPr>
            <w:tcW w:w="821" w:type="dxa"/>
          </w:tcPr>
          <w:p w14:paraId="1D971D34" w14:textId="77777777" w:rsidR="00C76F2C" w:rsidRDefault="008E3216">
            <w:pPr>
              <w:spacing w:before="80" w:after="80"/>
              <w:rPr>
                <w:rFonts w:ascii="Verdana" w:eastAsia="Verdana" w:hAnsi="Verdana" w:cs="Verdana"/>
              </w:rPr>
            </w:pPr>
            <w:r>
              <w:rPr>
                <w:rFonts w:ascii="Verdana" w:eastAsia="Verdana" w:hAnsi="Verdana" w:cs="Verdana"/>
              </w:rPr>
              <w:t>4</w:t>
            </w:r>
          </w:p>
        </w:tc>
        <w:tc>
          <w:tcPr>
            <w:tcW w:w="7468" w:type="dxa"/>
          </w:tcPr>
          <w:p w14:paraId="49480E69" w14:textId="77777777" w:rsidR="00C76F2C" w:rsidRDefault="008E3216">
            <w:pPr>
              <w:spacing w:before="80" w:after="80"/>
              <w:rPr>
                <w:rFonts w:ascii="Verdana" w:eastAsia="Verdana" w:hAnsi="Verdana" w:cs="Verdana"/>
              </w:rPr>
            </w:pPr>
            <w:r>
              <w:rPr>
                <w:rFonts w:ascii="Verdana" w:eastAsia="Verdana" w:hAnsi="Verdana" w:cs="Verdana"/>
                <w:b/>
              </w:rPr>
              <w:t>Toilet Flushing.</w:t>
            </w:r>
            <w:r>
              <w:rPr>
                <w:rFonts w:ascii="Verdana" w:eastAsia="Verdana" w:hAnsi="Verdana" w:cs="Verdana"/>
              </w:rPr>
              <w:t xml:space="preserve">  At least 95% of WCs shall consume 6 litres per flush or less</w:t>
            </w:r>
          </w:p>
        </w:tc>
        <w:tc>
          <w:tcPr>
            <w:tcW w:w="1690" w:type="dxa"/>
          </w:tcPr>
          <w:p w14:paraId="6C5DA6A9"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D.1.4</w:t>
            </w:r>
          </w:p>
        </w:tc>
        <w:tc>
          <w:tcPr>
            <w:tcW w:w="1412" w:type="dxa"/>
          </w:tcPr>
          <w:p w14:paraId="5FCF9D66"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WTR/17</w:t>
            </w:r>
          </w:p>
        </w:tc>
        <w:tc>
          <w:tcPr>
            <w:tcW w:w="1656" w:type="dxa"/>
          </w:tcPr>
          <w:p w14:paraId="3AD64392"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49D2DD76" wp14:editId="3986C678">
                  <wp:extent cx="914400" cy="914400"/>
                  <wp:effectExtent l="0" t="0" r="0" b="0"/>
                  <wp:docPr id="517"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48EB18FF"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554" w:type="dxa"/>
          </w:tcPr>
          <w:p w14:paraId="7E2ACA1F" w14:textId="77777777" w:rsidR="00C76F2C" w:rsidRDefault="00C76F2C">
            <w:pPr>
              <w:spacing w:before="80" w:after="80"/>
              <w:rPr>
                <w:rFonts w:ascii="Verdana" w:eastAsia="Verdana" w:hAnsi="Verdana" w:cs="Verdana"/>
              </w:rPr>
            </w:pPr>
          </w:p>
        </w:tc>
      </w:tr>
      <w:tr w:rsidR="00C76F2C" w14:paraId="6E4D1212" w14:textId="77777777">
        <w:tc>
          <w:tcPr>
            <w:tcW w:w="821" w:type="dxa"/>
          </w:tcPr>
          <w:p w14:paraId="6A812041" w14:textId="77777777" w:rsidR="00C76F2C" w:rsidRDefault="008E3216">
            <w:pPr>
              <w:spacing w:before="80" w:after="80"/>
              <w:rPr>
                <w:rFonts w:ascii="Verdana" w:eastAsia="Verdana" w:hAnsi="Verdana" w:cs="Verdana"/>
              </w:rPr>
            </w:pPr>
            <w:r>
              <w:rPr>
                <w:rFonts w:ascii="Verdana" w:eastAsia="Verdana" w:hAnsi="Verdana" w:cs="Verdana"/>
              </w:rPr>
              <w:t>5</w:t>
            </w:r>
          </w:p>
        </w:tc>
        <w:tc>
          <w:tcPr>
            <w:tcW w:w="7468" w:type="dxa"/>
          </w:tcPr>
          <w:p w14:paraId="76BF5A71" w14:textId="77777777" w:rsidR="00C76F2C" w:rsidRDefault="008E3216">
            <w:pPr>
              <w:spacing w:before="80" w:after="80"/>
              <w:rPr>
                <w:rFonts w:ascii="Verdana" w:eastAsia="Verdana" w:hAnsi="Verdana" w:cs="Verdana"/>
              </w:rPr>
            </w:pPr>
            <w:r>
              <w:rPr>
                <w:rFonts w:ascii="Verdana" w:eastAsia="Verdana" w:hAnsi="Verdana" w:cs="Verdana"/>
                <w:b/>
              </w:rPr>
              <w:t>Laundry Washing.</w:t>
            </w:r>
            <w:r>
              <w:rPr>
                <w:rFonts w:ascii="Verdana" w:eastAsia="Verdana" w:hAnsi="Verdana" w:cs="Verdana"/>
              </w:rPr>
              <w:t xml:space="preserve">  The </w:t>
            </w:r>
            <w:r>
              <w:rPr>
                <w:rFonts w:ascii="Verdana" w:eastAsia="Verdana" w:hAnsi="Verdana" w:cs="Verdana"/>
                <w:b/>
              </w:rPr>
              <w:t>commercial</w:t>
            </w:r>
            <w:r>
              <w:rPr>
                <w:rFonts w:ascii="Verdana" w:eastAsia="Verdana" w:hAnsi="Verdana" w:cs="Verdana"/>
              </w:rPr>
              <w:t xml:space="preserve"> washing machines used in the accommodation shall use 12 litres of water or less per kg of wash load</w:t>
            </w:r>
          </w:p>
        </w:tc>
        <w:tc>
          <w:tcPr>
            <w:tcW w:w="1690" w:type="dxa"/>
          </w:tcPr>
          <w:p w14:paraId="25FD926B" w14:textId="77777777" w:rsidR="00C76F2C" w:rsidRDefault="00C76F2C">
            <w:pPr>
              <w:spacing w:before="80" w:after="80"/>
              <w:rPr>
                <w:rFonts w:ascii="Verdana" w:eastAsia="Verdana" w:hAnsi="Verdana" w:cs="Verdana"/>
                <w:sz w:val="20"/>
                <w:szCs w:val="20"/>
              </w:rPr>
            </w:pPr>
          </w:p>
        </w:tc>
        <w:tc>
          <w:tcPr>
            <w:tcW w:w="1412" w:type="dxa"/>
          </w:tcPr>
          <w:p w14:paraId="0BE6E5F8"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WTR/18</w:t>
            </w:r>
          </w:p>
        </w:tc>
        <w:tc>
          <w:tcPr>
            <w:tcW w:w="1656" w:type="dxa"/>
          </w:tcPr>
          <w:p w14:paraId="34111F6E"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0278B1D4" wp14:editId="6B4AC963">
                  <wp:extent cx="914400" cy="914400"/>
                  <wp:effectExtent l="0" t="0" r="0" b="0"/>
                  <wp:docPr id="561"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0FEF8B9E"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554" w:type="dxa"/>
          </w:tcPr>
          <w:p w14:paraId="73CBD8E7" w14:textId="77777777" w:rsidR="00C76F2C" w:rsidRDefault="00C76F2C">
            <w:pPr>
              <w:spacing w:before="80" w:after="80"/>
              <w:rPr>
                <w:rFonts w:ascii="Verdana" w:eastAsia="Verdana" w:hAnsi="Verdana" w:cs="Verdana"/>
              </w:rPr>
            </w:pPr>
          </w:p>
        </w:tc>
      </w:tr>
      <w:tr w:rsidR="00C76F2C" w14:paraId="480F9DB2" w14:textId="77777777">
        <w:tc>
          <w:tcPr>
            <w:tcW w:w="821" w:type="dxa"/>
          </w:tcPr>
          <w:p w14:paraId="1DBB3BFF" w14:textId="77777777" w:rsidR="00C76F2C" w:rsidRDefault="008E3216">
            <w:pPr>
              <w:spacing w:before="80" w:after="80"/>
              <w:rPr>
                <w:rFonts w:ascii="Verdana" w:eastAsia="Verdana" w:hAnsi="Verdana" w:cs="Verdana"/>
              </w:rPr>
            </w:pPr>
            <w:r>
              <w:rPr>
                <w:rFonts w:ascii="Verdana" w:eastAsia="Verdana" w:hAnsi="Verdana" w:cs="Verdana"/>
              </w:rPr>
              <w:t>6</w:t>
            </w:r>
          </w:p>
        </w:tc>
        <w:tc>
          <w:tcPr>
            <w:tcW w:w="7468" w:type="dxa"/>
          </w:tcPr>
          <w:p w14:paraId="32F95811" w14:textId="77777777" w:rsidR="00C76F2C" w:rsidRDefault="008E3216">
            <w:pPr>
              <w:spacing w:before="80" w:after="80"/>
              <w:rPr>
                <w:rFonts w:ascii="Verdana" w:eastAsia="Verdana" w:hAnsi="Verdana" w:cs="Verdana"/>
              </w:rPr>
            </w:pPr>
            <w:r>
              <w:rPr>
                <w:rFonts w:ascii="Verdana" w:eastAsia="Verdana" w:hAnsi="Verdana" w:cs="Verdana"/>
                <w:b/>
              </w:rPr>
              <w:t>Mixer Taps.</w:t>
            </w:r>
            <w:r>
              <w:rPr>
                <w:rFonts w:ascii="Verdana" w:eastAsia="Verdana" w:hAnsi="Verdana" w:cs="Verdana"/>
              </w:rPr>
              <w:t xml:space="preserve">  At least 95% of the taps shall allow a precise and prompt regulation of the water temperature and of the water flow</w:t>
            </w:r>
          </w:p>
        </w:tc>
        <w:tc>
          <w:tcPr>
            <w:tcW w:w="1690" w:type="dxa"/>
          </w:tcPr>
          <w:p w14:paraId="22B44105" w14:textId="77777777" w:rsidR="00C76F2C" w:rsidRDefault="00C76F2C">
            <w:pPr>
              <w:spacing w:before="80" w:after="80"/>
              <w:rPr>
                <w:rFonts w:ascii="Verdana" w:eastAsia="Verdana" w:hAnsi="Verdana" w:cs="Verdana"/>
                <w:sz w:val="20"/>
                <w:szCs w:val="20"/>
              </w:rPr>
            </w:pPr>
          </w:p>
        </w:tc>
        <w:tc>
          <w:tcPr>
            <w:tcW w:w="1412" w:type="dxa"/>
          </w:tcPr>
          <w:p w14:paraId="782F232C"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WTR/19</w:t>
            </w:r>
          </w:p>
        </w:tc>
        <w:tc>
          <w:tcPr>
            <w:tcW w:w="1656" w:type="dxa"/>
          </w:tcPr>
          <w:p w14:paraId="43653E54"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2F1CBDB9" wp14:editId="7CA73C31">
                  <wp:extent cx="914400" cy="914400"/>
                  <wp:effectExtent l="0" t="0" r="0" b="0"/>
                  <wp:docPr id="560"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1E14F35C" w14:textId="77777777" w:rsidR="00C76F2C" w:rsidRDefault="008E3216">
            <w:pPr>
              <w:widowControl/>
              <w:spacing w:before="80" w:after="80"/>
              <w:jc w:val="center"/>
              <w:rPr>
                <w:rFonts w:ascii="Verdana" w:eastAsia="Verdana" w:hAnsi="Verdana" w:cs="Verdana"/>
              </w:rPr>
            </w:pPr>
            <w:r>
              <w:rPr>
                <w:rFonts w:ascii="Verdana" w:eastAsia="Verdana" w:hAnsi="Verdana" w:cs="Verdana"/>
                <w:b/>
                <w:color w:val="26BDE2"/>
                <w:highlight w:val="white"/>
              </w:rPr>
              <w:t>6.4</w:t>
            </w:r>
          </w:p>
        </w:tc>
        <w:tc>
          <w:tcPr>
            <w:tcW w:w="1554" w:type="dxa"/>
          </w:tcPr>
          <w:p w14:paraId="24C8D7E8" w14:textId="77777777" w:rsidR="00C76F2C" w:rsidRDefault="00C76F2C">
            <w:pPr>
              <w:spacing w:before="80" w:after="80"/>
              <w:rPr>
                <w:rFonts w:ascii="Verdana" w:eastAsia="Verdana" w:hAnsi="Verdana" w:cs="Verdana"/>
              </w:rPr>
            </w:pPr>
          </w:p>
        </w:tc>
      </w:tr>
    </w:tbl>
    <w:p w14:paraId="1A219B45" w14:textId="77777777" w:rsidR="00C76F2C" w:rsidRDefault="008E3216">
      <w:r>
        <w:br w:type="page"/>
      </w:r>
    </w:p>
    <w:p w14:paraId="164E653C" w14:textId="77777777" w:rsidR="00C76F2C" w:rsidRDefault="00C76F2C"/>
    <w:p w14:paraId="588E66FE" w14:textId="77777777" w:rsidR="00C76F2C" w:rsidRDefault="00C76F2C"/>
    <w:p w14:paraId="6A1200F4" w14:textId="77777777" w:rsidR="00C76F2C" w:rsidRDefault="00C76F2C"/>
    <w:p w14:paraId="4FBB72F2" w14:textId="77777777" w:rsidR="00C76F2C" w:rsidRDefault="00C76F2C"/>
    <w:p w14:paraId="653593BD" w14:textId="77777777" w:rsidR="00C76F2C" w:rsidRDefault="00C76F2C"/>
    <w:tbl>
      <w:tblPr>
        <w:tblStyle w:val="afffffb"/>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7468"/>
        <w:gridCol w:w="1690"/>
        <w:gridCol w:w="1412"/>
        <w:gridCol w:w="1656"/>
        <w:gridCol w:w="1554"/>
      </w:tblGrid>
      <w:tr w:rsidR="00C76F2C" w14:paraId="5F84F2EF" w14:textId="77777777">
        <w:tc>
          <w:tcPr>
            <w:tcW w:w="821" w:type="dxa"/>
            <w:tcBorders>
              <w:top w:val="single" w:sz="4" w:space="0" w:color="000000"/>
            </w:tcBorders>
            <w:shd w:val="clear" w:color="auto" w:fill="A6A6A6"/>
          </w:tcPr>
          <w:p w14:paraId="5371B418" w14:textId="77777777" w:rsidR="00C76F2C" w:rsidRDefault="008E3216">
            <w:pPr>
              <w:spacing w:before="80" w:after="80"/>
              <w:rPr>
                <w:rFonts w:ascii="Verdana" w:eastAsia="Verdana" w:hAnsi="Verdana" w:cs="Verdana"/>
              </w:rPr>
            </w:pPr>
            <w:r>
              <w:rPr>
                <w:rFonts w:ascii="Verdana" w:eastAsia="Verdana" w:hAnsi="Verdana" w:cs="Verdana"/>
                <w:b/>
              </w:rPr>
              <w:t>No</w:t>
            </w:r>
          </w:p>
        </w:tc>
        <w:tc>
          <w:tcPr>
            <w:tcW w:w="7468" w:type="dxa"/>
            <w:tcBorders>
              <w:top w:val="single" w:sz="4" w:space="0" w:color="000000"/>
            </w:tcBorders>
            <w:shd w:val="clear" w:color="auto" w:fill="A6A6A6"/>
          </w:tcPr>
          <w:p w14:paraId="4C16CEEA" w14:textId="77777777" w:rsidR="00C76F2C" w:rsidRDefault="008E3216">
            <w:pPr>
              <w:spacing w:before="80" w:after="80"/>
              <w:rPr>
                <w:rFonts w:ascii="Verdana" w:eastAsia="Verdana" w:hAnsi="Verdana" w:cs="Verdana"/>
                <w:b/>
              </w:rPr>
            </w:pPr>
            <w:r>
              <w:rPr>
                <w:rFonts w:ascii="Verdana" w:eastAsia="Verdana" w:hAnsi="Verdana" w:cs="Verdana"/>
                <w:b/>
                <w:sz w:val="28"/>
                <w:szCs w:val="28"/>
              </w:rPr>
              <w:t>WATER MANAGEMENT</w:t>
            </w:r>
          </w:p>
        </w:tc>
        <w:tc>
          <w:tcPr>
            <w:tcW w:w="1690" w:type="dxa"/>
            <w:tcBorders>
              <w:top w:val="single" w:sz="4" w:space="0" w:color="000000"/>
            </w:tcBorders>
            <w:shd w:val="clear" w:color="auto" w:fill="A6A6A6"/>
          </w:tcPr>
          <w:p w14:paraId="220CCAD0" w14:textId="77777777" w:rsidR="00C76F2C" w:rsidRDefault="008E3216">
            <w:pPr>
              <w:spacing w:before="80" w:after="80"/>
              <w:rPr>
                <w:rFonts w:ascii="Verdana" w:eastAsia="Verdana" w:hAnsi="Verdana" w:cs="Verdana"/>
                <w:sz w:val="20"/>
                <w:szCs w:val="20"/>
              </w:rPr>
            </w:pPr>
            <w:r>
              <w:rPr>
                <w:rFonts w:ascii="Verdana" w:eastAsia="Verdana" w:hAnsi="Verdana" w:cs="Verdana"/>
              </w:rPr>
              <w:t>GSTC</w:t>
            </w:r>
          </w:p>
        </w:tc>
        <w:tc>
          <w:tcPr>
            <w:tcW w:w="1412" w:type="dxa"/>
            <w:tcBorders>
              <w:top w:val="single" w:sz="4" w:space="0" w:color="000000"/>
            </w:tcBorders>
            <w:shd w:val="clear" w:color="auto" w:fill="A6A6A6"/>
          </w:tcPr>
          <w:p w14:paraId="5FCD654D" w14:textId="77777777" w:rsidR="00C76F2C" w:rsidRDefault="008E3216">
            <w:pPr>
              <w:spacing w:before="80" w:after="80"/>
              <w:rPr>
                <w:rFonts w:ascii="Verdana" w:eastAsia="Verdana" w:hAnsi="Verdana" w:cs="Verdana"/>
                <w:sz w:val="20"/>
                <w:szCs w:val="20"/>
              </w:rPr>
            </w:pPr>
            <w:r>
              <w:rPr>
                <w:rFonts w:ascii="Verdana" w:eastAsia="Verdana" w:hAnsi="Verdana" w:cs="Verdana"/>
              </w:rPr>
              <w:t>Ref</w:t>
            </w:r>
          </w:p>
        </w:tc>
        <w:tc>
          <w:tcPr>
            <w:tcW w:w="1656" w:type="dxa"/>
            <w:tcBorders>
              <w:top w:val="single" w:sz="4" w:space="0" w:color="000000"/>
            </w:tcBorders>
            <w:shd w:val="clear" w:color="auto" w:fill="A6A6A6"/>
          </w:tcPr>
          <w:p w14:paraId="65B42FB5"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4" w:type="dxa"/>
            <w:tcBorders>
              <w:top w:val="single" w:sz="4" w:space="0" w:color="000000"/>
            </w:tcBorders>
            <w:shd w:val="clear" w:color="auto" w:fill="A6A6A6"/>
          </w:tcPr>
          <w:p w14:paraId="4C9732CE"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07C3156F" w14:textId="77777777">
        <w:tc>
          <w:tcPr>
            <w:tcW w:w="821" w:type="dxa"/>
          </w:tcPr>
          <w:p w14:paraId="0A689C76" w14:textId="77777777" w:rsidR="00C76F2C" w:rsidRDefault="008E3216">
            <w:pPr>
              <w:spacing w:before="80" w:after="80"/>
              <w:rPr>
                <w:rFonts w:ascii="Verdana" w:eastAsia="Verdana" w:hAnsi="Verdana" w:cs="Verdana"/>
              </w:rPr>
            </w:pPr>
            <w:r>
              <w:rPr>
                <w:rFonts w:ascii="Verdana" w:eastAsia="Verdana" w:hAnsi="Verdana" w:cs="Verdana"/>
              </w:rPr>
              <w:t>7</w:t>
            </w:r>
          </w:p>
        </w:tc>
        <w:tc>
          <w:tcPr>
            <w:tcW w:w="7468" w:type="dxa"/>
          </w:tcPr>
          <w:p w14:paraId="6A4701FA" w14:textId="77777777" w:rsidR="00C76F2C" w:rsidRDefault="008E3216">
            <w:pPr>
              <w:spacing w:before="80" w:after="80"/>
              <w:rPr>
                <w:rFonts w:ascii="Verdana" w:eastAsia="Verdana" w:hAnsi="Verdana" w:cs="Verdana"/>
                <w:b/>
              </w:rPr>
            </w:pPr>
            <w:r>
              <w:rPr>
                <w:rFonts w:ascii="Verdana" w:eastAsia="Verdana" w:hAnsi="Verdana" w:cs="Verdana"/>
                <w:b/>
              </w:rPr>
              <w:t>Shower Timers.</w:t>
            </w:r>
            <w:r>
              <w:rPr>
                <w:rFonts w:ascii="Verdana" w:eastAsia="Verdana" w:hAnsi="Verdana" w:cs="Verdana"/>
              </w:rPr>
              <w:t xml:space="preserve">  Showers in Leisure </w:t>
            </w:r>
            <w:proofErr w:type="spellStart"/>
            <w:r>
              <w:rPr>
                <w:rFonts w:ascii="Verdana" w:eastAsia="Verdana" w:hAnsi="Verdana" w:cs="Verdana"/>
              </w:rPr>
              <w:t>Centres</w:t>
            </w:r>
            <w:proofErr w:type="spellEnd"/>
            <w:r>
              <w:rPr>
                <w:rFonts w:ascii="Verdana" w:eastAsia="Verdana" w:hAnsi="Verdana" w:cs="Verdana"/>
              </w:rPr>
              <w:t>, staff facilities etc. shall be controlled by push button timer or by infra-red</w:t>
            </w:r>
          </w:p>
        </w:tc>
        <w:tc>
          <w:tcPr>
            <w:tcW w:w="1690" w:type="dxa"/>
          </w:tcPr>
          <w:p w14:paraId="4123CCFB" w14:textId="77777777" w:rsidR="00C76F2C" w:rsidRDefault="00C76F2C">
            <w:pPr>
              <w:spacing w:before="80" w:after="80"/>
              <w:rPr>
                <w:rFonts w:ascii="Verdana" w:eastAsia="Verdana" w:hAnsi="Verdana" w:cs="Verdana"/>
                <w:sz w:val="20"/>
                <w:szCs w:val="20"/>
              </w:rPr>
            </w:pPr>
          </w:p>
        </w:tc>
        <w:tc>
          <w:tcPr>
            <w:tcW w:w="1412" w:type="dxa"/>
          </w:tcPr>
          <w:p w14:paraId="157B8803"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WTR/20</w:t>
            </w:r>
          </w:p>
        </w:tc>
        <w:tc>
          <w:tcPr>
            <w:tcW w:w="1656" w:type="dxa"/>
          </w:tcPr>
          <w:p w14:paraId="3F1D91DD" w14:textId="77777777" w:rsidR="00C76F2C" w:rsidRDefault="008E3216">
            <w:pPr>
              <w:widowControl/>
              <w:spacing w:before="80" w:after="80"/>
              <w:rPr>
                <w:rFonts w:ascii="Verdana" w:eastAsia="Verdana" w:hAnsi="Verdana" w:cs="Verdana"/>
              </w:rPr>
            </w:pPr>
            <w:r>
              <w:rPr>
                <w:rFonts w:ascii="Verdana" w:eastAsia="Verdana" w:hAnsi="Verdana" w:cs="Verdana"/>
                <w:noProof/>
                <w:color w:val="000000"/>
              </w:rPr>
              <w:drawing>
                <wp:inline distT="0" distB="0" distL="0" distR="0" wp14:anchorId="36BD29C6" wp14:editId="11F86215">
                  <wp:extent cx="914400" cy="914400"/>
                  <wp:effectExtent l="0" t="0" r="0" b="0"/>
                  <wp:docPr id="546" name="image44.png" descr="https://lh4.googleusercontent.com/TB_f5D_CrkHS4Hakxn5P96Eo0ZkL3i6Jg74qs1-swfKv3yiaEfyXcCFPFkpBa97jL9nY7PhMRkrhFrXlAE0a7pOktPWWkf9Oz9dxSx2mqj1oQG2JouTLhURjpK7FSb_e-gtVaSYjAi86366os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TB_f5D_CrkHS4Hakxn5P96Eo0ZkL3i6Jg74qs1-swfKv3yiaEfyXcCFPFkpBa97jL9nY7PhMRkrhFrXlAE0a7pOktPWWkf9Oz9dxSx2mqj1oQG2JouTLhURjpK7FSb_e-gtVaSYjAi86366osg"/>
                          <pic:cNvPicPr preferRelativeResize="0"/>
                        </pic:nvPicPr>
                        <pic:blipFill>
                          <a:blip r:embed="rId67"/>
                          <a:srcRect/>
                          <a:stretch>
                            <a:fillRect/>
                          </a:stretch>
                        </pic:blipFill>
                        <pic:spPr>
                          <a:xfrm>
                            <a:off x="0" y="0"/>
                            <a:ext cx="914400" cy="914400"/>
                          </a:xfrm>
                          <a:prstGeom prst="rect">
                            <a:avLst/>
                          </a:prstGeom>
                          <a:ln/>
                        </pic:spPr>
                      </pic:pic>
                    </a:graphicData>
                  </a:graphic>
                </wp:inline>
              </w:drawing>
            </w:r>
          </w:p>
          <w:p w14:paraId="6C719CA8" w14:textId="77777777" w:rsidR="00C76F2C" w:rsidRDefault="008E3216">
            <w:pPr>
              <w:spacing w:before="80" w:after="80"/>
              <w:rPr>
                <w:rFonts w:ascii="Verdana" w:eastAsia="Verdana" w:hAnsi="Verdana" w:cs="Verdana"/>
              </w:rPr>
            </w:pPr>
            <w:r>
              <w:rPr>
                <w:rFonts w:ascii="Verdana" w:eastAsia="Verdana" w:hAnsi="Verdana" w:cs="Verdana"/>
                <w:b/>
                <w:color w:val="26BDE2"/>
                <w:highlight w:val="white"/>
              </w:rPr>
              <w:t>6.4</w:t>
            </w:r>
          </w:p>
        </w:tc>
        <w:tc>
          <w:tcPr>
            <w:tcW w:w="1554" w:type="dxa"/>
          </w:tcPr>
          <w:p w14:paraId="5D93BCE9" w14:textId="77777777" w:rsidR="00C76F2C" w:rsidRDefault="00C76F2C">
            <w:pPr>
              <w:spacing w:before="80" w:after="80"/>
              <w:rPr>
                <w:rFonts w:ascii="Verdana" w:eastAsia="Verdana" w:hAnsi="Verdana" w:cs="Verdana"/>
              </w:rPr>
            </w:pPr>
          </w:p>
        </w:tc>
      </w:tr>
      <w:tr w:rsidR="00C76F2C" w14:paraId="23116081" w14:textId="77777777">
        <w:tc>
          <w:tcPr>
            <w:tcW w:w="821" w:type="dxa"/>
          </w:tcPr>
          <w:p w14:paraId="6219EE2E" w14:textId="77777777" w:rsidR="00C76F2C" w:rsidRDefault="008E3216">
            <w:pPr>
              <w:spacing w:before="80" w:after="80"/>
              <w:rPr>
                <w:rFonts w:ascii="Verdana" w:eastAsia="Verdana" w:hAnsi="Verdana" w:cs="Verdana"/>
              </w:rPr>
            </w:pPr>
            <w:r>
              <w:rPr>
                <w:rFonts w:ascii="Verdana" w:eastAsia="Verdana" w:hAnsi="Verdana" w:cs="Verdana"/>
              </w:rPr>
              <w:t>8</w:t>
            </w:r>
          </w:p>
        </w:tc>
        <w:tc>
          <w:tcPr>
            <w:tcW w:w="7468" w:type="dxa"/>
          </w:tcPr>
          <w:p w14:paraId="17D35705" w14:textId="77777777" w:rsidR="00C76F2C" w:rsidRDefault="008E3216">
            <w:pPr>
              <w:spacing w:before="80" w:after="80"/>
              <w:rPr>
                <w:rFonts w:ascii="Verdana" w:eastAsia="Verdana" w:hAnsi="Verdana" w:cs="Verdana"/>
              </w:rPr>
            </w:pPr>
            <w:r>
              <w:rPr>
                <w:rFonts w:ascii="Verdana" w:eastAsia="Verdana" w:hAnsi="Verdana" w:cs="Verdana"/>
                <w:b/>
              </w:rPr>
              <w:t>Sub Meter Departmentally.</w:t>
            </w:r>
            <w:r>
              <w:rPr>
                <w:rFonts w:ascii="Verdana" w:eastAsia="Verdana" w:hAnsi="Verdana" w:cs="Verdana"/>
              </w:rPr>
              <w:t xml:space="preserve">  Sub metering shall be extended to all departments within the property </w:t>
            </w:r>
          </w:p>
        </w:tc>
        <w:tc>
          <w:tcPr>
            <w:tcW w:w="1690" w:type="dxa"/>
          </w:tcPr>
          <w:p w14:paraId="21BE1B68" w14:textId="77777777" w:rsidR="00C76F2C" w:rsidRDefault="00C76F2C">
            <w:pPr>
              <w:spacing w:before="80" w:after="80"/>
              <w:rPr>
                <w:rFonts w:ascii="Verdana" w:eastAsia="Verdana" w:hAnsi="Verdana" w:cs="Verdana"/>
                <w:sz w:val="20"/>
                <w:szCs w:val="20"/>
              </w:rPr>
            </w:pPr>
          </w:p>
        </w:tc>
        <w:tc>
          <w:tcPr>
            <w:tcW w:w="1412" w:type="dxa"/>
          </w:tcPr>
          <w:p w14:paraId="152E2E4A"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WTR/21</w:t>
            </w:r>
          </w:p>
        </w:tc>
        <w:tc>
          <w:tcPr>
            <w:tcW w:w="1656" w:type="dxa"/>
          </w:tcPr>
          <w:p w14:paraId="27B287A1" w14:textId="77777777" w:rsidR="00C76F2C" w:rsidRDefault="00C76F2C">
            <w:pPr>
              <w:spacing w:before="80" w:after="80"/>
              <w:rPr>
                <w:rFonts w:ascii="Verdana" w:eastAsia="Verdana" w:hAnsi="Verdana" w:cs="Verdana"/>
              </w:rPr>
            </w:pPr>
          </w:p>
        </w:tc>
        <w:tc>
          <w:tcPr>
            <w:tcW w:w="1554" w:type="dxa"/>
          </w:tcPr>
          <w:p w14:paraId="0709EE8E" w14:textId="77777777" w:rsidR="00C76F2C" w:rsidRDefault="00C76F2C">
            <w:pPr>
              <w:spacing w:before="80" w:after="80"/>
              <w:rPr>
                <w:rFonts w:ascii="Verdana" w:eastAsia="Verdana" w:hAnsi="Verdana" w:cs="Verdana"/>
              </w:rPr>
            </w:pPr>
          </w:p>
        </w:tc>
      </w:tr>
    </w:tbl>
    <w:p w14:paraId="6CB00110" w14:textId="77777777" w:rsidR="00C76F2C" w:rsidRDefault="00C76F2C">
      <w:pPr>
        <w:rPr>
          <w:rFonts w:ascii="Verdana" w:eastAsia="Verdana" w:hAnsi="Verdana" w:cs="Verdana"/>
        </w:rPr>
      </w:pPr>
    </w:p>
    <w:p w14:paraId="3725B89A" w14:textId="77777777" w:rsidR="00C76F2C" w:rsidRDefault="00C76F2C"/>
    <w:p w14:paraId="3D27B41A" w14:textId="77777777" w:rsidR="00C76F2C" w:rsidRDefault="00C76F2C"/>
    <w:p w14:paraId="37352037" w14:textId="77777777" w:rsidR="00C76F2C" w:rsidRDefault="00C76F2C"/>
    <w:p w14:paraId="0C219E7F" w14:textId="77777777" w:rsidR="00C76F2C" w:rsidRDefault="008E3216">
      <w:r>
        <w:br w:type="page"/>
      </w:r>
    </w:p>
    <w:p w14:paraId="00CA30AD" w14:textId="77777777" w:rsidR="00C76F2C" w:rsidRDefault="00C76F2C">
      <w:pPr>
        <w:rPr>
          <w:rFonts w:ascii="Verdana" w:eastAsia="Verdana" w:hAnsi="Verdana" w:cs="Verdana"/>
        </w:rPr>
      </w:pPr>
    </w:p>
    <w:tbl>
      <w:tblPr>
        <w:tblStyle w:val="afffffc"/>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840"/>
        <w:gridCol w:w="1154"/>
        <w:gridCol w:w="5659"/>
        <w:gridCol w:w="1695"/>
        <w:gridCol w:w="1271"/>
        <w:gridCol w:w="1751"/>
        <w:gridCol w:w="1557"/>
      </w:tblGrid>
      <w:tr w:rsidR="00C76F2C" w14:paraId="7F4230E4" w14:textId="77777777">
        <w:tc>
          <w:tcPr>
            <w:tcW w:w="674" w:type="dxa"/>
            <w:tcBorders>
              <w:top w:val="nil"/>
              <w:left w:val="nil"/>
              <w:bottom w:val="single" w:sz="4" w:space="0" w:color="000000"/>
              <w:right w:val="nil"/>
            </w:tcBorders>
          </w:tcPr>
          <w:p w14:paraId="67BA1BB6" w14:textId="77777777" w:rsidR="00C76F2C" w:rsidRDefault="00C76F2C">
            <w:pPr>
              <w:spacing w:before="40" w:after="40"/>
              <w:rPr>
                <w:rFonts w:ascii="Verdana" w:eastAsia="Verdana" w:hAnsi="Verdana" w:cs="Verdana"/>
                <w:b/>
                <w:i/>
              </w:rPr>
            </w:pPr>
          </w:p>
        </w:tc>
        <w:tc>
          <w:tcPr>
            <w:tcW w:w="840" w:type="dxa"/>
            <w:tcBorders>
              <w:top w:val="nil"/>
              <w:left w:val="nil"/>
              <w:bottom w:val="single" w:sz="4" w:space="0" w:color="000000"/>
              <w:right w:val="nil"/>
            </w:tcBorders>
          </w:tcPr>
          <w:p w14:paraId="69C5FE2A" w14:textId="77777777" w:rsidR="00C76F2C" w:rsidRDefault="00C76F2C">
            <w:pPr>
              <w:spacing w:before="40" w:after="120"/>
              <w:rPr>
                <w:rFonts w:ascii="Verdana" w:eastAsia="Verdana" w:hAnsi="Verdana" w:cs="Verdana"/>
                <w:b/>
                <w:i/>
              </w:rPr>
            </w:pPr>
          </w:p>
        </w:tc>
        <w:tc>
          <w:tcPr>
            <w:tcW w:w="1154" w:type="dxa"/>
            <w:tcBorders>
              <w:top w:val="nil"/>
              <w:left w:val="nil"/>
              <w:bottom w:val="single" w:sz="4" w:space="0" w:color="000000"/>
              <w:right w:val="nil"/>
            </w:tcBorders>
          </w:tcPr>
          <w:p w14:paraId="6BB48FE2" w14:textId="77777777" w:rsidR="00C76F2C" w:rsidRDefault="00C76F2C">
            <w:pPr>
              <w:spacing w:before="40" w:after="120"/>
              <w:rPr>
                <w:rFonts w:ascii="Verdana" w:eastAsia="Verdana" w:hAnsi="Verdana" w:cs="Verdana"/>
                <w:b/>
                <w:i/>
              </w:rPr>
            </w:pPr>
          </w:p>
        </w:tc>
        <w:tc>
          <w:tcPr>
            <w:tcW w:w="11933" w:type="dxa"/>
            <w:gridSpan w:val="5"/>
            <w:tcBorders>
              <w:top w:val="nil"/>
              <w:left w:val="nil"/>
              <w:bottom w:val="single" w:sz="4" w:space="0" w:color="000000"/>
              <w:right w:val="nil"/>
            </w:tcBorders>
          </w:tcPr>
          <w:p w14:paraId="0900D042" w14:textId="77777777" w:rsidR="00C76F2C" w:rsidRDefault="00C76F2C">
            <w:pPr>
              <w:spacing w:before="40" w:after="120"/>
              <w:rPr>
                <w:rFonts w:ascii="Verdana" w:eastAsia="Verdana" w:hAnsi="Verdana" w:cs="Verdana"/>
              </w:rPr>
            </w:pPr>
          </w:p>
        </w:tc>
      </w:tr>
      <w:tr w:rsidR="00C76F2C" w14:paraId="7441523B" w14:textId="77777777">
        <w:tc>
          <w:tcPr>
            <w:tcW w:w="674" w:type="dxa"/>
            <w:tcBorders>
              <w:top w:val="single" w:sz="4" w:space="0" w:color="000000"/>
            </w:tcBorders>
            <w:shd w:val="clear" w:color="auto" w:fill="A6A6A6"/>
          </w:tcPr>
          <w:p w14:paraId="295A8E85" w14:textId="77777777" w:rsidR="00C76F2C" w:rsidRDefault="008E3216">
            <w:pPr>
              <w:spacing w:before="40" w:after="40"/>
              <w:rPr>
                <w:rFonts w:ascii="Verdana" w:eastAsia="Verdana" w:hAnsi="Verdana" w:cs="Verdana"/>
                <w:b/>
              </w:rPr>
            </w:pPr>
            <w:r>
              <w:rPr>
                <w:rFonts w:ascii="Verdana" w:eastAsia="Verdana" w:hAnsi="Verdana" w:cs="Verdana"/>
                <w:b/>
              </w:rPr>
              <w:t>No</w:t>
            </w:r>
          </w:p>
        </w:tc>
        <w:tc>
          <w:tcPr>
            <w:tcW w:w="7653" w:type="dxa"/>
            <w:gridSpan w:val="3"/>
            <w:tcBorders>
              <w:top w:val="single" w:sz="4" w:space="0" w:color="000000"/>
            </w:tcBorders>
            <w:shd w:val="clear" w:color="auto" w:fill="A6A6A6"/>
          </w:tcPr>
          <w:p w14:paraId="121A492E" w14:textId="77777777" w:rsidR="00C76F2C" w:rsidRDefault="008E3216">
            <w:pPr>
              <w:spacing w:before="40" w:after="40"/>
              <w:jc w:val="center"/>
              <w:rPr>
                <w:rFonts w:ascii="Verdana" w:eastAsia="Verdana" w:hAnsi="Verdana" w:cs="Verdana"/>
                <w:b/>
                <w:sz w:val="28"/>
                <w:szCs w:val="28"/>
              </w:rPr>
            </w:pPr>
            <w:r>
              <w:rPr>
                <w:rFonts w:ascii="Verdana" w:eastAsia="Verdana" w:hAnsi="Verdana" w:cs="Verdana"/>
                <w:b/>
                <w:sz w:val="28"/>
                <w:szCs w:val="28"/>
              </w:rPr>
              <w:t>ENERGY MANAGEMENT</w:t>
            </w:r>
          </w:p>
        </w:tc>
        <w:tc>
          <w:tcPr>
            <w:tcW w:w="1695" w:type="dxa"/>
            <w:tcBorders>
              <w:top w:val="single" w:sz="4" w:space="0" w:color="000000"/>
            </w:tcBorders>
            <w:shd w:val="clear" w:color="auto" w:fill="A6A6A6"/>
          </w:tcPr>
          <w:p w14:paraId="15761A6B"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271" w:type="dxa"/>
            <w:tcBorders>
              <w:top w:val="single" w:sz="4" w:space="0" w:color="000000"/>
            </w:tcBorders>
            <w:shd w:val="clear" w:color="auto" w:fill="A6A6A6"/>
          </w:tcPr>
          <w:p w14:paraId="6EE030E4"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751" w:type="dxa"/>
            <w:tcBorders>
              <w:top w:val="single" w:sz="4" w:space="0" w:color="000000"/>
            </w:tcBorders>
            <w:shd w:val="clear" w:color="auto" w:fill="A6A6A6"/>
          </w:tcPr>
          <w:p w14:paraId="29C0999C"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57" w:type="dxa"/>
            <w:tcBorders>
              <w:top w:val="single" w:sz="4" w:space="0" w:color="000000"/>
            </w:tcBorders>
            <w:shd w:val="clear" w:color="auto" w:fill="A6A6A6"/>
          </w:tcPr>
          <w:p w14:paraId="5CD1B609"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31EE274B" w14:textId="77777777">
        <w:tc>
          <w:tcPr>
            <w:tcW w:w="674" w:type="dxa"/>
          </w:tcPr>
          <w:p w14:paraId="08FC8EE8" w14:textId="77777777" w:rsidR="00C76F2C" w:rsidRDefault="008E3216">
            <w:pPr>
              <w:spacing w:before="40" w:after="40"/>
              <w:rPr>
                <w:rFonts w:ascii="Verdana" w:eastAsia="Verdana" w:hAnsi="Verdana" w:cs="Verdana"/>
              </w:rPr>
            </w:pPr>
            <w:r>
              <w:rPr>
                <w:rFonts w:ascii="Verdana" w:eastAsia="Verdana" w:hAnsi="Verdana" w:cs="Verdana"/>
              </w:rPr>
              <w:t>1</w:t>
            </w:r>
          </w:p>
        </w:tc>
        <w:tc>
          <w:tcPr>
            <w:tcW w:w="7653" w:type="dxa"/>
            <w:gridSpan w:val="3"/>
          </w:tcPr>
          <w:p w14:paraId="5C031C4B" w14:textId="77777777" w:rsidR="00C76F2C" w:rsidRDefault="008E3216">
            <w:pPr>
              <w:spacing w:before="40" w:after="40"/>
              <w:rPr>
                <w:rFonts w:ascii="Verdana" w:eastAsia="Verdana" w:hAnsi="Verdana" w:cs="Verdana"/>
              </w:rPr>
            </w:pPr>
            <w:r>
              <w:rPr>
                <w:rFonts w:ascii="Verdana" w:eastAsia="Verdana" w:hAnsi="Verdana" w:cs="Verdana"/>
                <w:b/>
              </w:rPr>
              <w:t>Generation of electricity</w:t>
            </w:r>
            <w:r>
              <w:rPr>
                <w:rFonts w:ascii="Verdana" w:eastAsia="Verdana" w:hAnsi="Verdana" w:cs="Verdana"/>
              </w:rPr>
              <w:t xml:space="preserve"> through Renewable Energy Sources (RES).  The business shall have a system that supplies or will supply at least 20% of the overall electricity consumption per year.  </w:t>
            </w:r>
          </w:p>
        </w:tc>
        <w:tc>
          <w:tcPr>
            <w:tcW w:w="1695" w:type="dxa"/>
          </w:tcPr>
          <w:p w14:paraId="7E61440E"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w:t>
            </w:r>
          </w:p>
        </w:tc>
        <w:tc>
          <w:tcPr>
            <w:tcW w:w="1271" w:type="dxa"/>
          </w:tcPr>
          <w:p w14:paraId="747CD2FB"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E/23</w:t>
            </w:r>
          </w:p>
        </w:tc>
        <w:tc>
          <w:tcPr>
            <w:tcW w:w="1751" w:type="dxa"/>
          </w:tcPr>
          <w:p w14:paraId="73B6D7CC"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00D7683F" wp14:editId="62C6D73B">
                  <wp:extent cx="974725" cy="974725"/>
                  <wp:effectExtent l="0" t="0" r="0" b="0"/>
                  <wp:docPr id="543" name="image52.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52.png" descr="https://lh5.googleusercontent.com/pkOiIh0vaJEm2PzTsXZwsIF4RY9atdjA16A85K4szPUJex-CB9zWKTLJkad93gQ3lTIn6UPNzgwFbCuviVbfFc-Am9UQ-oESYHbDKXfiLncTMlskkpoKRGtwkLPaTCtffPui5j9LamX8ZSk2kQ"/>
                          <pic:cNvPicPr preferRelativeResize="0"/>
                        </pic:nvPicPr>
                        <pic:blipFill>
                          <a:blip r:embed="rId68"/>
                          <a:srcRect/>
                          <a:stretch>
                            <a:fillRect/>
                          </a:stretch>
                        </pic:blipFill>
                        <pic:spPr>
                          <a:xfrm>
                            <a:off x="0" y="0"/>
                            <a:ext cx="974725" cy="974725"/>
                          </a:xfrm>
                          <a:prstGeom prst="rect">
                            <a:avLst/>
                          </a:prstGeom>
                          <a:ln/>
                        </pic:spPr>
                      </pic:pic>
                    </a:graphicData>
                  </a:graphic>
                </wp:inline>
              </w:drawing>
            </w:r>
          </w:p>
        </w:tc>
        <w:tc>
          <w:tcPr>
            <w:tcW w:w="1557" w:type="dxa"/>
          </w:tcPr>
          <w:p w14:paraId="4881AD9C" w14:textId="77777777" w:rsidR="00C76F2C" w:rsidRDefault="00C76F2C">
            <w:pPr>
              <w:spacing w:before="40" w:after="40"/>
              <w:rPr>
                <w:rFonts w:ascii="Verdana" w:eastAsia="Verdana" w:hAnsi="Verdana" w:cs="Verdana"/>
              </w:rPr>
            </w:pPr>
          </w:p>
        </w:tc>
      </w:tr>
      <w:tr w:rsidR="00C76F2C" w14:paraId="6C2646AE" w14:textId="77777777">
        <w:tc>
          <w:tcPr>
            <w:tcW w:w="674" w:type="dxa"/>
          </w:tcPr>
          <w:p w14:paraId="1866381F" w14:textId="77777777" w:rsidR="00C76F2C" w:rsidRDefault="008E3216">
            <w:pPr>
              <w:spacing w:before="40" w:after="40"/>
              <w:rPr>
                <w:rFonts w:ascii="Verdana" w:eastAsia="Verdana" w:hAnsi="Verdana" w:cs="Verdana"/>
              </w:rPr>
            </w:pPr>
            <w:r>
              <w:rPr>
                <w:rFonts w:ascii="Verdana" w:eastAsia="Verdana" w:hAnsi="Verdana" w:cs="Verdana"/>
              </w:rPr>
              <w:t>2</w:t>
            </w:r>
          </w:p>
        </w:tc>
        <w:tc>
          <w:tcPr>
            <w:tcW w:w="7653" w:type="dxa"/>
            <w:gridSpan w:val="3"/>
          </w:tcPr>
          <w:p w14:paraId="2483C8DE" w14:textId="77777777" w:rsidR="00C76F2C" w:rsidRDefault="008E3216">
            <w:pPr>
              <w:spacing w:before="40" w:after="40"/>
              <w:rPr>
                <w:rFonts w:ascii="Verdana" w:eastAsia="Verdana" w:hAnsi="Verdana" w:cs="Verdana"/>
              </w:rPr>
            </w:pPr>
            <w:r>
              <w:rPr>
                <w:rFonts w:ascii="Verdana" w:eastAsia="Verdana" w:hAnsi="Verdana" w:cs="Verdana"/>
                <w:b/>
              </w:rPr>
              <w:t>Heating from renewable energy sources</w:t>
            </w:r>
            <w:r>
              <w:rPr>
                <w:rFonts w:ascii="Verdana" w:eastAsia="Verdana" w:hAnsi="Verdana" w:cs="Verdana"/>
              </w:rPr>
              <w:t xml:space="preserve"> (RES).  At least 70% of the total energy used for heating/hot water shall come from renewable energy sources.</w:t>
            </w:r>
          </w:p>
        </w:tc>
        <w:tc>
          <w:tcPr>
            <w:tcW w:w="1695" w:type="dxa"/>
          </w:tcPr>
          <w:p w14:paraId="6EBDAAB0" w14:textId="77777777" w:rsidR="00C76F2C" w:rsidRDefault="00C76F2C">
            <w:pPr>
              <w:spacing w:before="40" w:after="40"/>
              <w:rPr>
                <w:rFonts w:ascii="Verdana" w:eastAsia="Verdana" w:hAnsi="Verdana" w:cs="Verdana"/>
                <w:sz w:val="20"/>
                <w:szCs w:val="20"/>
              </w:rPr>
            </w:pPr>
          </w:p>
        </w:tc>
        <w:tc>
          <w:tcPr>
            <w:tcW w:w="1271" w:type="dxa"/>
          </w:tcPr>
          <w:p w14:paraId="7D4A0B0F"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E/24</w:t>
            </w:r>
          </w:p>
        </w:tc>
        <w:tc>
          <w:tcPr>
            <w:tcW w:w="1751" w:type="dxa"/>
          </w:tcPr>
          <w:p w14:paraId="1C9738A9"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noProof/>
                <w:color w:val="000000"/>
              </w:rPr>
              <w:drawing>
                <wp:inline distT="0" distB="0" distL="0" distR="0" wp14:anchorId="013BE1EF" wp14:editId="71573130">
                  <wp:extent cx="974725" cy="974725"/>
                  <wp:effectExtent l="0" t="0" r="0" b="0"/>
                  <wp:docPr id="551" name="image52.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52.png" descr="https://lh5.googleusercontent.com/pkOiIh0vaJEm2PzTsXZwsIF4RY9atdjA16A85K4szPUJex-CB9zWKTLJkad93gQ3lTIn6UPNzgwFbCuviVbfFc-Am9UQ-oESYHbDKXfiLncTMlskkpoKRGtwkLPaTCtffPui5j9LamX8ZSk2kQ"/>
                          <pic:cNvPicPr preferRelativeResize="0"/>
                        </pic:nvPicPr>
                        <pic:blipFill>
                          <a:blip r:embed="rId68"/>
                          <a:srcRect/>
                          <a:stretch>
                            <a:fillRect/>
                          </a:stretch>
                        </pic:blipFill>
                        <pic:spPr>
                          <a:xfrm>
                            <a:off x="0" y="0"/>
                            <a:ext cx="974725" cy="974725"/>
                          </a:xfrm>
                          <a:prstGeom prst="rect">
                            <a:avLst/>
                          </a:prstGeom>
                          <a:ln/>
                        </pic:spPr>
                      </pic:pic>
                    </a:graphicData>
                  </a:graphic>
                </wp:inline>
              </w:drawing>
            </w:r>
          </w:p>
          <w:p w14:paraId="706568C2" w14:textId="77777777" w:rsidR="00C76F2C" w:rsidRDefault="008E3216">
            <w:pPr>
              <w:widowControl/>
              <w:pBdr>
                <w:top w:val="nil"/>
                <w:left w:val="nil"/>
                <w:bottom w:val="nil"/>
                <w:right w:val="nil"/>
                <w:between w:val="nil"/>
              </w:pBdr>
              <w:spacing w:before="40" w:after="40"/>
              <w:jc w:val="center"/>
              <w:rPr>
                <w:rFonts w:ascii="Verdana" w:eastAsia="Verdana" w:hAnsi="Verdana" w:cs="Verdana"/>
                <w:i/>
                <w:color w:val="000000"/>
              </w:rPr>
            </w:pPr>
            <w:r>
              <w:rPr>
                <w:rFonts w:ascii="Verdana" w:eastAsia="Verdana" w:hAnsi="Verdana" w:cs="Verdana"/>
                <w:b/>
                <w:i/>
                <w:color w:val="BF8B2E"/>
                <w:sz w:val="20"/>
                <w:szCs w:val="20"/>
                <w:highlight w:val="white"/>
              </w:rPr>
              <w:t>12.2</w:t>
            </w:r>
          </w:p>
        </w:tc>
        <w:tc>
          <w:tcPr>
            <w:tcW w:w="1557" w:type="dxa"/>
          </w:tcPr>
          <w:p w14:paraId="7D70D19C" w14:textId="77777777" w:rsidR="00C76F2C" w:rsidRDefault="00C76F2C">
            <w:pPr>
              <w:spacing w:before="40" w:after="40"/>
              <w:rPr>
                <w:rFonts w:ascii="Verdana" w:eastAsia="Verdana" w:hAnsi="Verdana" w:cs="Verdana"/>
              </w:rPr>
            </w:pPr>
          </w:p>
        </w:tc>
      </w:tr>
      <w:tr w:rsidR="00C76F2C" w14:paraId="1A04FEF0" w14:textId="77777777">
        <w:tc>
          <w:tcPr>
            <w:tcW w:w="674" w:type="dxa"/>
          </w:tcPr>
          <w:p w14:paraId="1372688A" w14:textId="77777777" w:rsidR="00C76F2C" w:rsidRDefault="008E3216">
            <w:pPr>
              <w:spacing w:before="40" w:after="40"/>
              <w:rPr>
                <w:rFonts w:ascii="Verdana" w:eastAsia="Verdana" w:hAnsi="Verdana" w:cs="Verdana"/>
              </w:rPr>
            </w:pPr>
            <w:r>
              <w:rPr>
                <w:rFonts w:ascii="Verdana" w:eastAsia="Verdana" w:hAnsi="Verdana" w:cs="Verdana"/>
              </w:rPr>
              <w:t>3</w:t>
            </w:r>
          </w:p>
        </w:tc>
        <w:tc>
          <w:tcPr>
            <w:tcW w:w="7653" w:type="dxa"/>
            <w:gridSpan w:val="3"/>
          </w:tcPr>
          <w:p w14:paraId="27213C31" w14:textId="77777777" w:rsidR="00C76F2C" w:rsidRDefault="008E3216">
            <w:pPr>
              <w:spacing w:before="40" w:after="40"/>
              <w:rPr>
                <w:rFonts w:ascii="Verdana" w:eastAsia="Verdana" w:hAnsi="Verdana" w:cs="Verdana"/>
              </w:rPr>
            </w:pPr>
            <w:r>
              <w:rPr>
                <w:rFonts w:ascii="Verdana" w:eastAsia="Verdana" w:hAnsi="Verdana" w:cs="Verdana"/>
                <w:b/>
              </w:rPr>
              <w:t>Electricity Consumption:</w:t>
            </w:r>
            <w:r>
              <w:rPr>
                <w:rFonts w:ascii="Verdana" w:eastAsia="Verdana" w:hAnsi="Verdana" w:cs="Verdana"/>
              </w:rPr>
              <w:t xml:space="preserve">  At least 80% of the electricity used within the building shall be sourced from a renewable energy source.</w:t>
            </w:r>
          </w:p>
        </w:tc>
        <w:tc>
          <w:tcPr>
            <w:tcW w:w="1695" w:type="dxa"/>
          </w:tcPr>
          <w:p w14:paraId="410EF745"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w:t>
            </w:r>
          </w:p>
        </w:tc>
        <w:tc>
          <w:tcPr>
            <w:tcW w:w="1271" w:type="dxa"/>
          </w:tcPr>
          <w:p w14:paraId="7630F93D"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E/25</w:t>
            </w:r>
          </w:p>
        </w:tc>
        <w:tc>
          <w:tcPr>
            <w:tcW w:w="1751" w:type="dxa"/>
          </w:tcPr>
          <w:p w14:paraId="4FD69DEF"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noProof/>
                <w:color w:val="000000"/>
              </w:rPr>
              <w:drawing>
                <wp:inline distT="0" distB="0" distL="0" distR="0" wp14:anchorId="3906F474" wp14:editId="5ADCC873">
                  <wp:extent cx="974725" cy="974725"/>
                  <wp:effectExtent l="0" t="0" r="0" b="0"/>
                  <wp:docPr id="548" name="image52.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52.png" descr="https://lh5.googleusercontent.com/pkOiIh0vaJEm2PzTsXZwsIF4RY9atdjA16A85K4szPUJex-CB9zWKTLJkad93gQ3lTIn6UPNzgwFbCuviVbfFc-Am9UQ-oESYHbDKXfiLncTMlskkpoKRGtwkLPaTCtffPui5j9LamX8ZSk2kQ"/>
                          <pic:cNvPicPr preferRelativeResize="0"/>
                        </pic:nvPicPr>
                        <pic:blipFill>
                          <a:blip r:embed="rId68"/>
                          <a:srcRect/>
                          <a:stretch>
                            <a:fillRect/>
                          </a:stretch>
                        </pic:blipFill>
                        <pic:spPr>
                          <a:xfrm>
                            <a:off x="0" y="0"/>
                            <a:ext cx="974725" cy="974725"/>
                          </a:xfrm>
                          <a:prstGeom prst="rect">
                            <a:avLst/>
                          </a:prstGeom>
                          <a:ln/>
                        </pic:spPr>
                      </pic:pic>
                    </a:graphicData>
                  </a:graphic>
                </wp:inline>
              </w:drawing>
            </w:r>
          </w:p>
          <w:p w14:paraId="7775AE91" w14:textId="77777777" w:rsidR="00C76F2C" w:rsidRDefault="008E3216">
            <w:pPr>
              <w:widowControl/>
              <w:pBdr>
                <w:top w:val="nil"/>
                <w:left w:val="nil"/>
                <w:bottom w:val="nil"/>
                <w:right w:val="nil"/>
                <w:between w:val="nil"/>
              </w:pBdr>
              <w:spacing w:before="40" w:after="40"/>
              <w:jc w:val="center"/>
              <w:rPr>
                <w:rFonts w:ascii="Verdana" w:eastAsia="Verdana" w:hAnsi="Verdana" w:cs="Verdana"/>
                <w:i/>
                <w:color w:val="000000"/>
              </w:rPr>
            </w:pPr>
            <w:r>
              <w:rPr>
                <w:rFonts w:ascii="Verdana" w:eastAsia="Verdana" w:hAnsi="Verdana" w:cs="Verdana"/>
                <w:b/>
                <w:i/>
                <w:color w:val="BF8B2E"/>
                <w:sz w:val="20"/>
                <w:szCs w:val="20"/>
                <w:highlight w:val="white"/>
              </w:rPr>
              <w:t>12.2</w:t>
            </w:r>
          </w:p>
        </w:tc>
        <w:tc>
          <w:tcPr>
            <w:tcW w:w="1557" w:type="dxa"/>
          </w:tcPr>
          <w:p w14:paraId="78B6DB38" w14:textId="77777777" w:rsidR="00C76F2C" w:rsidRDefault="00C76F2C">
            <w:pPr>
              <w:spacing w:before="40" w:after="40"/>
              <w:rPr>
                <w:rFonts w:ascii="Verdana" w:eastAsia="Verdana" w:hAnsi="Verdana" w:cs="Verdana"/>
              </w:rPr>
            </w:pPr>
          </w:p>
        </w:tc>
      </w:tr>
      <w:tr w:rsidR="00C76F2C" w14:paraId="5A8A2DAA" w14:textId="77777777">
        <w:tc>
          <w:tcPr>
            <w:tcW w:w="674" w:type="dxa"/>
          </w:tcPr>
          <w:p w14:paraId="4CB4FFF3" w14:textId="77777777" w:rsidR="00C76F2C" w:rsidRDefault="008E3216">
            <w:pPr>
              <w:spacing w:before="40" w:after="40"/>
              <w:rPr>
                <w:rFonts w:ascii="Verdana" w:eastAsia="Verdana" w:hAnsi="Verdana" w:cs="Verdana"/>
              </w:rPr>
            </w:pPr>
            <w:r>
              <w:rPr>
                <w:rFonts w:ascii="Verdana" w:eastAsia="Verdana" w:hAnsi="Verdana" w:cs="Verdana"/>
              </w:rPr>
              <w:t>4</w:t>
            </w:r>
          </w:p>
        </w:tc>
        <w:tc>
          <w:tcPr>
            <w:tcW w:w="7653" w:type="dxa"/>
            <w:gridSpan w:val="3"/>
          </w:tcPr>
          <w:p w14:paraId="56CBE10C" w14:textId="77777777" w:rsidR="00C76F2C" w:rsidRDefault="008E3216">
            <w:pPr>
              <w:spacing w:before="40" w:after="40"/>
              <w:rPr>
                <w:rFonts w:ascii="Verdana" w:eastAsia="Verdana" w:hAnsi="Verdana" w:cs="Verdana"/>
              </w:rPr>
            </w:pPr>
            <w:r>
              <w:rPr>
                <w:rFonts w:ascii="Verdana" w:eastAsia="Verdana" w:hAnsi="Verdana" w:cs="Verdana"/>
                <w:b/>
              </w:rPr>
              <w:t>Insulation of existing buildings</w:t>
            </w:r>
            <w:r>
              <w:rPr>
                <w:rFonts w:ascii="Verdana" w:eastAsia="Verdana" w:hAnsi="Verdana" w:cs="Verdana"/>
              </w:rPr>
              <w:t xml:space="preserve">.  The building shall have insulation above the minimal national requirements, </w:t>
            </w:r>
            <w:proofErr w:type="gramStart"/>
            <w:r>
              <w:rPr>
                <w:rFonts w:ascii="Verdana" w:eastAsia="Verdana" w:hAnsi="Verdana" w:cs="Verdana"/>
              </w:rPr>
              <w:t>so as to</w:t>
            </w:r>
            <w:proofErr w:type="gramEnd"/>
            <w:r>
              <w:rPr>
                <w:rFonts w:ascii="Verdana" w:eastAsia="Verdana" w:hAnsi="Verdana" w:cs="Verdana"/>
              </w:rPr>
              <w:t xml:space="preserve"> ensure a significant reduction of energy consumption.</w:t>
            </w:r>
          </w:p>
        </w:tc>
        <w:tc>
          <w:tcPr>
            <w:tcW w:w="1695" w:type="dxa"/>
          </w:tcPr>
          <w:p w14:paraId="6685660B"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w:t>
            </w:r>
          </w:p>
        </w:tc>
        <w:tc>
          <w:tcPr>
            <w:tcW w:w="1271" w:type="dxa"/>
          </w:tcPr>
          <w:p w14:paraId="26A8A849"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E/26</w:t>
            </w:r>
          </w:p>
        </w:tc>
        <w:tc>
          <w:tcPr>
            <w:tcW w:w="1751" w:type="dxa"/>
          </w:tcPr>
          <w:p w14:paraId="2F4CCEC3" w14:textId="77777777" w:rsidR="00C76F2C" w:rsidRDefault="008E3216">
            <w:pPr>
              <w:widowControl/>
              <w:pBdr>
                <w:top w:val="nil"/>
                <w:left w:val="nil"/>
                <w:bottom w:val="nil"/>
                <w:right w:val="nil"/>
                <w:between w:val="nil"/>
              </w:pBdr>
              <w:spacing w:before="40" w:after="40"/>
              <w:rPr>
                <w:rFonts w:ascii="Verdana" w:eastAsia="Verdana" w:hAnsi="Verdana" w:cs="Verdana"/>
                <w:color w:val="000000"/>
              </w:rPr>
            </w:pPr>
            <w:r>
              <w:rPr>
                <w:rFonts w:ascii="Verdana" w:eastAsia="Verdana" w:hAnsi="Verdana" w:cs="Verdana"/>
                <w:b/>
                <w:noProof/>
                <w:color w:val="FD6925"/>
                <w:highlight w:val="white"/>
              </w:rPr>
              <w:drawing>
                <wp:inline distT="0" distB="0" distL="0" distR="0" wp14:anchorId="6302DA76" wp14:editId="7F83D647">
                  <wp:extent cx="948690" cy="948690"/>
                  <wp:effectExtent l="0" t="0" r="0" b="0"/>
                  <wp:docPr id="540" name="image53.png" descr="https://lh5.googleusercontent.com/xE3Qs_hhhh1UBUNYrW5dO-d920EQqRpxc6Eyi5Cgl3DOPO9pmcxRgNl9UiWshM7rS6vIdZVDlqgBQ2m5xIe1cE458cnEXAdK__bmXt7tih2IF0zRtKpEvBAxELHyd2JNFxW4kCPLOyz8xaoRBg"/>
                  <wp:cNvGraphicFramePr/>
                  <a:graphic xmlns:a="http://schemas.openxmlformats.org/drawingml/2006/main">
                    <a:graphicData uri="http://schemas.openxmlformats.org/drawingml/2006/picture">
                      <pic:pic xmlns:pic="http://schemas.openxmlformats.org/drawingml/2006/picture">
                        <pic:nvPicPr>
                          <pic:cNvPr id="0" name="image53.png" descr="https://lh5.googleusercontent.com/xE3Qs_hhhh1UBUNYrW5dO-d920EQqRpxc6Eyi5Cgl3DOPO9pmcxRgNl9UiWshM7rS6vIdZVDlqgBQ2m5xIe1cE458cnEXAdK__bmXt7tih2IF0zRtKpEvBAxELHyd2JNFxW4kCPLOyz8xaoRBg"/>
                          <pic:cNvPicPr preferRelativeResize="0"/>
                        </pic:nvPicPr>
                        <pic:blipFill>
                          <a:blip r:embed="rId69"/>
                          <a:srcRect/>
                          <a:stretch>
                            <a:fillRect/>
                          </a:stretch>
                        </pic:blipFill>
                        <pic:spPr>
                          <a:xfrm>
                            <a:off x="0" y="0"/>
                            <a:ext cx="948690" cy="948690"/>
                          </a:xfrm>
                          <a:prstGeom prst="rect">
                            <a:avLst/>
                          </a:prstGeom>
                          <a:ln/>
                        </pic:spPr>
                      </pic:pic>
                    </a:graphicData>
                  </a:graphic>
                </wp:inline>
              </w:drawing>
            </w:r>
          </w:p>
          <w:p w14:paraId="30A4EB4D" w14:textId="77777777" w:rsidR="00C76F2C" w:rsidRDefault="008E3216">
            <w:pPr>
              <w:widowControl/>
              <w:pBdr>
                <w:top w:val="nil"/>
                <w:left w:val="nil"/>
                <w:bottom w:val="nil"/>
                <w:right w:val="nil"/>
                <w:between w:val="nil"/>
              </w:pBdr>
              <w:spacing w:before="40" w:after="40"/>
              <w:jc w:val="center"/>
              <w:rPr>
                <w:rFonts w:ascii="Verdana" w:eastAsia="Verdana" w:hAnsi="Verdana" w:cs="Verdana"/>
                <w:color w:val="000000"/>
              </w:rPr>
            </w:pPr>
            <w:r>
              <w:rPr>
                <w:rFonts w:ascii="Verdana" w:eastAsia="Verdana" w:hAnsi="Verdana" w:cs="Verdana"/>
                <w:b/>
                <w:color w:val="FD6925"/>
                <w:highlight w:val="white"/>
              </w:rPr>
              <w:t>9.4</w:t>
            </w:r>
          </w:p>
        </w:tc>
        <w:tc>
          <w:tcPr>
            <w:tcW w:w="1557" w:type="dxa"/>
          </w:tcPr>
          <w:p w14:paraId="41E3C85B" w14:textId="77777777" w:rsidR="00C76F2C" w:rsidRDefault="00C76F2C">
            <w:pPr>
              <w:spacing w:before="40" w:after="40"/>
              <w:rPr>
                <w:rFonts w:ascii="Verdana" w:eastAsia="Verdana" w:hAnsi="Verdana" w:cs="Verdana"/>
              </w:rPr>
            </w:pPr>
          </w:p>
        </w:tc>
      </w:tr>
    </w:tbl>
    <w:p w14:paraId="0206AE19" w14:textId="77777777" w:rsidR="00C76F2C" w:rsidRDefault="00C76F2C"/>
    <w:p w14:paraId="5551B8AB" w14:textId="77777777" w:rsidR="00C76F2C" w:rsidRDefault="00C76F2C"/>
    <w:tbl>
      <w:tblPr>
        <w:tblStyle w:val="afffffd"/>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7653"/>
        <w:gridCol w:w="1695"/>
        <w:gridCol w:w="1271"/>
        <w:gridCol w:w="1751"/>
        <w:gridCol w:w="1557"/>
      </w:tblGrid>
      <w:tr w:rsidR="00C76F2C" w14:paraId="17F398F5" w14:textId="77777777">
        <w:tc>
          <w:tcPr>
            <w:tcW w:w="674" w:type="dxa"/>
            <w:tcBorders>
              <w:top w:val="single" w:sz="4" w:space="0" w:color="000000"/>
            </w:tcBorders>
            <w:shd w:val="clear" w:color="auto" w:fill="A6A6A6"/>
          </w:tcPr>
          <w:p w14:paraId="3B264BD2" w14:textId="77777777" w:rsidR="00C76F2C" w:rsidRDefault="008E3216">
            <w:pPr>
              <w:spacing w:before="40" w:after="40"/>
              <w:rPr>
                <w:rFonts w:ascii="Verdana" w:eastAsia="Verdana" w:hAnsi="Verdana" w:cs="Verdana"/>
              </w:rPr>
            </w:pPr>
            <w:r>
              <w:rPr>
                <w:rFonts w:ascii="Verdana" w:eastAsia="Verdana" w:hAnsi="Verdana" w:cs="Verdana"/>
                <w:b/>
              </w:rPr>
              <w:t>No</w:t>
            </w:r>
          </w:p>
        </w:tc>
        <w:tc>
          <w:tcPr>
            <w:tcW w:w="7653" w:type="dxa"/>
            <w:tcBorders>
              <w:top w:val="single" w:sz="4" w:space="0" w:color="000000"/>
            </w:tcBorders>
            <w:shd w:val="clear" w:color="auto" w:fill="A6A6A6"/>
          </w:tcPr>
          <w:p w14:paraId="47377DA6" w14:textId="77777777" w:rsidR="00C76F2C" w:rsidRDefault="008E3216">
            <w:pPr>
              <w:spacing w:before="40" w:after="40"/>
              <w:rPr>
                <w:rFonts w:ascii="Verdana" w:eastAsia="Verdana" w:hAnsi="Verdana" w:cs="Verdana"/>
                <w:b/>
              </w:rPr>
            </w:pPr>
            <w:r>
              <w:rPr>
                <w:rFonts w:ascii="Verdana" w:eastAsia="Verdana" w:hAnsi="Verdana" w:cs="Verdana"/>
                <w:b/>
                <w:sz w:val="28"/>
                <w:szCs w:val="28"/>
              </w:rPr>
              <w:t>ENERGY MANAGEMENT</w:t>
            </w:r>
          </w:p>
        </w:tc>
        <w:tc>
          <w:tcPr>
            <w:tcW w:w="1695" w:type="dxa"/>
            <w:tcBorders>
              <w:top w:val="single" w:sz="4" w:space="0" w:color="000000"/>
            </w:tcBorders>
            <w:shd w:val="clear" w:color="auto" w:fill="A6A6A6"/>
          </w:tcPr>
          <w:p w14:paraId="36DC1249" w14:textId="77777777" w:rsidR="00C76F2C" w:rsidRDefault="008E3216">
            <w:pPr>
              <w:spacing w:before="40" w:after="40"/>
              <w:rPr>
                <w:rFonts w:ascii="Verdana" w:eastAsia="Verdana" w:hAnsi="Verdana" w:cs="Verdana"/>
                <w:sz w:val="20"/>
                <w:szCs w:val="20"/>
              </w:rPr>
            </w:pPr>
            <w:r>
              <w:rPr>
                <w:rFonts w:ascii="Verdana" w:eastAsia="Verdana" w:hAnsi="Verdana" w:cs="Verdana"/>
              </w:rPr>
              <w:t>GSTC</w:t>
            </w:r>
          </w:p>
        </w:tc>
        <w:tc>
          <w:tcPr>
            <w:tcW w:w="1271" w:type="dxa"/>
            <w:tcBorders>
              <w:top w:val="single" w:sz="4" w:space="0" w:color="000000"/>
            </w:tcBorders>
            <w:shd w:val="clear" w:color="auto" w:fill="A6A6A6"/>
          </w:tcPr>
          <w:p w14:paraId="33B65136" w14:textId="77777777" w:rsidR="00C76F2C" w:rsidRDefault="008E3216">
            <w:pPr>
              <w:spacing w:before="40" w:after="40"/>
              <w:rPr>
                <w:rFonts w:ascii="Verdana" w:eastAsia="Verdana" w:hAnsi="Verdana" w:cs="Verdana"/>
                <w:sz w:val="20"/>
                <w:szCs w:val="20"/>
              </w:rPr>
            </w:pPr>
            <w:r>
              <w:rPr>
                <w:rFonts w:ascii="Verdana" w:eastAsia="Verdana" w:hAnsi="Verdana" w:cs="Verdana"/>
              </w:rPr>
              <w:t>Ref</w:t>
            </w:r>
          </w:p>
        </w:tc>
        <w:tc>
          <w:tcPr>
            <w:tcW w:w="1751" w:type="dxa"/>
            <w:tcBorders>
              <w:top w:val="single" w:sz="4" w:space="0" w:color="000000"/>
            </w:tcBorders>
            <w:shd w:val="clear" w:color="auto" w:fill="A6A6A6"/>
          </w:tcPr>
          <w:p w14:paraId="74566486" w14:textId="77777777" w:rsidR="00C76F2C" w:rsidRDefault="008E3216">
            <w:pPr>
              <w:spacing w:before="40" w:after="40"/>
              <w:rPr>
                <w:rFonts w:ascii="Verdana" w:eastAsia="Verdana" w:hAnsi="Verdana" w:cs="Verdana"/>
                <w:color w:val="000000"/>
              </w:rPr>
            </w:pPr>
            <w:r>
              <w:rPr>
                <w:rFonts w:ascii="Verdana" w:eastAsia="Verdana" w:hAnsi="Verdana" w:cs="Verdana"/>
              </w:rPr>
              <w:t>SDGs</w:t>
            </w:r>
          </w:p>
        </w:tc>
        <w:tc>
          <w:tcPr>
            <w:tcW w:w="1557" w:type="dxa"/>
            <w:tcBorders>
              <w:top w:val="single" w:sz="4" w:space="0" w:color="000000"/>
            </w:tcBorders>
            <w:shd w:val="clear" w:color="auto" w:fill="A6A6A6"/>
          </w:tcPr>
          <w:p w14:paraId="315B55B4" w14:textId="77777777" w:rsidR="00C76F2C" w:rsidRDefault="008E3216">
            <w:pPr>
              <w:spacing w:before="40" w:after="40"/>
              <w:rPr>
                <w:rFonts w:ascii="Verdana" w:eastAsia="Verdana" w:hAnsi="Verdana" w:cs="Verdana"/>
              </w:rPr>
            </w:pPr>
            <w:r>
              <w:rPr>
                <w:rFonts w:ascii="Verdana" w:eastAsia="Verdana" w:hAnsi="Verdana" w:cs="Verdana"/>
              </w:rPr>
              <w:t>YES/NO</w:t>
            </w:r>
          </w:p>
        </w:tc>
      </w:tr>
      <w:tr w:rsidR="00C76F2C" w14:paraId="6266028D" w14:textId="77777777">
        <w:tc>
          <w:tcPr>
            <w:tcW w:w="674" w:type="dxa"/>
          </w:tcPr>
          <w:p w14:paraId="773FBC2D" w14:textId="77777777" w:rsidR="00C76F2C" w:rsidRDefault="008E3216">
            <w:pPr>
              <w:spacing w:before="40" w:after="40"/>
              <w:rPr>
                <w:rFonts w:ascii="Verdana" w:eastAsia="Verdana" w:hAnsi="Verdana" w:cs="Verdana"/>
              </w:rPr>
            </w:pPr>
            <w:r>
              <w:rPr>
                <w:rFonts w:ascii="Verdana" w:eastAsia="Verdana" w:hAnsi="Verdana" w:cs="Verdana"/>
              </w:rPr>
              <w:t>5</w:t>
            </w:r>
          </w:p>
        </w:tc>
        <w:tc>
          <w:tcPr>
            <w:tcW w:w="7653" w:type="dxa"/>
          </w:tcPr>
          <w:p w14:paraId="63230DFF" w14:textId="77777777" w:rsidR="00C76F2C" w:rsidRDefault="008E3216">
            <w:pPr>
              <w:spacing w:before="40" w:after="40"/>
              <w:rPr>
                <w:rFonts w:ascii="Verdana" w:eastAsia="Verdana" w:hAnsi="Verdana" w:cs="Verdana"/>
              </w:rPr>
            </w:pPr>
            <w:r>
              <w:rPr>
                <w:rFonts w:ascii="Verdana" w:eastAsia="Verdana" w:hAnsi="Verdana" w:cs="Verdana"/>
                <w:b/>
              </w:rPr>
              <w:t>Air Conditioning- A rated</w:t>
            </w:r>
            <w:r>
              <w:rPr>
                <w:rFonts w:ascii="Verdana" w:eastAsia="Verdana" w:hAnsi="Verdana" w:cs="Verdana"/>
              </w:rPr>
              <w:t>.  The air conditioning system shall have a Class A+ or A++ energy efficiency rating</w:t>
            </w:r>
          </w:p>
        </w:tc>
        <w:tc>
          <w:tcPr>
            <w:tcW w:w="1695" w:type="dxa"/>
          </w:tcPr>
          <w:p w14:paraId="52DCCF05" w14:textId="77777777" w:rsidR="00C76F2C" w:rsidRDefault="00C76F2C">
            <w:pPr>
              <w:spacing w:before="40" w:after="40"/>
              <w:rPr>
                <w:rFonts w:ascii="Verdana" w:eastAsia="Verdana" w:hAnsi="Verdana" w:cs="Verdana"/>
                <w:sz w:val="20"/>
                <w:szCs w:val="20"/>
              </w:rPr>
            </w:pPr>
          </w:p>
        </w:tc>
        <w:tc>
          <w:tcPr>
            <w:tcW w:w="1271" w:type="dxa"/>
          </w:tcPr>
          <w:p w14:paraId="7BFED56B"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E/27</w:t>
            </w:r>
          </w:p>
        </w:tc>
        <w:tc>
          <w:tcPr>
            <w:tcW w:w="1751" w:type="dxa"/>
          </w:tcPr>
          <w:p w14:paraId="7A4E6B92"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7FC053D5" wp14:editId="105CFDE7">
                  <wp:extent cx="940435" cy="940435"/>
                  <wp:effectExtent l="0" t="0" r="0" b="0"/>
                  <wp:docPr id="538"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57" w:type="dxa"/>
          </w:tcPr>
          <w:p w14:paraId="2D81AA10" w14:textId="77777777" w:rsidR="00C76F2C" w:rsidRDefault="00C76F2C">
            <w:pPr>
              <w:spacing w:before="40" w:after="40"/>
              <w:rPr>
                <w:rFonts w:ascii="Verdana" w:eastAsia="Verdana" w:hAnsi="Verdana" w:cs="Verdana"/>
              </w:rPr>
            </w:pPr>
          </w:p>
        </w:tc>
      </w:tr>
      <w:tr w:rsidR="00C76F2C" w14:paraId="04ADD9F1" w14:textId="77777777">
        <w:tc>
          <w:tcPr>
            <w:tcW w:w="674" w:type="dxa"/>
          </w:tcPr>
          <w:p w14:paraId="7E7CB3C9" w14:textId="77777777" w:rsidR="00C76F2C" w:rsidRDefault="008E3216">
            <w:pPr>
              <w:spacing w:before="40" w:after="40"/>
              <w:rPr>
                <w:rFonts w:ascii="Verdana" w:eastAsia="Verdana" w:hAnsi="Verdana" w:cs="Verdana"/>
              </w:rPr>
            </w:pPr>
            <w:r>
              <w:rPr>
                <w:rFonts w:ascii="Verdana" w:eastAsia="Verdana" w:hAnsi="Verdana" w:cs="Verdana"/>
              </w:rPr>
              <w:t>6</w:t>
            </w:r>
          </w:p>
        </w:tc>
        <w:tc>
          <w:tcPr>
            <w:tcW w:w="7653" w:type="dxa"/>
          </w:tcPr>
          <w:p w14:paraId="110A1AB0" w14:textId="77777777" w:rsidR="00C76F2C" w:rsidRDefault="008E3216">
            <w:pPr>
              <w:spacing w:before="40" w:after="40"/>
              <w:rPr>
                <w:rFonts w:ascii="Verdana" w:eastAsia="Verdana" w:hAnsi="Verdana" w:cs="Verdana"/>
              </w:rPr>
            </w:pPr>
            <w:r>
              <w:rPr>
                <w:rFonts w:ascii="Verdana" w:eastAsia="Verdana" w:hAnsi="Verdana" w:cs="Verdana"/>
                <w:b/>
              </w:rPr>
              <w:t>Air Conditioning and Heating - Automatic turn off.</w:t>
            </w:r>
            <w:r>
              <w:rPr>
                <w:rFonts w:ascii="Verdana" w:eastAsia="Verdana" w:hAnsi="Verdana" w:cs="Verdana"/>
              </w:rPr>
              <w:t xml:space="preserve">   There shall be an automatic system that turns off the air conditioning and heating when windows are open</w:t>
            </w:r>
          </w:p>
        </w:tc>
        <w:tc>
          <w:tcPr>
            <w:tcW w:w="1695" w:type="dxa"/>
          </w:tcPr>
          <w:p w14:paraId="4BAE7E5F" w14:textId="77777777" w:rsidR="00C76F2C" w:rsidRDefault="00C76F2C">
            <w:pPr>
              <w:spacing w:before="40" w:after="40"/>
              <w:rPr>
                <w:rFonts w:ascii="Verdana" w:eastAsia="Verdana" w:hAnsi="Verdana" w:cs="Verdana"/>
                <w:sz w:val="20"/>
                <w:szCs w:val="20"/>
              </w:rPr>
            </w:pPr>
          </w:p>
        </w:tc>
        <w:tc>
          <w:tcPr>
            <w:tcW w:w="1271" w:type="dxa"/>
          </w:tcPr>
          <w:p w14:paraId="0032D157"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E/28</w:t>
            </w:r>
          </w:p>
        </w:tc>
        <w:tc>
          <w:tcPr>
            <w:tcW w:w="1751" w:type="dxa"/>
          </w:tcPr>
          <w:p w14:paraId="3895AD61"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5A855391" wp14:editId="47E3DAE9">
                  <wp:extent cx="940435" cy="940435"/>
                  <wp:effectExtent l="0" t="0" r="0" b="0"/>
                  <wp:docPr id="542"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57" w:type="dxa"/>
          </w:tcPr>
          <w:p w14:paraId="6129339C" w14:textId="77777777" w:rsidR="00C76F2C" w:rsidRDefault="00C76F2C">
            <w:pPr>
              <w:spacing w:before="40" w:after="40"/>
              <w:rPr>
                <w:rFonts w:ascii="Verdana" w:eastAsia="Verdana" w:hAnsi="Verdana" w:cs="Verdana"/>
              </w:rPr>
            </w:pPr>
          </w:p>
        </w:tc>
      </w:tr>
      <w:tr w:rsidR="00C76F2C" w14:paraId="30D0CB5F" w14:textId="77777777">
        <w:tc>
          <w:tcPr>
            <w:tcW w:w="674" w:type="dxa"/>
          </w:tcPr>
          <w:p w14:paraId="1C8EA61B" w14:textId="77777777" w:rsidR="00C76F2C" w:rsidRDefault="008E3216">
            <w:pPr>
              <w:spacing w:before="40" w:after="40"/>
              <w:rPr>
                <w:rFonts w:ascii="Verdana" w:eastAsia="Verdana" w:hAnsi="Verdana" w:cs="Verdana"/>
              </w:rPr>
            </w:pPr>
            <w:r>
              <w:rPr>
                <w:rFonts w:ascii="Verdana" w:eastAsia="Verdana" w:hAnsi="Verdana" w:cs="Verdana"/>
              </w:rPr>
              <w:t>7</w:t>
            </w:r>
          </w:p>
        </w:tc>
        <w:tc>
          <w:tcPr>
            <w:tcW w:w="7653" w:type="dxa"/>
          </w:tcPr>
          <w:p w14:paraId="27870C16" w14:textId="77777777" w:rsidR="00C76F2C" w:rsidRDefault="008E3216">
            <w:pPr>
              <w:spacing w:before="40" w:after="40"/>
              <w:rPr>
                <w:rFonts w:ascii="Verdana" w:eastAsia="Verdana" w:hAnsi="Verdana" w:cs="Verdana"/>
              </w:rPr>
            </w:pPr>
            <w:r>
              <w:rPr>
                <w:rFonts w:ascii="Verdana" w:eastAsia="Verdana" w:hAnsi="Verdana" w:cs="Verdana"/>
                <w:b/>
              </w:rPr>
              <w:t>Class A Energy Efficient Equipment</w:t>
            </w:r>
            <w:r>
              <w:rPr>
                <w:rFonts w:ascii="Verdana" w:eastAsia="Verdana" w:hAnsi="Verdana" w:cs="Verdana"/>
              </w:rPr>
              <w:t>: Business chooses Class A Energy efficient refrigerators dishwashers, washing machines and office equipment</w:t>
            </w:r>
          </w:p>
        </w:tc>
        <w:tc>
          <w:tcPr>
            <w:tcW w:w="1695" w:type="dxa"/>
          </w:tcPr>
          <w:p w14:paraId="02E77D44" w14:textId="77777777" w:rsidR="00C76F2C" w:rsidRDefault="00C76F2C">
            <w:pPr>
              <w:spacing w:before="40" w:after="40"/>
              <w:rPr>
                <w:rFonts w:ascii="Verdana" w:eastAsia="Verdana" w:hAnsi="Verdana" w:cs="Verdana"/>
                <w:sz w:val="20"/>
                <w:szCs w:val="20"/>
              </w:rPr>
            </w:pPr>
          </w:p>
        </w:tc>
        <w:tc>
          <w:tcPr>
            <w:tcW w:w="1271" w:type="dxa"/>
          </w:tcPr>
          <w:p w14:paraId="05BD41F2"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E/29</w:t>
            </w:r>
          </w:p>
        </w:tc>
        <w:tc>
          <w:tcPr>
            <w:tcW w:w="1751" w:type="dxa"/>
          </w:tcPr>
          <w:p w14:paraId="489782C9"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0B51F271" wp14:editId="61CE8BB3">
                  <wp:extent cx="940435" cy="940435"/>
                  <wp:effectExtent l="0" t="0" r="0" b="0"/>
                  <wp:docPr id="541"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57" w:type="dxa"/>
          </w:tcPr>
          <w:p w14:paraId="77812762" w14:textId="77777777" w:rsidR="00C76F2C" w:rsidRDefault="00C76F2C">
            <w:pPr>
              <w:spacing w:before="40" w:after="40"/>
              <w:rPr>
                <w:rFonts w:ascii="Verdana" w:eastAsia="Verdana" w:hAnsi="Verdana" w:cs="Verdana"/>
              </w:rPr>
            </w:pPr>
          </w:p>
        </w:tc>
      </w:tr>
      <w:tr w:rsidR="00C76F2C" w14:paraId="480F4C4D" w14:textId="77777777">
        <w:tc>
          <w:tcPr>
            <w:tcW w:w="674" w:type="dxa"/>
          </w:tcPr>
          <w:p w14:paraId="5516BD39" w14:textId="77777777" w:rsidR="00C76F2C" w:rsidRDefault="008E3216">
            <w:pPr>
              <w:spacing w:before="40" w:after="40"/>
              <w:rPr>
                <w:rFonts w:ascii="Verdana" w:eastAsia="Verdana" w:hAnsi="Verdana" w:cs="Verdana"/>
              </w:rPr>
            </w:pPr>
            <w:r>
              <w:rPr>
                <w:rFonts w:ascii="Verdana" w:eastAsia="Verdana" w:hAnsi="Verdana" w:cs="Verdana"/>
              </w:rPr>
              <w:t>8</w:t>
            </w:r>
          </w:p>
        </w:tc>
        <w:tc>
          <w:tcPr>
            <w:tcW w:w="7653" w:type="dxa"/>
          </w:tcPr>
          <w:p w14:paraId="64661902" w14:textId="77777777" w:rsidR="00C76F2C" w:rsidRDefault="008E3216">
            <w:pPr>
              <w:spacing w:before="40" w:after="40"/>
              <w:rPr>
                <w:rFonts w:ascii="Verdana" w:eastAsia="Verdana" w:hAnsi="Verdana" w:cs="Verdana"/>
              </w:rPr>
            </w:pPr>
            <w:r>
              <w:rPr>
                <w:rFonts w:ascii="Verdana" w:eastAsia="Verdana" w:hAnsi="Verdana" w:cs="Verdana"/>
                <w:b/>
              </w:rPr>
              <w:t>Automatic lights off in rooms/bedrooms.</w:t>
            </w:r>
            <w:r>
              <w:rPr>
                <w:rFonts w:ascii="Verdana" w:eastAsia="Verdana" w:hAnsi="Verdana" w:cs="Verdana"/>
              </w:rPr>
              <w:t xml:space="preserve">  Automatic systems which turn the lights off when guests leave their rooms shall be installed in 80% of the guest rooms/bedrooms.</w:t>
            </w:r>
          </w:p>
        </w:tc>
        <w:tc>
          <w:tcPr>
            <w:tcW w:w="1695" w:type="dxa"/>
          </w:tcPr>
          <w:p w14:paraId="3BDA51BF" w14:textId="77777777" w:rsidR="00C76F2C" w:rsidRDefault="00C76F2C">
            <w:pPr>
              <w:spacing w:before="40" w:after="40"/>
              <w:rPr>
                <w:rFonts w:ascii="Verdana" w:eastAsia="Verdana" w:hAnsi="Verdana" w:cs="Verdana"/>
                <w:sz w:val="20"/>
                <w:szCs w:val="20"/>
              </w:rPr>
            </w:pPr>
          </w:p>
        </w:tc>
        <w:tc>
          <w:tcPr>
            <w:tcW w:w="1271" w:type="dxa"/>
          </w:tcPr>
          <w:p w14:paraId="417ED511"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E/30</w:t>
            </w:r>
          </w:p>
        </w:tc>
        <w:tc>
          <w:tcPr>
            <w:tcW w:w="1751" w:type="dxa"/>
          </w:tcPr>
          <w:p w14:paraId="39C0CE5C"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4BD24A23" wp14:editId="5D730112">
                  <wp:extent cx="940435" cy="940435"/>
                  <wp:effectExtent l="0" t="0" r="0" b="0"/>
                  <wp:docPr id="494"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57" w:type="dxa"/>
          </w:tcPr>
          <w:p w14:paraId="34B96974" w14:textId="77777777" w:rsidR="00C76F2C" w:rsidRDefault="00C76F2C">
            <w:pPr>
              <w:spacing w:before="40" w:after="40"/>
              <w:rPr>
                <w:rFonts w:ascii="Verdana" w:eastAsia="Verdana" w:hAnsi="Verdana" w:cs="Verdana"/>
              </w:rPr>
            </w:pPr>
          </w:p>
        </w:tc>
      </w:tr>
      <w:tr w:rsidR="00C76F2C" w14:paraId="45BA284B" w14:textId="77777777">
        <w:tc>
          <w:tcPr>
            <w:tcW w:w="674" w:type="dxa"/>
          </w:tcPr>
          <w:p w14:paraId="0DEEF28E" w14:textId="77777777" w:rsidR="00C76F2C" w:rsidRDefault="008E3216">
            <w:pPr>
              <w:spacing w:before="40" w:after="40"/>
              <w:rPr>
                <w:rFonts w:ascii="Verdana" w:eastAsia="Verdana" w:hAnsi="Verdana" w:cs="Verdana"/>
              </w:rPr>
            </w:pPr>
            <w:r>
              <w:rPr>
                <w:rFonts w:ascii="Verdana" w:eastAsia="Verdana" w:hAnsi="Verdana" w:cs="Verdana"/>
              </w:rPr>
              <w:t>9</w:t>
            </w:r>
          </w:p>
        </w:tc>
        <w:tc>
          <w:tcPr>
            <w:tcW w:w="7653" w:type="dxa"/>
          </w:tcPr>
          <w:p w14:paraId="22DBD721" w14:textId="77777777" w:rsidR="00C76F2C" w:rsidRDefault="008E3216">
            <w:pPr>
              <w:spacing w:before="40" w:after="40"/>
              <w:rPr>
                <w:rFonts w:ascii="Verdana" w:eastAsia="Verdana" w:hAnsi="Verdana" w:cs="Verdana"/>
              </w:rPr>
            </w:pPr>
            <w:r>
              <w:rPr>
                <w:rFonts w:ascii="Verdana" w:eastAsia="Verdana" w:hAnsi="Verdana" w:cs="Verdana"/>
                <w:b/>
              </w:rPr>
              <w:t>Automatic lights off outdoors.</w:t>
            </w:r>
            <w:r>
              <w:rPr>
                <w:rFonts w:ascii="Verdana" w:eastAsia="Verdana" w:hAnsi="Verdana" w:cs="Verdana"/>
              </w:rPr>
              <w:t xml:space="preserve">  Unnecessary outside lights shall be turned off automatically</w:t>
            </w:r>
          </w:p>
        </w:tc>
        <w:tc>
          <w:tcPr>
            <w:tcW w:w="1695" w:type="dxa"/>
          </w:tcPr>
          <w:p w14:paraId="66D8C089" w14:textId="77777777" w:rsidR="00C76F2C" w:rsidRDefault="00C76F2C">
            <w:pPr>
              <w:spacing w:before="40" w:after="40"/>
              <w:rPr>
                <w:rFonts w:ascii="Verdana" w:eastAsia="Verdana" w:hAnsi="Verdana" w:cs="Verdana"/>
                <w:sz w:val="20"/>
                <w:szCs w:val="20"/>
              </w:rPr>
            </w:pPr>
          </w:p>
        </w:tc>
        <w:tc>
          <w:tcPr>
            <w:tcW w:w="1271" w:type="dxa"/>
          </w:tcPr>
          <w:p w14:paraId="245F46C6"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E/31</w:t>
            </w:r>
          </w:p>
        </w:tc>
        <w:tc>
          <w:tcPr>
            <w:tcW w:w="1751" w:type="dxa"/>
          </w:tcPr>
          <w:p w14:paraId="762AEF32"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1FFD0002" wp14:editId="47F618DB">
                  <wp:extent cx="940435" cy="940435"/>
                  <wp:effectExtent l="0" t="0" r="0" b="0"/>
                  <wp:docPr id="499"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57" w:type="dxa"/>
          </w:tcPr>
          <w:p w14:paraId="68274620" w14:textId="77777777" w:rsidR="00C76F2C" w:rsidRDefault="00C76F2C">
            <w:pPr>
              <w:spacing w:before="40" w:after="40"/>
              <w:rPr>
                <w:rFonts w:ascii="Verdana" w:eastAsia="Verdana" w:hAnsi="Verdana" w:cs="Verdana"/>
              </w:rPr>
            </w:pPr>
          </w:p>
        </w:tc>
      </w:tr>
    </w:tbl>
    <w:p w14:paraId="11A8A9F4" w14:textId="77777777" w:rsidR="00C76F2C" w:rsidRDefault="008E3216">
      <w:pPr>
        <w:rPr>
          <w:rFonts w:ascii="Verdana" w:eastAsia="Verdana" w:hAnsi="Verdana" w:cs="Verdana"/>
        </w:rPr>
      </w:pPr>
      <w:r>
        <w:br w:type="page"/>
      </w:r>
    </w:p>
    <w:p w14:paraId="0E8CADEA" w14:textId="77777777" w:rsidR="00C76F2C" w:rsidRDefault="00C76F2C">
      <w:pPr>
        <w:rPr>
          <w:rFonts w:ascii="Verdana" w:eastAsia="Verdana" w:hAnsi="Verdana" w:cs="Verdana"/>
        </w:rPr>
      </w:pPr>
    </w:p>
    <w:tbl>
      <w:tblPr>
        <w:tblStyle w:val="afffffe"/>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7685"/>
        <w:gridCol w:w="1559"/>
        <w:gridCol w:w="1417"/>
        <w:gridCol w:w="1701"/>
        <w:gridCol w:w="1560"/>
      </w:tblGrid>
      <w:tr w:rsidR="00C76F2C" w14:paraId="149589F3" w14:textId="77777777">
        <w:tc>
          <w:tcPr>
            <w:tcW w:w="674" w:type="dxa"/>
            <w:shd w:val="clear" w:color="auto" w:fill="BFBFBF"/>
          </w:tcPr>
          <w:p w14:paraId="45F8AD4B" w14:textId="77777777" w:rsidR="00C76F2C" w:rsidRDefault="008E3216">
            <w:pPr>
              <w:spacing w:before="40" w:after="40"/>
              <w:rPr>
                <w:rFonts w:ascii="Verdana" w:eastAsia="Verdana" w:hAnsi="Verdana" w:cs="Verdana"/>
                <w:b/>
              </w:rPr>
            </w:pPr>
            <w:r>
              <w:rPr>
                <w:rFonts w:ascii="Verdana" w:eastAsia="Verdana" w:hAnsi="Verdana" w:cs="Verdana"/>
                <w:b/>
              </w:rPr>
              <w:t>No</w:t>
            </w:r>
          </w:p>
        </w:tc>
        <w:tc>
          <w:tcPr>
            <w:tcW w:w="7685" w:type="dxa"/>
            <w:shd w:val="clear" w:color="auto" w:fill="BFBFBF"/>
          </w:tcPr>
          <w:p w14:paraId="701CF46E" w14:textId="77777777" w:rsidR="00C76F2C" w:rsidRDefault="008E3216">
            <w:pPr>
              <w:spacing w:before="40" w:after="40"/>
              <w:jc w:val="center"/>
              <w:rPr>
                <w:rFonts w:ascii="Verdana" w:eastAsia="Verdana" w:hAnsi="Verdana" w:cs="Verdana"/>
                <w:b/>
                <w:sz w:val="28"/>
                <w:szCs w:val="28"/>
              </w:rPr>
            </w:pPr>
            <w:r>
              <w:rPr>
                <w:rFonts w:ascii="Verdana" w:eastAsia="Verdana" w:hAnsi="Verdana" w:cs="Verdana"/>
                <w:b/>
                <w:sz w:val="28"/>
                <w:szCs w:val="28"/>
              </w:rPr>
              <w:t xml:space="preserve">ENERGY MANAGEMENT </w:t>
            </w:r>
          </w:p>
        </w:tc>
        <w:tc>
          <w:tcPr>
            <w:tcW w:w="1559" w:type="dxa"/>
            <w:shd w:val="clear" w:color="auto" w:fill="BFBFBF"/>
          </w:tcPr>
          <w:p w14:paraId="21DA062A"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7" w:type="dxa"/>
            <w:shd w:val="clear" w:color="auto" w:fill="BFBFBF"/>
          </w:tcPr>
          <w:p w14:paraId="442B49CE"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701" w:type="dxa"/>
            <w:shd w:val="clear" w:color="auto" w:fill="BFBFBF"/>
          </w:tcPr>
          <w:p w14:paraId="4BBB47CA"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0" w:type="dxa"/>
            <w:shd w:val="clear" w:color="auto" w:fill="BFBFBF"/>
          </w:tcPr>
          <w:p w14:paraId="6ABDF60F"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2CFB2397" w14:textId="77777777">
        <w:tc>
          <w:tcPr>
            <w:tcW w:w="674" w:type="dxa"/>
          </w:tcPr>
          <w:p w14:paraId="47D9E35A" w14:textId="77777777" w:rsidR="00C76F2C" w:rsidRDefault="008E3216">
            <w:pPr>
              <w:spacing w:before="40" w:after="40"/>
              <w:rPr>
                <w:rFonts w:ascii="Verdana" w:eastAsia="Verdana" w:hAnsi="Verdana" w:cs="Verdana"/>
              </w:rPr>
            </w:pPr>
            <w:r>
              <w:rPr>
                <w:rFonts w:ascii="Verdana" w:eastAsia="Verdana" w:hAnsi="Verdana" w:cs="Verdana"/>
              </w:rPr>
              <w:t>10</w:t>
            </w:r>
          </w:p>
        </w:tc>
        <w:tc>
          <w:tcPr>
            <w:tcW w:w="7685" w:type="dxa"/>
          </w:tcPr>
          <w:p w14:paraId="0CF3D6C1" w14:textId="77777777" w:rsidR="00C76F2C" w:rsidRDefault="008E3216">
            <w:pPr>
              <w:spacing w:before="40" w:after="40"/>
              <w:rPr>
                <w:rFonts w:ascii="Verdana" w:eastAsia="Verdana" w:hAnsi="Verdana" w:cs="Verdana"/>
              </w:rPr>
            </w:pPr>
            <w:r>
              <w:rPr>
                <w:rFonts w:ascii="Verdana" w:eastAsia="Verdana" w:hAnsi="Verdana" w:cs="Verdana"/>
                <w:b/>
              </w:rPr>
              <w:t>Building Management System.</w:t>
            </w:r>
            <w:r>
              <w:rPr>
                <w:rFonts w:ascii="Verdana" w:eastAsia="Verdana" w:hAnsi="Verdana" w:cs="Verdana"/>
              </w:rPr>
              <w:t xml:space="preserve">  The building shall have an Electronic Building Management System which regulates heating/cooling throughout the building.</w:t>
            </w:r>
          </w:p>
        </w:tc>
        <w:tc>
          <w:tcPr>
            <w:tcW w:w="1559" w:type="dxa"/>
          </w:tcPr>
          <w:p w14:paraId="0182628A" w14:textId="77777777" w:rsidR="00C76F2C" w:rsidRDefault="00C76F2C">
            <w:pPr>
              <w:spacing w:before="40" w:after="40"/>
              <w:rPr>
                <w:rFonts w:ascii="Verdana" w:eastAsia="Verdana" w:hAnsi="Verdana" w:cs="Verdana"/>
                <w:sz w:val="20"/>
                <w:szCs w:val="20"/>
              </w:rPr>
            </w:pPr>
          </w:p>
        </w:tc>
        <w:tc>
          <w:tcPr>
            <w:tcW w:w="1417" w:type="dxa"/>
          </w:tcPr>
          <w:p w14:paraId="020AF2FF"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E/32</w:t>
            </w:r>
          </w:p>
        </w:tc>
        <w:tc>
          <w:tcPr>
            <w:tcW w:w="1701" w:type="dxa"/>
          </w:tcPr>
          <w:p w14:paraId="7918D037"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47245204" wp14:editId="576B2FBB">
                  <wp:extent cx="940435" cy="940435"/>
                  <wp:effectExtent l="0" t="0" r="0" b="0"/>
                  <wp:docPr id="497"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47F8C06E" w14:textId="77777777" w:rsidR="00C76F2C" w:rsidRDefault="00C76F2C">
            <w:pPr>
              <w:spacing w:before="40" w:after="40"/>
              <w:rPr>
                <w:rFonts w:ascii="Verdana" w:eastAsia="Verdana" w:hAnsi="Verdana" w:cs="Verdana"/>
              </w:rPr>
            </w:pPr>
          </w:p>
        </w:tc>
      </w:tr>
      <w:tr w:rsidR="00C76F2C" w14:paraId="350D43D1" w14:textId="77777777">
        <w:tc>
          <w:tcPr>
            <w:tcW w:w="674" w:type="dxa"/>
          </w:tcPr>
          <w:p w14:paraId="39911359" w14:textId="77777777" w:rsidR="00C76F2C" w:rsidRDefault="008E3216">
            <w:pPr>
              <w:spacing w:before="40" w:after="40"/>
              <w:rPr>
                <w:rFonts w:ascii="Verdana" w:eastAsia="Verdana" w:hAnsi="Verdana" w:cs="Verdana"/>
              </w:rPr>
            </w:pPr>
            <w:r>
              <w:rPr>
                <w:rFonts w:ascii="Verdana" w:eastAsia="Verdana" w:hAnsi="Verdana" w:cs="Verdana"/>
              </w:rPr>
              <w:t>11</w:t>
            </w:r>
          </w:p>
        </w:tc>
        <w:tc>
          <w:tcPr>
            <w:tcW w:w="7685" w:type="dxa"/>
          </w:tcPr>
          <w:p w14:paraId="0DA01FB7" w14:textId="77777777" w:rsidR="00C76F2C" w:rsidRDefault="008E3216">
            <w:pPr>
              <w:spacing w:before="40" w:after="40"/>
              <w:rPr>
                <w:rFonts w:ascii="Verdana" w:eastAsia="Verdana" w:hAnsi="Verdana" w:cs="Verdana"/>
              </w:rPr>
            </w:pPr>
            <w:r>
              <w:rPr>
                <w:rFonts w:ascii="Verdana" w:eastAsia="Verdana" w:hAnsi="Verdana" w:cs="Verdana"/>
                <w:b/>
              </w:rPr>
              <w:t>Weather Compensator</w:t>
            </w:r>
            <w:r>
              <w:rPr>
                <w:rFonts w:ascii="Verdana" w:eastAsia="Verdana" w:hAnsi="Verdana" w:cs="Verdana"/>
              </w:rPr>
              <w:t>.  The Heating/Cooling systems shall be linked to an automatic Weather Compensator system to allow for the automatic management for air temperatures.</w:t>
            </w:r>
          </w:p>
        </w:tc>
        <w:tc>
          <w:tcPr>
            <w:tcW w:w="1559" w:type="dxa"/>
          </w:tcPr>
          <w:p w14:paraId="52ED75EA" w14:textId="77777777" w:rsidR="00C76F2C" w:rsidRDefault="00C76F2C">
            <w:pPr>
              <w:spacing w:before="40" w:after="40"/>
              <w:rPr>
                <w:rFonts w:ascii="Verdana" w:eastAsia="Verdana" w:hAnsi="Verdana" w:cs="Verdana"/>
                <w:sz w:val="20"/>
                <w:szCs w:val="20"/>
              </w:rPr>
            </w:pPr>
          </w:p>
        </w:tc>
        <w:tc>
          <w:tcPr>
            <w:tcW w:w="1417" w:type="dxa"/>
          </w:tcPr>
          <w:p w14:paraId="7AD161F4"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E/33</w:t>
            </w:r>
          </w:p>
        </w:tc>
        <w:tc>
          <w:tcPr>
            <w:tcW w:w="1701" w:type="dxa"/>
          </w:tcPr>
          <w:p w14:paraId="4DA7C693"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4612EF53" wp14:editId="5F742D8D">
                  <wp:extent cx="940435" cy="940435"/>
                  <wp:effectExtent l="0" t="0" r="0" b="0"/>
                  <wp:docPr id="488"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3879D5D6" w14:textId="77777777" w:rsidR="00C76F2C" w:rsidRDefault="00C76F2C">
            <w:pPr>
              <w:spacing w:before="40" w:after="40"/>
              <w:rPr>
                <w:rFonts w:ascii="Verdana" w:eastAsia="Verdana" w:hAnsi="Verdana" w:cs="Verdana"/>
              </w:rPr>
            </w:pPr>
          </w:p>
        </w:tc>
      </w:tr>
      <w:tr w:rsidR="00C76F2C" w14:paraId="12FE7728" w14:textId="77777777">
        <w:tc>
          <w:tcPr>
            <w:tcW w:w="674" w:type="dxa"/>
          </w:tcPr>
          <w:p w14:paraId="58EF70EE" w14:textId="77777777" w:rsidR="00C76F2C" w:rsidRDefault="008E3216">
            <w:pPr>
              <w:spacing w:before="40" w:after="40"/>
              <w:rPr>
                <w:rFonts w:ascii="Verdana" w:eastAsia="Verdana" w:hAnsi="Verdana" w:cs="Verdana"/>
              </w:rPr>
            </w:pPr>
            <w:r>
              <w:rPr>
                <w:rFonts w:ascii="Verdana" w:eastAsia="Verdana" w:hAnsi="Verdana" w:cs="Verdana"/>
              </w:rPr>
              <w:t>12</w:t>
            </w:r>
          </w:p>
        </w:tc>
        <w:tc>
          <w:tcPr>
            <w:tcW w:w="7685" w:type="dxa"/>
          </w:tcPr>
          <w:p w14:paraId="74CC49A7" w14:textId="77777777" w:rsidR="00C76F2C" w:rsidRDefault="008E3216">
            <w:pPr>
              <w:spacing w:before="40" w:after="40"/>
              <w:rPr>
                <w:rFonts w:ascii="Verdana" w:eastAsia="Verdana" w:hAnsi="Verdana" w:cs="Verdana"/>
                <w:b/>
              </w:rPr>
            </w:pPr>
            <w:r>
              <w:rPr>
                <w:rFonts w:ascii="Verdana" w:eastAsia="Verdana" w:hAnsi="Verdana" w:cs="Verdana"/>
                <w:b/>
              </w:rPr>
              <w:t xml:space="preserve">Heating/Cooling is zoned </w:t>
            </w:r>
          </w:p>
          <w:p w14:paraId="5C327AC9" w14:textId="77777777" w:rsidR="00C76F2C" w:rsidRDefault="00C76F2C">
            <w:pPr>
              <w:spacing w:before="40" w:after="40"/>
              <w:rPr>
                <w:rFonts w:ascii="Verdana" w:eastAsia="Verdana" w:hAnsi="Verdana" w:cs="Verdana"/>
              </w:rPr>
            </w:pPr>
          </w:p>
        </w:tc>
        <w:tc>
          <w:tcPr>
            <w:tcW w:w="1559" w:type="dxa"/>
          </w:tcPr>
          <w:p w14:paraId="179D593F" w14:textId="77777777" w:rsidR="00C76F2C" w:rsidRDefault="00C76F2C">
            <w:pPr>
              <w:spacing w:before="40" w:after="40"/>
              <w:rPr>
                <w:rFonts w:ascii="Verdana" w:eastAsia="Verdana" w:hAnsi="Verdana" w:cs="Verdana"/>
                <w:sz w:val="20"/>
                <w:szCs w:val="20"/>
              </w:rPr>
            </w:pPr>
          </w:p>
        </w:tc>
        <w:tc>
          <w:tcPr>
            <w:tcW w:w="1417" w:type="dxa"/>
          </w:tcPr>
          <w:p w14:paraId="0A7592C4"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E/34</w:t>
            </w:r>
          </w:p>
        </w:tc>
        <w:tc>
          <w:tcPr>
            <w:tcW w:w="1701" w:type="dxa"/>
          </w:tcPr>
          <w:p w14:paraId="5B8C2A9D"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0704515E" wp14:editId="4BB24024">
                  <wp:extent cx="940435" cy="940435"/>
                  <wp:effectExtent l="0" t="0" r="0" b="0"/>
                  <wp:docPr id="486"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2B4BB8D4" w14:textId="77777777" w:rsidR="00C76F2C" w:rsidRDefault="00C76F2C">
            <w:pPr>
              <w:spacing w:before="40" w:after="40"/>
              <w:rPr>
                <w:rFonts w:ascii="Verdana" w:eastAsia="Verdana" w:hAnsi="Verdana" w:cs="Verdana"/>
              </w:rPr>
            </w:pPr>
          </w:p>
        </w:tc>
      </w:tr>
      <w:tr w:rsidR="00C76F2C" w14:paraId="1C41F5CF" w14:textId="77777777">
        <w:tc>
          <w:tcPr>
            <w:tcW w:w="674" w:type="dxa"/>
          </w:tcPr>
          <w:p w14:paraId="472E00B7" w14:textId="77777777" w:rsidR="00C76F2C" w:rsidRDefault="008E3216">
            <w:pPr>
              <w:spacing w:before="40" w:after="40"/>
              <w:rPr>
                <w:rFonts w:ascii="Verdana" w:eastAsia="Verdana" w:hAnsi="Verdana" w:cs="Verdana"/>
              </w:rPr>
            </w:pPr>
            <w:r>
              <w:rPr>
                <w:rFonts w:ascii="Verdana" w:eastAsia="Verdana" w:hAnsi="Verdana" w:cs="Verdana"/>
              </w:rPr>
              <w:t>13</w:t>
            </w:r>
          </w:p>
        </w:tc>
        <w:tc>
          <w:tcPr>
            <w:tcW w:w="7685" w:type="dxa"/>
          </w:tcPr>
          <w:p w14:paraId="4ADE3563" w14:textId="77777777" w:rsidR="00C76F2C" w:rsidRDefault="008E3216">
            <w:pPr>
              <w:spacing w:before="40" w:after="40"/>
              <w:rPr>
                <w:rFonts w:ascii="Verdana" w:eastAsia="Verdana" w:hAnsi="Verdana" w:cs="Verdana"/>
              </w:rPr>
            </w:pPr>
            <w:r>
              <w:rPr>
                <w:rFonts w:ascii="Verdana" w:eastAsia="Verdana" w:hAnsi="Verdana" w:cs="Verdana"/>
                <w:b/>
              </w:rPr>
              <w:t>Refrigeration Positioning.</w:t>
            </w:r>
            <w:r>
              <w:rPr>
                <w:rFonts w:ascii="Verdana" w:eastAsia="Verdana" w:hAnsi="Verdana" w:cs="Verdana"/>
              </w:rPr>
              <w:t xml:space="preserve">  The refrigerator(s) shall be positioned and regulated according to energy saving principles. </w:t>
            </w:r>
            <w:r>
              <w:rPr>
                <w:rFonts w:ascii="Verdana" w:eastAsia="Verdana" w:hAnsi="Verdana" w:cs="Verdana"/>
                <w:i/>
              </w:rPr>
              <w:t>This criterion applies to the kitchen refrigerators</w:t>
            </w:r>
          </w:p>
        </w:tc>
        <w:tc>
          <w:tcPr>
            <w:tcW w:w="1559" w:type="dxa"/>
          </w:tcPr>
          <w:p w14:paraId="49B2E6B0" w14:textId="77777777" w:rsidR="00C76F2C" w:rsidRDefault="00C76F2C">
            <w:pPr>
              <w:spacing w:before="40" w:after="40"/>
              <w:rPr>
                <w:rFonts w:ascii="Verdana" w:eastAsia="Verdana" w:hAnsi="Verdana" w:cs="Verdana"/>
                <w:sz w:val="20"/>
                <w:szCs w:val="20"/>
              </w:rPr>
            </w:pPr>
          </w:p>
        </w:tc>
        <w:tc>
          <w:tcPr>
            <w:tcW w:w="1417" w:type="dxa"/>
          </w:tcPr>
          <w:p w14:paraId="6F48D1F7"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E/35</w:t>
            </w:r>
          </w:p>
        </w:tc>
        <w:tc>
          <w:tcPr>
            <w:tcW w:w="1701" w:type="dxa"/>
          </w:tcPr>
          <w:p w14:paraId="57ABDD60"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10537960" wp14:editId="6D64189C">
                  <wp:extent cx="940435" cy="940435"/>
                  <wp:effectExtent l="0" t="0" r="0" b="0"/>
                  <wp:docPr id="492"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77589466" w14:textId="77777777" w:rsidR="00C76F2C" w:rsidRDefault="00C76F2C">
            <w:pPr>
              <w:spacing w:before="40" w:after="40"/>
              <w:rPr>
                <w:rFonts w:ascii="Verdana" w:eastAsia="Verdana" w:hAnsi="Verdana" w:cs="Verdana"/>
              </w:rPr>
            </w:pPr>
          </w:p>
        </w:tc>
      </w:tr>
      <w:tr w:rsidR="00C76F2C" w14:paraId="7071B532" w14:textId="77777777">
        <w:tc>
          <w:tcPr>
            <w:tcW w:w="674" w:type="dxa"/>
            <w:tcBorders>
              <w:top w:val="single" w:sz="4" w:space="0" w:color="000000"/>
            </w:tcBorders>
          </w:tcPr>
          <w:p w14:paraId="297FB747" w14:textId="77777777" w:rsidR="00C76F2C" w:rsidRDefault="008E3216">
            <w:pPr>
              <w:spacing w:before="40" w:after="40"/>
              <w:rPr>
                <w:rFonts w:ascii="Verdana" w:eastAsia="Verdana" w:hAnsi="Verdana" w:cs="Verdana"/>
              </w:rPr>
            </w:pPr>
            <w:r>
              <w:rPr>
                <w:rFonts w:ascii="Verdana" w:eastAsia="Verdana" w:hAnsi="Verdana" w:cs="Verdana"/>
              </w:rPr>
              <w:t>14</w:t>
            </w:r>
          </w:p>
        </w:tc>
        <w:tc>
          <w:tcPr>
            <w:tcW w:w="7685" w:type="dxa"/>
            <w:tcBorders>
              <w:top w:val="single" w:sz="4" w:space="0" w:color="000000"/>
            </w:tcBorders>
          </w:tcPr>
          <w:p w14:paraId="23A6F7A9" w14:textId="77777777" w:rsidR="00C76F2C" w:rsidRDefault="008E3216">
            <w:pPr>
              <w:spacing w:before="40" w:after="40"/>
              <w:rPr>
                <w:rFonts w:ascii="Verdana" w:eastAsia="Verdana" w:hAnsi="Verdana" w:cs="Verdana"/>
              </w:rPr>
            </w:pPr>
            <w:r>
              <w:rPr>
                <w:rFonts w:ascii="Verdana" w:eastAsia="Verdana" w:hAnsi="Verdana" w:cs="Verdana"/>
                <w:b/>
              </w:rPr>
              <w:t>Boiler Energy Efficiency.</w:t>
            </w:r>
            <w:r>
              <w:rPr>
                <w:rFonts w:ascii="Verdana" w:eastAsia="Verdana" w:hAnsi="Verdana" w:cs="Verdana"/>
              </w:rPr>
              <w:t xml:space="preserve">  The Heating and Hot Water boilers shall be classified as 4 </w:t>
            </w:r>
            <w:proofErr w:type="gramStart"/>
            <w:r>
              <w:rPr>
                <w:rFonts w:ascii="Verdana" w:eastAsia="Verdana" w:hAnsi="Verdana" w:cs="Verdana"/>
              </w:rPr>
              <w:t>star</w:t>
            </w:r>
            <w:proofErr w:type="gramEnd"/>
            <w:r>
              <w:rPr>
                <w:rFonts w:ascii="Verdana" w:eastAsia="Verdana" w:hAnsi="Verdana" w:cs="Verdana"/>
              </w:rPr>
              <w:t xml:space="preserve"> (92% @ 50⁰C and 95%@70⁰C).</w:t>
            </w:r>
          </w:p>
        </w:tc>
        <w:tc>
          <w:tcPr>
            <w:tcW w:w="1559" w:type="dxa"/>
            <w:tcBorders>
              <w:top w:val="single" w:sz="4" w:space="0" w:color="000000"/>
            </w:tcBorders>
          </w:tcPr>
          <w:p w14:paraId="5777D234" w14:textId="77777777" w:rsidR="00C76F2C" w:rsidRDefault="00C76F2C">
            <w:pPr>
              <w:spacing w:before="40" w:after="40"/>
              <w:rPr>
                <w:rFonts w:ascii="Verdana" w:eastAsia="Verdana" w:hAnsi="Verdana" w:cs="Verdana"/>
                <w:sz w:val="20"/>
                <w:szCs w:val="20"/>
              </w:rPr>
            </w:pPr>
          </w:p>
        </w:tc>
        <w:tc>
          <w:tcPr>
            <w:tcW w:w="1417" w:type="dxa"/>
            <w:tcBorders>
              <w:top w:val="single" w:sz="4" w:space="0" w:color="000000"/>
            </w:tcBorders>
          </w:tcPr>
          <w:p w14:paraId="2AC7FD7E"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E/36</w:t>
            </w:r>
          </w:p>
        </w:tc>
        <w:tc>
          <w:tcPr>
            <w:tcW w:w="1701" w:type="dxa"/>
            <w:tcBorders>
              <w:top w:val="single" w:sz="4" w:space="0" w:color="000000"/>
            </w:tcBorders>
          </w:tcPr>
          <w:p w14:paraId="55549421"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3411167A" wp14:editId="0E981F43">
                  <wp:extent cx="940435" cy="940435"/>
                  <wp:effectExtent l="0" t="0" r="0" b="0"/>
                  <wp:docPr id="490"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Borders>
              <w:top w:val="single" w:sz="4" w:space="0" w:color="000000"/>
            </w:tcBorders>
          </w:tcPr>
          <w:p w14:paraId="28C38929" w14:textId="77777777" w:rsidR="00C76F2C" w:rsidRDefault="00C76F2C">
            <w:pPr>
              <w:spacing w:before="40" w:after="40"/>
              <w:rPr>
                <w:rFonts w:ascii="Verdana" w:eastAsia="Verdana" w:hAnsi="Verdana" w:cs="Verdana"/>
              </w:rPr>
            </w:pPr>
          </w:p>
        </w:tc>
      </w:tr>
    </w:tbl>
    <w:p w14:paraId="55412E0F" w14:textId="77777777" w:rsidR="00C76F2C" w:rsidRDefault="008E3216">
      <w:r>
        <w:br w:type="page"/>
      </w:r>
    </w:p>
    <w:tbl>
      <w:tblPr>
        <w:tblStyle w:val="affffff"/>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7685"/>
        <w:gridCol w:w="1559"/>
        <w:gridCol w:w="1417"/>
        <w:gridCol w:w="1701"/>
        <w:gridCol w:w="1560"/>
      </w:tblGrid>
      <w:tr w:rsidR="00C76F2C" w14:paraId="7CB358E0" w14:textId="77777777">
        <w:tc>
          <w:tcPr>
            <w:tcW w:w="674" w:type="dxa"/>
            <w:shd w:val="clear" w:color="auto" w:fill="BFBFBF"/>
          </w:tcPr>
          <w:p w14:paraId="4090C8B2" w14:textId="77777777" w:rsidR="00C76F2C" w:rsidRDefault="008E3216">
            <w:pPr>
              <w:spacing w:before="40" w:after="40"/>
              <w:rPr>
                <w:rFonts w:ascii="Verdana" w:eastAsia="Verdana" w:hAnsi="Verdana" w:cs="Verdana"/>
              </w:rPr>
            </w:pPr>
            <w:r>
              <w:rPr>
                <w:rFonts w:ascii="Verdana" w:eastAsia="Verdana" w:hAnsi="Verdana" w:cs="Verdana"/>
                <w:b/>
              </w:rPr>
              <w:lastRenderedPageBreak/>
              <w:t>No</w:t>
            </w:r>
          </w:p>
        </w:tc>
        <w:tc>
          <w:tcPr>
            <w:tcW w:w="7685" w:type="dxa"/>
            <w:shd w:val="clear" w:color="auto" w:fill="BFBFBF"/>
          </w:tcPr>
          <w:p w14:paraId="0D7026F0" w14:textId="77777777" w:rsidR="00C76F2C" w:rsidRDefault="008E3216">
            <w:pPr>
              <w:spacing w:before="40" w:after="40"/>
              <w:rPr>
                <w:rFonts w:ascii="Verdana" w:eastAsia="Verdana" w:hAnsi="Verdana" w:cs="Verdana"/>
                <w:b/>
              </w:rPr>
            </w:pPr>
            <w:r>
              <w:rPr>
                <w:rFonts w:ascii="Verdana" w:eastAsia="Verdana" w:hAnsi="Verdana" w:cs="Verdana"/>
                <w:b/>
                <w:sz w:val="28"/>
                <w:szCs w:val="28"/>
              </w:rPr>
              <w:t xml:space="preserve">ENERGY MANAGEMENT </w:t>
            </w:r>
          </w:p>
        </w:tc>
        <w:tc>
          <w:tcPr>
            <w:tcW w:w="1559" w:type="dxa"/>
            <w:shd w:val="clear" w:color="auto" w:fill="BFBFBF"/>
          </w:tcPr>
          <w:p w14:paraId="22928999" w14:textId="77777777" w:rsidR="00C76F2C" w:rsidRDefault="008E3216">
            <w:pPr>
              <w:spacing w:before="40" w:after="40"/>
              <w:rPr>
                <w:rFonts w:ascii="Verdana" w:eastAsia="Verdana" w:hAnsi="Verdana" w:cs="Verdana"/>
                <w:sz w:val="20"/>
                <w:szCs w:val="20"/>
              </w:rPr>
            </w:pPr>
            <w:r>
              <w:rPr>
                <w:rFonts w:ascii="Verdana" w:eastAsia="Verdana" w:hAnsi="Verdana" w:cs="Verdana"/>
              </w:rPr>
              <w:t>GSTC</w:t>
            </w:r>
          </w:p>
        </w:tc>
        <w:tc>
          <w:tcPr>
            <w:tcW w:w="1417" w:type="dxa"/>
            <w:shd w:val="clear" w:color="auto" w:fill="BFBFBF"/>
          </w:tcPr>
          <w:p w14:paraId="6AB58633" w14:textId="77777777" w:rsidR="00C76F2C" w:rsidRDefault="008E3216">
            <w:pPr>
              <w:spacing w:before="40" w:after="40"/>
              <w:rPr>
                <w:rFonts w:ascii="Verdana" w:eastAsia="Verdana" w:hAnsi="Verdana" w:cs="Verdana"/>
                <w:sz w:val="20"/>
                <w:szCs w:val="20"/>
              </w:rPr>
            </w:pPr>
            <w:r>
              <w:rPr>
                <w:rFonts w:ascii="Verdana" w:eastAsia="Verdana" w:hAnsi="Verdana" w:cs="Verdana"/>
              </w:rPr>
              <w:t>Ref</w:t>
            </w:r>
          </w:p>
        </w:tc>
        <w:tc>
          <w:tcPr>
            <w:tcW w:w="1701" w:type="dxa"/>
            <w:shd w:val="clear" w:color="auto" w:fill="BFBFBF"/>
          </w:tcPr>
          <w:p w14:paraId="50EA47A4" w14:textId="77777777" w:rsidR="00C76F2C" w:rsidRDefault="008E3216">
            <w:pPr>
              <w:spacing w:before="40" w:after="40"/>
              <w:rPr>
                <w:rFonts w:ascii="Verdana" w:eastAsia="Verdana" w:hAnsi="Verdana" w:cs="Verdana"/>
                <w:color w:val="000000"/>
              </w:rPr>
            </w:pPr>
            <w:r>
              <w:rPr>
                <w:rFonts w:ascii="Verdana" w:eastAsia="Verdana" w:hAnsi="Verdana" w:cs="Verdana"/>
              </w:rPr>
              <w:t>SDGs</w:t>
            </w:r>
          </w:p>
        </w:tc>
        <w:tc>
          <w:tcPr>
            <w:tcW w:w="1560" w:type="dxa"/>
            <w:shd w:val="clear" w:color="auto" w:fill="BFBFBF"/>
          </w:tcPr>
          <w:p w14:paraId="46CB34BF" w14:textId="77777777" w:rsidR="00C76F2C" w:rsidRDefault="008E3216">
            <w:pPr>
              <w:spacing w:before="40" w:after="40"/>
              <w:rPr>
                <w:rFonts w:ascii="Verdana" w:eastAsia="Verdana" w:hAnsi="Verdana" w:cs="Verdana"/>
              </w:rPr>
            </w:pPr>
            <w:r>
              <w:rPr>
                <w:rFonts w:ascii="Verdana" w:eastAsia="Verdana" w:hAnsi="Verdana" w:cs="Verdana"/>
              </w:rPr>
              <w:t>YES/NO</w:t>
            </w:r>
          </w:p>
        </w:tc>
      </w:tr>
      <w:tr w:rsidR="00C76F2C" w14:paraId="53DE8B9F" w14:textId="77777777">
        <w:tc>
          <w:tcPr>
            <w:tcW w:w="674" w:type="dxa"/>
          </w:tcPr>
          <w:p w14:paraId="0765933F" w14:textId="77777777" w:rsidR="00C76F2C" w:rsidRDefault="008E3216">
            <w:pPr>
              <w:spacing w:before="40" w:after="40"/>
              <w:rPr>
                <w:rFonts w:ascii="Verdana" w:eastAsia="Verdana" w:hAnsi="Verdana" w:cs="Verdana"/>
              </w:rPr>
            </w:pPr>
            <w:r>
              <w:rPr>
                <w:rFonts w:ascii="Verdana" w:eastAsia="Verdana" w:hAnsi="Verdana" w:cs="Verdana"/>
              </w:rPr>
              <w:t>15</w:t>
            </w:r>
          </w:p>
        </w:tc>
        <w:tc>
          <w:tcPr>
            <w:tcW w:w="7685" w:type="dxa"/>
          </w:tcPr>
          <w:p w14:paraId="5ECE93C1" w14:textId="77777777" w:rsidR="00C76F2C" w:rsidRDefault="008E3216">
            <w:pPr>
              <w:spacing w:before="40" w:after="40"/>
              <w:rPr>
                <w:rFonts w:ascii="Verdana" w:eastAsia="Verdana" w:hAnsi="Verdana" w:cs="Verdana"/>
              </w:rPr>
            </w:pPr>
            <w:r>
              <w:rPr>
                <w:rFonts w:ascii="Verdana" w:eastAsia="Verdana" w:hAnsi="Verdana" w:cs="Verdana"/>
                <w:b/>
              </w:rPr>
              <w:t>Combined Heat &amp; Power Plant.</w:t>
            </w:r>
            <w:r>
              <w:rPr>
                <w:rFonts w:ascii="Verdana" w:eastAsia="Verdana" w:hAnsi="Verdana" w:cs="Verdana"/>
              </w:rPr>
              <w:t xml:space="preserve">  The business has installed and uses a Combined Heat &amp; Power system.</w:t>
            </w:r>
          </w:p>
        </w:tc>
        <w:tc>
          <w:tcPr>
            <w:tcW w:w="1559" w:type="dxa"/>
          </w:tcPr>
          <w:p w14:paraId="360731F9"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w:t>
            </w:r>
          </w:p>
        </w:tc>
        <w:tc>
          <w:tcPr>
            <w:tcW w:w="1417" w:type="dxa"/>
          </w:tcPr>
          <w:p w14:paraId="4D14F5A6"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E/37</w:t>
            </w:r>
          </w:p>
        </w:tc>
        <w:tc>
          <w:tcPr>
            <w:tcW w:w="1701" w:type="dxa"/>
          </w:tcPr>
          <w:p w14:paraId="3820B321"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7CF4181D" wp14:editId="3B4E1B61">
                  <wp:extent cx="940435" cy="940435"/>
                  <wp:effectExtent l="0" t="0" r="0" b="0"/>
                  <wp:docPr id="481"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5984B9F3" w14:textId="77777777" w:rsidR="00C76F2C" w:rsidRDefault="00C76F2C">
            <w:pPr>
              <w:spacing w:before="40" w:after="40"/>
              <w:rPr>
                <w:rFonts w:ascii="Verdana" w:eastAsia="Verdana" w:hAnsi="Verdana" w:cs="Verdana"/>
              </w:rPr>
            </w:pPr>
          </w:p>
        </w:tc>
      </w:tr>
      <w:tr w:rsidR="00C76F2C" w14:paraId="2BB036E0" w14:textId="77777777">
        <w:tc>
          <w:tcPr>
            <w:tcW w:w="674" w:type="dxa"/>
          </w:tcPr>
          <w:p w14:paraId="1B9F45A1" w14:textId="77777777" w:rsidR="00C76F2C" w:rsidRDefault="008E3216">
            <w:pPr>
              <w:spacing w:before="40" w:after="40"/>
              <w:rPr>
                <w:rFonts w:ascii="Verdana" w:eastAsia="Verdana" w:hAnsi="Verdana" w:cs="Verdana"/>
              </w:rPr>
            </w:pPr>
            <w:r>
              <w:rPr>
                <w:rFonts w:ascii="Verdana" w:eastAsia="Verdana" w:hAnsi="Verdana" w:cs="Verdana"/>
              </w:rPr>
              <w:t>16</w:t>
            </w:r>
          </w:p>
        </w:tc>
        <w:tc>
          <w:tcPr>
            <w:tcW w:w="7685" w:type="dxa"/>
          </w:tcPr>
          <w:p w14:paraId="483EF66C" w14:textId="77777777" w:rsidR="00C76F2C" w:rsidRDefault="008E3216">
            <w:pPr>
              <w:spacing w:before="40" w:after="40"/>
              <w:rPr>
                <w:rFonts w:ascii="Verdana" w:eastAsia="Verdana" w:hAnsi="Verdana" w:cs="Verdana"/>
              </w:rPr>
            </w:pPr>
            <w:r>
              <w:rPr>
                <w:rFonts w:ascii="Verdana" w:eastAsia="Verdana" w:hAnsi="Verdana" w:cs="Verdana"/>
                <w:b/>
              </w:rPr>
              <w:t>Heat recovery.</w:t>
            </w:r>
            <w:r>
              <w:rPr>
                <w:rFonts w:ascii="Verdana" w:eastAsia="Verdana" w:hAnsi="Verdana" w:cs="Verdana"/>
              </w:rPr>
              <w:t xml:space="preserve">  The business shall have a heat recovery system for any of the following categories: refrigeration systems, general ventilation/air handling, washing machines, dishwashers, sanitary </w:t>
            </w:r>
            <w:proofErr w:type="gramStart"/>
            <w:r>
              <w:rPr>
                <w:rFonts w:ascii="Verdana" w:eastAsia="Verdana" w:hAnsi="Verdana" w:cs="Verdana"/>
              </w:rPr>
              <w:t>waste water</w:t>
            </w:r>
            <w:proofErr w:type="gramEnd"/>
            <w:r>
              <w:rPr>
                <w:rFonts w:ascii="Verdana" w:eastAsia="Verdana" w:hAnsi="Verdana" w:cs="Verdana"/>
              </w:rPr>
              <w:t>, etc.</w:t>
            </w:r>
          </w:p>
        </w:tc>
        <w:tc>
          <w:tcPr>
            <w:tcW w:w="1559" w:type="dxa"/>
          </w:tcPr>
          <w:p w14:paraId="32806B45"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D.1.3</w:t>
            </w:r>
          </w:p>
        </w:tc>
        <w:tc>
          <w:tcPr>
            <w:tcW w:w="1417" w:type="dxa"/>
          </w:tcPr>
          <w:p w14:paraId="03A00E56"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E/38</w:t>
            </w:r>
          </w:p>
        </w:tc>
        <w:tc>
          <w:tcPr>
            <w:tcW w:w="1701" w:type="dxa"/>
          </w:tcPr>
          <w:p w14:paraId="2E52ABAC"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3E7D220B" wp14:editId="618FD69D">
                  <wp:extent cx="940435" cy="940435"/>
                  <wp:effectExtent l="0" t="0" r="0" b="0"/>
                  <wp:docPr id="479"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3490A254" w14:textId="77777777" w:rsidR="00C76F2C" w:rsidRDefault="00C76F2C">
            <w:pPr>
              <w:spacing w:before="40" w:after="40"/>
              <w:rPr>
                <w:rFonts w:ascii="Verdana" w:eastAsia="Verdana" w:hAnsi="Verdana" w:cs="Verdana"/>
              </w:rPr>
            </w:pPr>
          </w:p>
        </w:tc>
      </w:tr>
      <w:tr w:rsidR="00C76F2C" w14:paraId="5AF27B9B" w14:textId="77777777">
        <w:tc>
          <w:tcPr>
            <w:tcW w:w="674" w:type="dxa"/>
          </w:tcPr>
          <w:p w14:paraId="2235F85B" w14:textId="77777777" w:rsidR="00C76F2C" w:rsidRDefault="008E3216">
            <w:pPr>
              <w:spacing w:before="40" w:after="40"/>
              <w:rPr>
                <w:rFonts w:ascii="Verdana" w:eastAsia="Verdana" w:hAnsi="Verdana" w:cs="Verdana"/>
              </w:rPr>
            </w:pPr>
            <w:r>
              <w:rPr>
                <w:rFonts w:ascii="Verdana" w:eastAsia="Verdana" w:hAnsi="Verdana" w:cs="Verdana"/>
              </w:rPr>
              <w:t>17</w:t>
            </w:r>
          </w:p>
        </w:tc>
        <w:tc>
          <w:tcPr>
            <w:tcW w:w="7685" w:type="dxa"/>
          </w:tcPr>
          <w:p w14:paraId="0B8591C1" w14:textId="77777777" w:rsidR="00C76F2C" w:rsidRDefault="008E3216">
            <w:pPr>
              <w:spacing w:before="40" w:after="40"/>
              <w:rPr>
                <w:rFonts w:ascii="Verdana" w:eastAsia="Verdana" w:hAnsi="Verdana" w:cs="Verdana"/>
              </w:rPr>
            </w:pPr>
            <w:r>
              <w:rPr>
                <w:rFonts w:ascii="Verdana" w:eastAsia="Verdana" w:hAnsi="Verdana" w:cs="Verdana"/>
                <w:b/>
              </w:rPr>
              <w:t>Thermoregulation.</w:t>
            </w:r>
            <w:r>
              <w:rPr>
                <w:rFonts w:ascii="Verdana" w:eastAsia="Verdana" w:hAnsi="Verdana" w:cs="Verdana"/>
              </w:rPr>
              <w:t xml:space="preserve"> The temperature in every room can be individually regulated.</w:t>
            </w:r>
          </w:p>
        </w:tc>
        <w:tc>
          <w:tcPr>
            <w:tcW w:w="1559" w:type="dxa"/>
          </w:tcPr>
          <w:p w14:paraId="1E3552A9" w14:textId="77777777" w:rsidR="00C76F2C" w:rsidRDefault="00C76F2C">
            <w:pPr>
              <w:spacing w:before="40" w:after="40"/>
              <w:rPr>
                <w:rFonts w:ascii="Verdana" w:eastAsia="Verdana" w:hAnsi="Verdana" w:cs="Verdana"/>
                <w:sz w:val="20"/>
                <w:szCs w:val="20"/>
              </w:rPr>
            </w:pPr>
          </w:p>
        </w:tc>
        <w:tc>
          <w:tcPr>
            <w:tcW w:w="1417" w:type="dxa"/>
          </w:tcPr>
          <w:p w14:paraId="7EB0E40C"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E/39</w:t>
            </w:r>
          </w:p>
        </w:tc>
        <w:tc>
          <w:tcPr>
            <w:tcW w:w="1701" w:type="dxa"/>
          </w:tcPr>
          <w:p w14:paraId="6329AB93"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66291DF9" wp14:editId="526FCA99">
                  <wp:extent cx="940435" cy="940435"/>
                  <wp:effectExtent l="0" t="0" r="0" b="0"/>
                  <wp:docPr id="484"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50A8131F" w14:textId="77777777" w:rsidR="00C76F2C" w:rsidRDefault="00C76F2C">
            <w:pPr>
              <w:spacing w:before="40" w:after="40"/>
              <w:rPr>
                <w:rFonts w:ascii="Verdana" w:eastAsia="Verdana" w:hAnsi="Verdana" w:cs="Verdana"/>
              </w:rPr>
            </w:pPr>
          </w:p>
        </w:tc>
      </w:tr>
      <w:tr w:rsidR="00C76F2C" w14:paraId="7AE77077" w14:textId="77777777">
        <w:tc>
          <w:tcPr>
            <w:tcW w:w="674" w:type="dxa"/>
          </w:tcPr>
          <w:p w14:paraId="237CC001" w14:textId="77777777" w:rsidR="00C76F2C" w:rsidRDefault="008E3216">
            <w:pPr>
              <w:spacing w:before="40" w:after="40"/>
              <w:rPr>
                <w:rFonts w:ascii="Verdana" w:eastAsia="Verdana" w:hAnsi="Verdana" w:cs="Verdana"/>
              </w:rPr>
            </w:pPr>
            <w:r>
              <w:rPr>
                <w:rFonts w:ascii="Verdana" w:eastAsia="Verdana" w:hAnsi="Verdana" w:cs="Verdana"/>
              </w:rPr>
              <w:t>18</w:t>
            </w:r>
          </w:p>
        </w:tc>
        <w:tc>
          <w:tcPr>
            <w:tcW w:w="7685" w:type="dxa"/>
          </w:tcPr>
          <w:p w14:paraId="03DE9FEA" w14:textId="77777777" w:rsidR="00C76F2C" w:rsidRDefault="008E3216">
            <w:pPr>
              <w:spacing w:before="40" w:after="40"/>
              <w:rPr>
                <w:rFonts w:ascii="Verdana" w:eastAsia="Verdana" w:hAnsi="Verdana" w:cs="Verdana"/>
              </w:rPr>
            </w:pPr>
            <w:r>
              <w:rPr>
                <w:rFonts w:ascii="Verdana" w:eastAsia="Verdana" w:hAnsi="Verdana" w:cs="Verdana"/>
                <w:b/>
              </w:rPr>
              <w:t>Sub Meter Departmentally.</w:t>
            </w:r>
            <w:r>
              <w:rPr>
                <w:rFonts w:ascii="Verdana" w:eastAsia="Verdana" w:hAnsi="Verdana" w:cs="Verdana"/>
              </w:rPr>
              <w:t xml:space="preserve">  Sub metering shall be extended to all departments within the property </w:t>
            </w:r>
          </w:p>
        </w:tc>
        <w:tc>
          <w:tcPr>
            <w:tcW w:w="1559" w:type="dxa"/>
          </w:tcPr>
          <w:p w14:paraId="0EA9744E" w14:textId="77777777" w:rsidR="00C76F2C" w:rsidRDefault="00C76F2C">
            <w:pPr>
              <w:spacing w:before="40" w:after="40"/>
              <w:rPr>
                <w:rFonts w:ascii="Verdana" w:eastAsia="Verdana" w:hAnsi="Verdana" w:cs="Verdana"/>
                <w:sz w:val="20"/>
                <w:szCs w:val="20"/>
              </w:rPr>
            </w:pPr>
          </w:p>
        </w:tc>
        <w:tc>
          <w:tcPr>
            <w:tcW w:w="1417" w:type="dxa"/>
          </w:tcPr>
          <w:p w14:paraId="15DF92D4" w14:textId="77777777" w:rsidR="00C76F2C" w:rsidRDefault="008E3216">
            <w:pPr>
              <w:spacing w:before="40" w:after="40"/>
              <w:rPr>
                <w:rFonts w:ascii="Verdana" w:eastAsia="Verdana" w:hAnsi="Verdana" w:cs="Verdana"/>
                <w:sz w:val="20"/>
                <w:szCs w:val="20"/>
              </w:rPr>
            </w:pPr>
            <w:r>
              <w:rPr>
                <w:rFonts w:ascii="Verdana" w:eastAsia="Verdana" w:hAnsi="Verdana" w:cs="Verdana"/>
                <w:sz w:val="20"/>
                <w:szCs w:val="20"/>
              </w:rPr>
              <w:t>E/40</w:t>
            </w:r>
          </w:p>
        </w:tc>
        <w:tc>
          <w:tcPr>
            <w:tcW w:w="1701" w:type="dxa"/>
          </w:tcPr>
          <w:p w14:paraId="3D109539" w14:textId="77777777" w:rsidR="00C76F2C" w:rsidRDefault="008E3216">
            <w:pPr>
              <w:spacing w:before="40" w:after="40"/>
              <w:rPr>
                <w:rFonts w:ascii="Verdana" w:eastAsia="Verdana" w:hAnsi="Verdana" w:cs="Verdana"/>
              </w:rPr>
            </w:pPr>
            <w:r>
              <w:rPr>
                <w:rFonts w:ascii="Verdana" w:eastAsia="Verdana" w:hAnsi="Verdana" w:cs="Verdana"/>
                <w:noProof/>
                <w:color w:val="000000"/>
              </w:rPr>
              <w:drawing>
                <wp:inline distT="0" distB="0" distL="0" distR="0" wp14:anchorId="25BC3410" wp14:editId="4026138B">
                  <wp:extent cx="940435" cy="940435"/>
                  <wp:effectExtent l="0" t="0" r="0" b="0"/>
                  <wp:docPr id="510"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40398D1D" w14:textId="77777777" w:rsidR="00C76F2C" w:rsidRDefault="00C76F2C">
            <w:pPr>
              <w:spacing w:before="40" w:after="40"/>
              <w:rPr>
                <w:rFonts w:ascii="Verdana" w:eastAsia="Verdana" w:hAnsi="Verdana" w:cs="Verdana"/>
              </w:rPr>
            </w:pPr>
          </w:p>
        </w:tc>
      </w:tr>
    </w:tbl>
    <w:p w14:paraId="1BD28AC1" w14:textId="77777777" w:rsidR="00C76F2C" w:rsidRDefault="008E3216">
      <w:pPr>
        <w:rPr>
          <w:rFonts w:ascii="Verdana" w:eastAsia="Verdana" w:hAnsi="Verdana" w:cs="Verdana"/>
        </w:rPr>
      </w:pPr>
      <w:r>
        <w:br w:type="page"/>
      </w:r>
    </w:p>
    <w:p w14:paraId="7721DBF6" w14:textId="77777777" w:rsidR="00C76F2C" w:rsidRDefault="00C76F2C">
      <w:pPr>
        <w:rPr>
          <w:rFonts w:ascii="Verdana" w:eastAsia="Verdana" w:hAnsi="Verdana" w:cs="Verdana"/>
        </w:rPr>
      </w:pPr>
    </w:p>
    <w:p w14:paraId="69006201" w14:textId="77777777" w:rsidR="00C76F2C" w:rsidRDefault="00C76F2C">
      <w:pPr>
        <w:rPr>
          <w:rFonts w:ascii="Verdana" w:eastAsia="Verdana" w:hAnsi="Verdana" w:cs="Verdana"/>
        </w:rPr>
      </w:pPr>
    </w:p>
    <w:tbl>
      <w:tblPr>
        <w:tblStyle w:val="affffff0"/>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7535"/>
        <w:gridCol w:w="1559"/>
        <w:gridCol w:w="1417"/>
        <w:gridCol w:w="1701"/>
        <w:gridCol w:w="1560"/>
      </w:tblGrid>
      <w:tr w:rsidR="00C76F2C" w14:paraId="6204457A" w14:textId="77777777">
        <w:trPr>
          <w:trHeight w:val="602"/>
        </w:trPr>
        <w:tc>
          <w:tcPr>
            <w:tcW w:w="824" w:type="dxa"/>
            <w:shd w:val="clear" w:color="auto" w:fill="BFBFBF"/>
          </w:tcPr>
          <w:p w14:paraId="4EBCA118" w14:textId="77777777" w:rsidR="00C76F2C" w:rsidRDefault="008E3216">
            <w:pPr>
              <w:spacing w:before="80" w:after="80"/>
              <w:rPr>
                <w:rFonts w:ascii="Verdana" w:eastAsia="Verdana" w:hAnsi="Verdana" w:cs="Verdana"/>
                <w:b/>
              </w:rPr>
            </w:pPr>
            <w:r>
              <w:rPr>
                <w:rFonts w:ascii="Verdana" w:eastAsia="Verdana" w:hAnsi="Verdana" w:cs="Verdana"/>
                <w:b/>
              </w:rPr>
              <w:t>No</w:t>
            </w:r>
          </w:p>
        </w:tc>
        <w:tc>
          <w:tcPr>
            <w:tcW w:w="7535" w:type="dxa"/>
            <w:shd w:val="clear" w:color="auto" w:fill="BFBFBF"/>
          </w:tcPr>
          <w:p w14:paraId="357D02AA" w14:textId="77777777" w:rsidR="00C76F2C" w:rsidRDefault="008E3216">
            <w:pPr>
              <w:spacing w:before="80" w:after="80"/>
              <w:jc w:val="center"/>
              <w:rPr>
                <w:rFonts w:ascii="Verdana" w:eastAsia="Verdana" w:hAnsi="Verdana" w:cs="Verdana"/>
                <w:b/>
                <w:sz w:val="28"/>
                <w:szCs w:val="28"/>
              </w:rPr>
            </w:pPr>
            <w:r>
              <w:rPr>
                <w:rFonts w:ascii="Verdana" w:eastAsia="Verdana" w:hAnsi="Verdana" w:cs="Verdana"/>
                <w:b/>
                <w:sz w:val="28"/>
                <w:szCs w:val="28"/>
              </w:rPr>
              <w:t xml:space="preserve">ENERGY MANAGEMENT </w:t>
            </w:r>
          </w:p>
        </w:tc>
        <w:tc>
          <w:tcPr>
            <w:tcW w:w="1559" w:type="dxa"/>
            <w:shd w:val="clear" w:color="auto" w:fill="BFBFBF"/>
          </w:tcPr>
          <w:p w14:paraId="17DC11A5" w14:textId="77777777" w:rsidR="00C76F2C" w:rsidRDefault="008E3216">
            <w:pPr>
              <w:spacing w:before="80" w:after="80"/>
              <w:rPr>
                <w:rFonts w:ascii="Verdana" w:eastAsia="Verdana" w:hAnsi="Verdana" w:cs="Verdana"/>
              </w:rPr>
            </w:pPr>
            <w:r>
              <w:rPr>
                <w:rFonts w:ascii="Verdana" w:eastAsia="Verdana" w:hAnsi="Verdana" w:cs="Verdana"/>
              </w:rPr>
              <w:t>GSTC</w:t>
            </w:r>
          </w:p>
        </w:tc>
        <w:tc>
          <w:tcPr>
            <w:tcW w:w="1417" w:type="dxa"/>
            <w:shd w:val="clear" w:color="auto" w:fill="BFBFBF"/>
          </w:tcPr>
          <w:p w14:paraId="709DB145" w14:textId="77777777" w:rsidR="00C76F2C" w:rsidRDefault="008E3216">
            <w:pPr>
              <w:spacing w:before="80" w:after="80"/>
              <w:rPr>
                <w:rFonts w:ascii="Verdana" w:eastAsia="Verdana" w:hAnsi="Verdana" w:cs="Verdana"/>
              </w:rPr>
            </w:pPr>
            <w:r>
              <w:rPr>
                <w:rFonts w:ascii="Verdana" w:eastAsia="Verdana" w:hAnsi="Verdana" w:cs="Verdana"/>
              </w:rPr>
              <w:t>Ref</w:t>
            </w:r>
          </w:p>
        </w:tc>
        <w:tc>
          <w:tcPr>
            <w:tcW w:w="1701" w:type="dxa"/>
            <w:shd w:val="clear" w:color="auto" w:fill="BFBFBF"/>
          </w:tcPr>
          <w:p w14:paraId="6CA68519" w14:textId="77777777" w:rsidR="00C76F2C" w:rsidRDefault="008E3216">
            <w:pPr>
              <w:spacing w:before="80" w:after="80"/>
              <w:rPr>
                <w:rFonts w:ascii="Verdana" w:eastAsia="Verdana" w:hAnsi="Verdana" w:cs="Verdana"/>
              </w:rPr>
            </w:pPr>
            <w:r>
              <w:rPr>
                <w:rFonts w:ascii="Verdana" w:eastAsia="Verdana" w:hAnsi="Verdana" w:cs="Verdana"/>
              </w:rPr>
              <w:t>SDGs</w:t>
            </w:r>
          </w:p>
        </w:tc>
        <w:tc>
          <w:tcPr>
            <w:tcW w:w="1560" w:type="dxa"/>
            <w:shd w:val="clear" w:color="auto" w:fill="BFBFBF"/>
          </w:tcPr>
          <w:p w14:paraId="4B4CF29D" w14:textId="77777777" w:rsidR="00C76F2C" w:rsidRDefault="008E3216">
            <w:pPr>
              <w:spacing w:before="80" w:after="80"/>
              <w:rPr>
                <w:rFonts w:ascii="Verdana" w:eastAsia="Verdana" w:hAnsi="Verdana" w:cs="Verdana"/>
              </w:rPr>
            </w:pPr>
            <w:r>
              <w:rPr>
                <w:rFonts w:ascii="Verdana" w:eastAsia="Verdana" w:hAnsi="Verdana" w:cs="Verdana"/>
              </w:rPr>
              <w:t>YES/NO</w:t>
            </w:r>
          </w:p>
        </w:tc>
      </w:tr>
      <w:tr w:rsidR="00C76F2C" w14:paraId="6AFCCF51" w14:textId="77777777">
        <w:trPr>
          <w:trHeight w:val="800"/>
        </w:trPr>
        <w:tc>
          <w:tcPr>
            <w:tcW w:w="824" w:type="dxa"/>
          </w:tcPr>
          <w:p w14:paraId="58EA4E5B" w14:textId="77777777" w:rsidR="00C76F2C" w:rsidRDefault="008E3216">
            <w:pPr>
              <w:spacing w:before="80" w:after="80"/>
              <w:rPr>
                <w:rFonts w:ascii="Verdana" w:eastAsia="Verdana" w:hAnsi="Verdana" w:cs="Verdana"/>
              </w:rPr>
            </w:pPr>
            <w:r>
              <w:rPr>
                <w:rFonts w:ascii="Verdana" w:eastAsia="Verdana" w:hAnsi="Verdana" w:cs="Verdana"/>
              </w:rPr>
              <w:t>19</w:t>
            </w:r>
          </w:p>
        </w:tc>
        <w:tc>
          <w:tcPr>
            <w:tcW w:w="7535" w:type="dxa"/>
          </w:tcPr>
          <w:p w14:paraId="2FCCEE9F" w14:textId="77777777" w:rsidR="00C76F2C" w:rsidRDefault="008E3216">
            <w:pPr>
              <w:spacing w:before="80" w:after="80"/>
              <w:rPr>
                <w:rFonts w:ascii="Verdana" w:eastAsia="Verdana" w:hAnsi="Verdana" w:cs="Verdana"/>
                <w:b/>
              </w:rPr>
            </w:pPr>
            <w:r>
              <w:rPr>
                <w:rFonts w:ascii="Verdana" w:eastAsia="Verdana" w:hAnsi="Verdana" w:cs="Verdana"/>
                <w:b/>
              </w:rPr>
              <w:t xml:space="preserve">Light Sensors/Timers </w:t>
            </w:r>
            <w:proofErr w:type="gramStart"/>
            <w:r>
              <w:rPr>
                <w:rFonts w:ascii="Verdana" w:eastAsia="Verdana" w:hAnsi="Verdana" w:cs="Verdana"/>
                <w:b/>
              </w:rPr>
              <w:t>in Back of</w:t>
            </w:r>
            <w:proofErr w:type="gramEnd"/>
            <w:r>
              <w:rPr>
                <w:rFonts w:ascii="Verdana" w:eastAsia="Verdana" w:hAnsi="Verdana" w:cs="Verdana"/>
                <w:b/>
              </w:rPr>
              <w:t xml:space="preserve"> House areas.</w:t>
            </w:r>
            <w:r>
              <w:rPr>
                <w:rFonts w:ascii="Verdana" w:eastAsia="Verdana" w:hAnsi="Verdana" w:cs="Verdana"/>
              </w:rPr>
              <w:t xml:space="preserve">  The business has installed sensors/timers in all back of house areas to control lighting</w:t>
            </w:r>
          </w:p>
        </w:tc>
        <w:tc>
          <w:tcPr>
            <w:tcW w:w="1559" w:type="dxa"/>
          </w:tcPr>
          <w:p w14:paraId="63EB2360" w14:textId="77777777" w:rsidR="00C76F2C" w:rsidRDefault="00C76F2C">
            <w:pPr>
              <w:spacing w:before="80" w:after="80"/>
              <w:rPr>
                <w:rFonts w:ascii="Verdana" w:eastAsia="Verdana" w:hAnsi="Verdana" w:cs="Verdana"/>
                <w:sz w:val="20"/>
                <w:szCs w:val="20"/>
              </w:rPr>
            </w:pPr>
          </w:p>
        </w:tc>
        <w:tc>
          <w:tcPr>
            <w:tcW w:w="1417" w:type="dxa"/>
          </w:tcPr>
          <w:p w14:paraId="4EB8FD01"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E/41</w:t>
            </w:r>
          </w:p>
        </w:tc>
        <w:tc>
          <w:tcPr>
            <w:tcW w:w="1701" w:type="dxa"/>
          </w:tcPr>
          <w:p w14:paraId="29CEF51E" w14:textId="77777777" w:rsidR="00C76F2C" w:rsidRDefault="008E3216">
            <w:pPr>
              <w:widowControl/>
              <w:pBdr>
                <w:top w:val="nil"/>
                <w:left w:val="nil"/>
                <w:bottom w:val="nil"/>
                <w:right w:val="nil"/>
                <w:between w:val="nil"/>
              </w:pBdr>
              <w:spacing w:before="80" w:after="80"/>
              <w:rPr>
                <w:rFonts w:ascii="Verdana" w:eastAsia="Verdana" w:hAnsi="Verdana" w:cs="Verdana"/>
                <w:b/>
                <w:color w:val="BF8B2E"/>
                <w:highlight w:val="white"/>
              </w:rPr>
            </w:pPr>
            <w:r>
              <w:rPr>
                <w:rFonts w:ascii="Verdana" w:eastAsia="Verdana" w:hAnsi="Verdana" w:cs="Verdana"/>
                <w:noProof/>
                <w:color w:val="000000"/>
              </w:rPr>
              <w:drawing>
                <wp:inline distT="0" distB="0" distL="0" distR="0" wp14:anchorId="0FC88B26" wp14:editId="1B8EE781">
                  <wp:extent cx="940435" cy="940435"/>
                  <wp:effectExtent l="0" t="0" r="0" b="0"/>
                  <wp:docPr id="508" name="image26.png" descr="https://lh5.googleusercontent.com/pkOiIh0vaJEm2PzTsXZwsIF4RY9atdjA16A85K4szPUJex-CB9zWKTLJkad93gQ3lTIn6UPNzgwFbCuviVbfFc-Am9UQ-oESYHbDKXfiLncTMlskkpoKRGtwkLPaTCtffPui5j9LamX8ZSk2kQ"/>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pkOiIh0vaJEm2PzTsXZwsIF4RY9atdjA16A85K4szPUJex-CB9zWKTLJkad93gQ3lTIn6UPNzgwFbCuviVbfFc-Am9UQ-oESYHbDKXfiLncTMlskkpoKRGtwkLPaTCtffPui5j9LamX8ZSk2kQ"/>
                          <pic:cNvPicPr preferRelativeResize="0"/>
                        </pic:nvPicPr>
                        <pic:blipFill>
                          <a:blip r:embed="rId70"/>
                          <a:srcRect/>
                          <a:stretch>
                            <a:fillRect/>
                          </a:stretch>
                        </pic:blipFill>
                        <pic:spPr>
                          <a:xfrm>
                            <a:off x="0" y="0"/>
                            <a:ext cx="940435" cy="940435"/>
                          </a:xfrm>
                          <a:prstGeom prst="rect">
                            <a:avLst/>
                          </a:prstGeom>
                          <a:ln/>
                        </pic:spPr>
                      </pic:pic>
                    </a:graphicData>
                  </a:graphic>
                </wp:inline>
              </w:drawing>
            </w:r>
          </w:p>
        </w:tc>
        <w:tc>
          <w:tcPr>
            <w:tcW w:w="1560" w:type="dxa"/>
          </w:tcPr>
          <w:p w14:paraId="039E4D01" w14:textId="77777777" w:rsidR="00C76F2C" w:rsidRDefault="00C76F2C">
            <w:pPr>
              <w:spacing w:before="80" w:after="80"/>
              <w:rPr>
                <w:rFonts w:ascii="Verdana" w:eastAsia="Verdana" w:hAnsi="Verdana" w:cs="Verdana"/>
              </w:rPr>
            </w:pPr>
          </w:p>
        </w:tc>
      </w:tr>
      <w:tr w:rsidR="00C76F2C" w14:paraId="291C9834" w14:textId="77777777">
        <w:trPr>
          <w:trHeight w:val="800"/>
        </w:trPr>
        <w:tc>
          <w:tcPr>
            <w:tcW w:w="824" w:type="dxa"/>
          </w:tcPr>
          <w:p w14:paraId="7FAA39DA" w14:textId="77777777" w:rsidR="00C76F2C" w:rsidRDefault="008E3216">
            <w:pPr>
              <w:spacing w:before="80" w:after="80"/>
              <w:rPr>
                <w:rFonts w:ascii="Verdana" w:eastAsia="Verdana" w:hAnsi="Verdana" w:cs="Verdana"/>
              </w:rPr>
            </w:pPr>
            <w:r>
              <w:rPr>
                <w:rFonts w:ascii="Verdana" w:eastAsia="Verdana" w:hAnsi="Verdana" w:cs="Verdana"/>
              </w:rPr>
              <w:t>20</w:t>
            </w:r>
          </w:p>
        </w:tc>
        <w:tc>
          <w:tcPr>
            <w:tcW w:w="7535" w:type="dxa"/>
          </w:tcPr>
          <w:p w14:paraId="407A61E6" w14:textId="77777777" w:rsidR="00C76F2C" w:rsidRDefault="008E3216">
            <w:pPr>
              <w:spacing w:before="80" w:after="80"/>
              <w:rPr>
                <w:rFonts w:ascii="Verdana" w:eastAsia="Verdana" w:hAnsi="Verdana" w:cs="Verdana"/>
                <w:b/>
              </w:rPr>
            </w:pPr>
            <w:r>
              <w:rPr>
                <w:rFonts w:ascii="Verdana" w:eastAsia="Verdana" w:hAnsi="Verdana" w:cs="Verdana"/>
                <w:b/>
              </w:rPr>
              <w:t xml:space="preserve">Carbon Smart.  </w:t>
            </w:r>
            <w:r>
              <w:rPr>
                <w:rFonts w:ascii="Verdana" w:eastAsia="Verdana" w:hAnsi="Verdana" w:cs="Verdana"/>
              </w:rPr>
              <w:t>The business is part of the Carbon Smart GREENMark programme</w:t>
            </w:r>
          </w:p>
        </w:tc>
        <w:tc>
          <w:tcPr>
            <w:tcW w:w="1559" w:type="dxa"/>
          </w:tcPr>
          <w:p w14:paraId="320A7837"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D.2.1</w:t>
            </w:r>
          </w:p>
        </w:tc>
        <w:tc>
          <w:tcPr>
            <w:tcW w:w="1417" w:type="dxa"/>
          </w:tcPr>
          <w:p w14:paraId="56B2B0A5" w14:textId="77777777" w:rsidR="00C76F2C" w:rsidRDefault="008E3216">
            <w:pPr>
              <w:spacing w:before="80" w:after="80"/>
              <w:rPr>
                <w:rFonts w:ascii="Verdana" w:eastAsia="Verdana" w:hAnsi="Verdana" w:cs="Verdana"/>
                <w:sz w:val="20"/>
                <w:szCs w:val="20"/>
              </w:rPr>
            </w:pPr>
            <w:r>
              <w:rPr>
                <w:rFonts w:ascii="Verdana" w:eastAsia="Verdana" w:hAnsi="Verdana" w:cs="Verdana"/>
                <w:sz w:val="20"/>
                <w:szCs w:val="20"/>
              </w:rPr>
              <w:t>E/43</w:t>
            </w:r>
          </w:p>
        </w:tc>
        <w:tc>
          <w:tcPr>
            <w:tcW w:w="1701" w:type="dxa"/>
          </w:tcPr>
          <w:p w14:paraId="202F7B8A" w14:textId="77777777" w:rsidR="00C76F2C" w:rsidRDefault="008E3216">
            <w:pPr>
              <w:widowControl/>
              <w:pBdr>
                <w:top w:val="nil"/>
                <w:left w:val="nil"/>
                <w:bottom w:val="nil"/>
                <w:right w:val="nil"/>
                <w:between w:val="nil"/>
              </w:pBdr>
              <w:spacing w:before="80" w:after="80"/>
              <w:rPr>
                <w:rFonts w:ascii="Verdana" w:eastAsia="Verdana" w:hAnsi="Verdana" w:cs="Verdana"/>
                <w:color w:val="000000"/>
              </w:rPr>
            </w:pPr>
            <w:r>
              <w:rPr>
                <w:rFonts w:ascii="Verdana" w:eastAsia="Verdana" w:hAnsi="Verdana" w:cs="Verdana"/>
                <w:b/>
                <w:noProof/>
                <w:color w:val="BF8B2E"/>
                <w:highlight w:val="white"/>
              </w:rPr>
              <w:drawing>
                <wp:inline distT="0" distB="0" distL="0" distR="0" wp14:anchorId="54540A44" wp14:editId="371ABAB4">
                  <wp:extent cx="914400" cy="914400"/>
                  <wp:effectExtent l="0" t="0" r="0" b="0"/>
                  <wp:docPr id="515" name="image43.png" descr="https://lh3.googleusercontent.com/eWKQIRr60yEVVoGi2kL3io8UjuGnFsTxDn-MMDw7AbZx-Ea-xFY6iDGQO8Cnhp9TxcKY3o9D3R9pV611DLRX3kQUw6IhGAWcEijsyCJPE5snaJefUTNhKHBjMOmwhxeF_lKoso4"/>
                  <wp:cNvGraphicFramePr/>
                  <a:graphic xmlns:a="http://schemas.openxmlformats.org/drawingml/2006/main">
                    <a:graphicData uri="http://schemas.openxmlformats.org/drawingml/2006/picture">
                      <pic:pic xmlns:pic="http://schemas.openxmlformats.org/drawingml/2006/picture">
                        <pic:nvPicPr>
                          <pic:cNvPr id="0" name="image43.png" descr="https://lh3.googleusercontent.com/eWKQIRr60yEVVoGi2kL3io8UjuGnFsTxDn-MMDw7AbZx-Ea-xFY6iDGQO8Cnhp9TxcKY3o9D3R9pV611DLRX3kQUw6IhGAWcEijsyCJPE5snaJefUTNhKHBjMOmwhxeF_lKoso4"/>
                          <pic:cNvPicPr preferRelativeResize="0"/>
                        </pic:nvPicPr>
                        <pic:blipFill>
                          <a:blip r:embed="rId71"/>
                          <a:srcRect/>
                          <a:stretch>
                            <a:fillRect/>
                          </a:stretch>
                        </pic:blipFill>
                        <pic:spPr>
                          <a:xfrm>
                            <a:off x="0" y="0"/>
                            <a:ext cx="914400" cy="914400"/>
                          </a:xfrm>
                          <a:prstGeom prst="rect">
                            <a:avLst/>
                          </a:prstGeom>
                          <a:ln/>
                        </pic:spPr>
                      </pic:pic>
                    </a:graphicData>
                  </a:graphic>
                </wp:inline>
              </w:drawing>
            </w:r>
          </w:p>
          <w:p w14:paraId="58A32F8E" w14:textId="77777777" w:rsidR="00C76F2C" w:rsidRDefault="008E3216">
            <w:pPr>
              <w:widowControl/>
              <w:pBdr>
                <w:top w:val="nil"/>
                <w:left w:val="nil"/>
                <w:bottom w:val="nil"/>
                <w:right w:val="nil"/>
                <w:between w:val="nil"/>
              </w:pBdr>
              <w:spacing w:before="80" w:after="80"/>
              <w:jc w:val="center"/>
              <w:rPr>
                <w:rFonts w:ascii="Verdana" w:eastAsia="Verdana" w:hAnsi="Verdana" w:cs="Verdana"/>
                <w:color w:val="000000"/>
              </w:rPr>
            </w:pPr>
            <w:r>
              <w:rPr>
                <w:rFonts w:ascii="Verdana" w:eastAsia="Verdana" w:hAnsi="Verdana" w:cs="Verdana"/>
                <w:b/>
                <w:color w:val="3F7E44"/>
                <w:highlight w:val="white"/>
              </w:rPr>
              <w:t>13.2</w:t>
            </w:r>
          </w:p>
        </w:tc>
        <w:tc>
          <w:tcPr>
            <w:tcW w:w="1560" w:type="dxa"/>
          </w:tcPr>
          <w:p w14:paraId="07642CF0" w14:textId="77777777" w:rsidR="00C76F2C" w:rsidRDefault="00C76F2C">
            <w:pPr>
              <w:spacing w:before="80" w:after="80"/>
              <w:rPr>
                <w:rFonts w:ascii="Verdana" w:eastAsia="Verdana" w:hAnsi="Verdana" w:cs="Verdana"/>
              </w:rPr>
            </w:pPr>
          </w:p>
        </w:tc>
      </w:tr>
    </w:tbl>
    <w:p w14:paraId="4907D264" w14:textId="77777777" w:rsidR="00C76F2C" w:rsidRDefault="00C76F2C">
      <w:pPr>
        <w:rPr>
          <w:rFonts w:ascii="Verdana" w:eastAsia="Verdana" w:hAnsi="Verdana" w:cs="Verdana"/>
        </w:rPr>
        <w:sectPr w:rsidR="00C76F2C">
          <w:pgSz w:w="16838" w:h="11906" w:orient="landscape"/>
          <w:pgMar w:top="1440" w:right="1440" w:bottom="1440" w:left="1440" w:header="360" w:footer="0" w:gutter="0"/>
          <w:pgNumType w:start="8"/>
          <w:cols w:space="720"/>
        </w:sectPr>
      </w:pPr>
    </w:p>
    <w:p w14:paraId="4C1F1574" w14:textId="77777777" w:rsidR="00C76F2C" w:rsidRDefault="00C76F2C">
      <w:pPr>
        <w:pBdr>
          <w:top w:val="nil"/>
          <w:left w:val="nil"/>
          <w:bottom w:val="nil"/>
          <w:right w:val="nil"/>
          <w:between w:val="nil"/>
        </w:pBdr>
        <w:rPr>
          <w:rFonts w:ascii="Verdana" w:eastAsia="Verdana" w:hAnsi="Verdana" w:cs="Verdana"/>
          <w:b/>
          <w:color w:val="000000"/>
          <w:sz w:val="22"/>
          <w:szCs w:val="22"/>
        </w:rPr>
      </w:pPr>
    </w:p>
    <w:p w14:paraId="5F86D5C9" w14:textId="77777777" w:rsidR="00C76F2C" w:rsidRDefault="008E3216">
      <w:pPr>
        <w:pBdr>
          <w:top w:val="nil"/>
          <w:left w:val="nil"/>
          <w:bottom w:val="nil"/>
          <w:right w:val="nil"/>
          <w:between w:val="nil"/>
        </w:pBdr>
        <w:rPr>
          <w:rFonts w:ascii="Verdana" w:eastAsia="Verdana" w:hAnsi="Verdana" w:cs="Verdana"/>
          <w:b/>
          <w:color w:val="000000"/>
          <w:sz w:val="32"/>
          <w:szCs w:val="32"/>
          <w:u w:val="single"/>
        </w:rPr>
      </w:pPr>
      <w:r>
        <w:rPr>
          <w:rFonts w:ascii="Verdana" w:eastAsia="Verdana" w:hAnsi="Verdana" w:cs="Verdana"/>
          <w:b/>
          <w:color w:val="000000"/>
          <w:sz w:val="32"/>
          <w:szCs w:val="32"/>
          <w:u w:val="single"/>
        </w:rPr>
        <w:t>Eco-Labels</w:t>
      </w:r>
    </w:p>
    <w:p w14:paraId="52C46745" w14:textId="77777777" w:rsidR="00C76F2C" w:rsidRDefault="00C76F2C">
      <w:pPr>
        <w:pBdr>
          <w:top w:val="nil"/>
          <w:left w:val="nil"/>
          <w:bottom w:val="nil"/>
          <w:right w:val="nil"/>
          <w:between w:val="nil"/>
        </w:pBdr>
        <w:rPr>
          <w:rFonts w:ascii="Verdana" w:eastAsia="Verdana" w:hAnsi="Verdana" w:cs="Verdana"/>
          <w:b/>
          <w:color w:val="000000"/>
          <w:sz w:val="22"/>
          <w:szCs w:val="22"/>
        </w:rPr>
      </w:pPr>
    </w:p>
    <w:p w14:paraId="53BAA772" w14:textId="07969D4B" w:rsidR="00C76F2C" w:rsidRDefault="008E3216">
      <w:pPr>
        <w:rPr>
          <w:rFonts w:ascii="Verdana" w:eastAsia="Verdana" w:hAnsi="Verdana" w:cs="Verdana"/>
          <w:b/>
          <w:sz w:val="22"/>
          <w:szCs w:val="22"/>
        </w:rPr>
      </w:pPr>
      <w:r>
        <w:rPr>
          <w:rFonts w:ascii="Verdana" w:eastAsia="Verdana" w:hAnsi="Verdana" w:cs="Verdana"/>
          <w:b/>
          <w:sz w:val="22"/>
          <w:szCs w:val="22"/>
        </w:rPr>
        <w:t xml:space="preserve">The Green Hospitality </w:t>
      </w:r>
      <w:r w:rsidR="000A1323">
        <w:rPr>
          <w:rFonts w:ascii="Verdana" w:eastAsia="Verdana" w:hAnsi="Verdana" w:cs="Verdana"/>
          <w:b/>
          <w:sz w:val="22"/>
          <w:szCs w:val="22"/>
        </w:rPr>
        <w:t xml:space="preserve">Eco-label, Silver and Gold </w:t>
      </w:r>
      <w:r>
        <w:rPr>
          <w:rFonts w:ascii="Verdana" w:eastAsia="Verdana" w:hAnsi="Verdana" w:cs="Verdana"/>
          <w:b/>
          <w:sz w:val="22"/>
          <w:szCs w:val="22"/>
        </w:rPr>
        <w:t>Awards are Type 1 Eco-Labels</w:t>
      </w:r>
    </w:p>
    <w:p w14:paraId="3AB6910A" w14:textId="77777777" w:rsidR="00C76F2C" w:rsidRDefault="00C76F2C">
      <w:pPr>
        <w:rPr>
          <w:rFonts w:ascii="Verdana" w:eastAsia="Verdana" w:hAnsi="Verdana" w:cs="Verdana"/>
          <w:b/>
          <w:sz w:val="22"/>
          <w:szCs w:val="22"/>
        </w:rPr>
      </w:pPr>
    </w:p>
    <w:p w14:paraId="1EBFC65C" w14:textId="77777777" w:rsidR="00C76F2C" w:rsidRDefault="008E3216">
      <w:pPr>
        <w:widowControl/>
        <w:rPr>
          <w:rFonts w:ascii="Verdana" w:eastAsia="Verdana" w:hAnsi="Verdana" w:cs="Verdana"/>
          <w:i/>
          <w:sz w:val="22"/>
          <w:szCs w:val="22"/>
        </w:rPr>
      </w:pPr>
      <w:r>
        <w:rPr>
          <w:rFonts w:ascii="Verdana" w:eastAsia="Verdana" w:hAnsi="Verdana" w:cs="Verdana"/>
          <w:i/>
          <w:sz w:val="22"/>
          <w:szCs w:val="22"/>
        </w:rPr>
        <w:t xml:space="preserve">"Eco-labelling" is a voluntary method of environmental performance certification and labelling that is practiced around the world. An "Eco-label" is a label which identifies </w:t>
      </w:r>
      <w:proofErr w:type="gramStart"/>
      <w:r>
        <w:rPr>
          <w:rFonts w:ascii="Verdana" w:eastAsia="Verdana" w:hAnsi="Verdana" w:cs="Verdana"/>
          <w:i/>
          <w:sz w:val="22"/>
          <w:szCs w:val="22"/>
        </w:rPr>
        <w:t>overall</w:t>
      </w:r>
      <w:proofErr w:type="gramEnd"/>
      <w:r>
        <w:rPr>
          <w:rFonts w:ascii="Verdana" w:eastAsia="Verdana" w:hAnsi="Verdana" w:cs="Verdana"/>
          <w:i/>
          <w:sz w:val="22"/>
          <w:szCs w:val="22"/>
        </w:rPr>
        <w:t xml:space="preserve"> environmental preference of a product or service within a specific product/service category based on life cycle considerations. In contrast to "green" symbols or claim statements developed by manufacturers and service providers, an Eco-label is awarded by an impartial third-party in relation to certain products or services that are independently determined to meet environmental leadership criteria. </w:t>
      </w:r>
    </w:p>
    <w:p w14:paraId="3E297DEE" w14:textId="77777777" w:rsidR="00C76F2C" w:rsidRDefault="008E3216">
      <w:pPr>
        <w:widowControl/>
        <w:spacing w:before="280" w:after="280"/>
        <w:rPr>
          <w:rFonts w:ascii="Verdana" w:eastAsia="Verdana" w:hAnsi="Verdana" w:cs="Verdana"/>
          <w:i/>
          <w:sz w:val="22"/>
          <w:szCs w:val="22"/>
        </w:rPr>
      </w:pPr>
      <w:r>
        <w:rPr>
          <w:rFonts w:ascii="Verdana" w:eastAsia="Verdana" w:hAnsi="Verdana" w:cs="Verdana"/>
          <w:i/>
          <w:sz w:val="22"/>
          <w:szCs w:val="22"/>
        </w:rPr>
        <w:t xml:space="preserve">There are many different voluntary (and mandatory) environmental performance labels and declarations. The International Organization for Standardization (ISO) has identified three broad types of voluntary labels, with Eco-labelling fitting under the Type I designation.” </w:t>
      </w:r>
    </w:p>
    <w:p w14:paraId="58D0EA60" w14:textId="77777777" w:rsidR="00C76F2C" w:rsidRDefault="008E3216">
      <w:pPr>
        <w:widowControl/>
        <w:spacing w:before="280" w:after="280"/>
        <w:rPr>
          <w:rFonts w:ascii="Verdana" w:eastAsia="Verdana" w:hAnsi="Verdana" w:cs="Verdana"/>
          <w:b/>
          <w:i/>
          <w:sz w:val="22"/>
          <w:szCs w:val="22"/>
        </w:rPr>
      </w:pPr>
      <w:r>
        <w:rPr>
          <w:rFonts w:ascii="Verdana" w:eastAsia="Verdana" w:hAnsi="Verdana" w:cs="Verdana"/>
          <w:b/>
          <w:i/>
          <w:sz w:val="22"/>
          <w:szCs w:val="22"/>
        </w:rPr>
        <w:t>Voluntary Environmental Performance Labelling -- ISO Definitions</w:t>
      </w:r>
    </w:p>
    <w:p w14:paraId="61BC59B0" w14:textId="4896F78C" w:rsidR="00C76F2C" w:rsidRDefault="008E3216">
      <w:pPr>
        <w:widowControl/>
        <w:spacing w:before="280" w:after="280"/>
        <w:rPr>
          <w:rFonts w:ascii="Verdana" w:eastAsia="Verdana" w:hAnsi="Verdana" w:cs="Verdana"/>
          <w:sz w:val="22"/>
          <w:szCs w:val="22"/>
        </w:rPr>
      </w:pPr>
      <w:r>
        <w:rPr>
          <w:rFonts w:ascii="Verdana" w:eastAsia="Verdana" w:hAnsi="Verdana" w:cs="Verdana"/>
          <w:b/>
          <w:sz w:val="22"/>
          <w:szCs w:val="22"/>
        </w:rPr>
        <w:t>Type I</w:t>
      </w:r>
      <w:r>
        <w:rPr>
          <w:rFonts w:ascii="Verdana" w:eastAsia="Verdana" w:hAnsi="Verdana" w:cs="Verdana"/>
          <w:sz w:val="22"/>
          <w:szCs w:val="22"/>
        </w:rPr>
        <w:t xml:space="preserve"> -- a voluntary, multiple-criteria based, third party program, that awards a</w:t>
      </w:r>
      <w:r w:rsidR="000A1323">
        <w:rPr>
          <w:rFonts w:ascii="Verdana" w:eastAsia="Verdana" w:hAnsi="Verdana" w:cs="Verdana"/>
          <w:sz w:val="22"/>
          <w:szCs w:val="22"/>
        </w:rPr>
        <w:t xml:space="preserve"> </w:t>
      </w:r>
      <w:r>
        <w:rPr>
          <w:rFonts w:ascii="Verdana" w:eastAsia="Verdana" w:hAnsi="Verdana" w:cs="Verdana"/>
          <w:sz w:val="22"/>
          <w:szCs w:val="22"/>
        </w:rPr>
        <w:t>license that authorizes the use of environmental labels on products indicating overall environmental preferability of a product within a particular product category based on life cycle considerations</w:t>
      </w:r>
    </w:p>
    <w:p w14:paraId="11C99599" w14:textId="77777777" w:rsidR="00C76F2C" w:rsidRDefault="008E3216">
      <w:pPr>
        <w:widowControl/>
        <w:spacing w:before="280" w:after="280"/>
        <w:rPr>
          <w:rFonts w:ascii="Verdana" w:eastAsia="Verdana" w:hAnsi="Verdana" w:cs="Verdana"/>
          <w:sz w:val="22"/>
          <w:szCs w:val="22"/>
        </w:rPr>
      </w:pPr>
      <w:r>
        <w:rPr>
          <w:rFonts w:ascii="Verdana" w:eastAsia="Verdana" w:hAnsi="Verdana" w:cs="Verdana"/>
          <w:b/>
          <w:sz w:val="22"/>
          <w:szCs w:val="22"/>
        </w:rPr>
        <w:t>Type II</w:t>
      </w:r>
      <w:r>
        <w:rPr>
          <w:rFonts w:ascii="Verdana" w:eastAsia="Verdana" w:hAnsi="Verdana" w:cs="Verdana"/>
          <w:sz w:val="22"/>
          <w:szCs w:val="22"/>
        </w:rPr>
        <w:t xml:space="preserve"> -- informative environmental self-declaration claims</w:t>
      </w:r>
    </w:p>
    <w:p w14:paraId="7D7CCE31" w14:textId="77777777" w:rsidR="00C76F2C" w:rsidRDefault="008E3216">
      <w:pPr>
        <w:widowControl/>
        <w:spacing w:before="280" w:after="280"/>
        <w:rPr>
          <w:rFonts w:ascii="Verdana" w:eastAsia="Verdana" w:hAnsi="Verdana" w:cs="Verdana"/>
          <w:sz w:val="22"/>
          <w:szCs w:val="22"/>
        </w:rPr>
      </w:pPr>
      <w:r>
        <w:rPr>
          <w:rFonts w:ascii="Verdana" w:eastAsia="Verdana" w:hAnsi="Verdana" w:cs="Verdana"/>
          <w:b/>
          <w:sz w:val="22"/>
          <w:szCs w:val="22"/>
        </w:rPr>
        <w:t>Type III</w:t>
      </w:r>
      <w:r>
        <w:rPr>
          <w:rFonts w:ascii="Verdana" w:eastAsia="Verdana" w:hAnsi="Verdana" w:cs="Verdana"/>
          <w:sz w:val="22"/>
          <w:szCs w:val="22"/>
        </w:rPr>
        <w:t xml:space="preserve"> -- voluntary programs that provide quantified environmental data of a</w:t>
      </w:r>
      <w:r>
        <w:rPr>
          <w:rFonts w:ascii="Verdana" w:eastAsia="Verdana" w:hAnsi="Verdana" w:cs="Verdana"/>
          <w:sz w:val="22"/>
          <w:szCs w:val="22"/>
        </w:rPr>
        <w:br/>
        <w:t>product, under pre-set categories of parameters set by a qualified third party and based on life cycle assessment, and verified by that or another qualified third party</w:t>
      </w:r>
    </w:p>
    <w:p w14:paraId="37FF362C" w14:textId="77777777" w:rsidR="00C76F2C" w:rsidRDefault="008E3216">
      <w:pPr>
        <w:widowControl/>
        <w:spacing w:before="280" w:after="280"/>
        <w:rPr>
          <w:rFonts w:ascii="Verdana" w:eastAsia="Verdana" w:hAnsi="Verdana" w:cs="Verdana"/>
          <w:sz w:val="22"/>
          <w:szCs w:val="22"/>
        </w:rPr>
      </w:pPr>
      <w:r>
        <w:rPr>
          <w:rFonts w:ascii="Verdana" w:eastAsia="Verdana" w:hAnsi="Verdana" w:cs="Verdana"/>
          <w:sz w:val="22"/>
          <w:szCs w:val="22"/>
        </w:rPr>
        <w:t>Further, the ISO has identified that these labels share a common goal, which is:</w:t>
      </w:r>
    </w:p>
    <w:p w14:paraId="54CDFFF0" w14:textId="77777777" w:rsidR="00C76F2C" w:rsidRDefault="008E3216">
      <w:pPr>
        <w:widowControl/>
        <w:spacing w:before="280"/>
        <w:rPr>
          <w:rFonts w:ascii="Verdana" w:eastAsia="Verdana" w:hAnsi="Verdana" w:cs="Verdana"/>
          <w:i/>
          <w:sz w:val="22"/>
          <w:szCs w:val="22"/>
        </w:rPr>
      </w:pPr>
      <w:r>
        <w:rPr>
          <w:rFonts w:ascii="Verdana" w:eastAsia="Verdana" w:hAnsi="Verdana" w:cs="Verdana"/>
          <w:i/>
          <w:sz w:val="22"/>
          <w:szCs w:val="22"/>
        </w:rPr>
        <w:t xml:space="preserve">"...through communication of verifiable and accurate information, that is not misleading, on environmental aspects of products and services, to encourage the demand for and supply of those products and services that cause less stress on the environment, thereby stimulating the potential for market-driven continuous environmental improvement." </w:t>
      </w:r>
    </w:p>
    <w:p w14:paraId="143E38FC" w14:textId="321CD76A" w:rsidR="00490BC2" w:rsidRDefault="00490BC2">
      <w:pPr>
        <w:rPr>
          <w:rFonts w:ascii="Verdana" w:eastAsia="Verdana" w:hAnsi="Verdana" w:cs="Verdana"/>
          <w:i/>
          <w:sz w:val="22"/>
          <w:szCs w:val="22"/>
        </w:rPr>
      </w:pPr>
      <w:r>
        <w:rPr>
          <w:rFonts w:ascii="Verdana" w:eastAsia="Verdana" w:hAnsi="Verdana" w:cs="Verdana"/>
          <w:i/>
          <w:sz w:val="22"/>
          <w:szCs w:val="22"/>
        </w:rPr>
        <w:br w:type="page"/>
      </w:r>
    </w:p>
    <w:p w14:paraId="1780DC5F" w14:textId="574521F6" w:rsidR="00490BC2" w:rsidRPr="00490BC2" w:rsidRDefault="00490BC2">
      <w:pPr>
        <w:widowControl/>
        <w:spacing w:before="280"/>
        <w:rPr>
          <w:rFonts w:ascii="Verdana" w:eastAsia="Verdana" w:hAnsi="Verdana" w:cs="Verdana"/>
          <w:b/>
          <w:bCs/>
          <w:iCs/>
          <w:sz w:val="28"/>
          <w:szCs w:val="28"/>
        </w:rPr>
      </w:pPr>
      <w:r w:rsidRPr="00490BC2">
        <w:rPr>
          <w:rFonts w:ascii="Verdana" w:eastAsia="Verdana" w:hAnsi="Verdana" w:cs="Verdana"/>
          <w:b/>
          <w:bCs/>
          <w:iCs/>
          <w:sz w:val="28"/>
          <w:szCs w:val="28"/>
        </w:rPr>
        <w:lastRenderedPageBreak/>
        <w:t>Criteria Revisions</w:t>
      </w:r>
    </w:p>
    <w:p w14:paraId="11B829CF" w14:textId="77777777" w:rsidR="00490BC2" w:rsidRDefault="00490BC2">
      <w:pPr>
        <w:widowControl/>
        <w:spacing w:before="280"/>
        <w:rPr>
          <w:rFonts w:ascii="Verdana" w:eastAsia="Verdana" w:hAnsi="Verdana" w:cs="Verdana"/>
          <w:iCs/>
        </w:rPr>
      </w:pPr>
      <w:r>
        <w:rPr>
          <w:rFonts w:ascii="Verdana" w:eastAsia="Verdana" w:hAnsi="Verdana" w:cs="Verdana"/>
          <w:iCs/>
        </w:rPr>
        <w:t>GHP updates the GHA criteria over time as part of our continuous improvement process.  Recognised practices change, legislation changes, new approaches are identified etc.</w:t>
      </w:r>
    </w:p>
    <w:p w14:paraId="6402FC21" w14:textId="77777777" w:rsidR="00490BC2" w:rsidRDefault="00490BC2">
      <w:pPr>
        <w:widowControl/>
        <w:spacing w:before="280"/>
        <w:rPr>
          <w:rFonts w:ascii="Verdana" w:eastAsia="Verdana" w:hAnsi="Verdana" w:cs="Verdana"/>
          <w:iCs/>
        </w:rPr>
      </w:pPr>
      <w:r>
        <w:rPr>
          <w:rFonts w:ascii="Verdana" w:eastAsia="Verdana" w:hAnsi="Verdana" w:cs="Verdana"/>
          <w:iCs/>
        </w:rPr>
        <w:t>GHP Believes that the criteria should adapt at the same time, without removing any key requirements or processes.  From 2023 we will record all changes here.</w:t>
      </w:r>
    </w:p>
    <w:p w14:paraId="77644BAF" w14:textId="77777777" w:rsidR="00490BC2" w:rsidRDefault="00490BC2">
      <w:pPr>
        <w:widowControl/>
        <w:spacing w:before="280"/>
        <w:rPr>
          <w:rFonts w:ascii="Verdana" w:eastAsia="Verdana" w:hAnsi="Verdana" w:cs="Verdana"/>
          <w:iCs/>
        </w:rPr>
      </w:pPr>
    </w:p>
    <w:tbl>
      <w:tblPr>
        <w:tblStyle w:val="TableGrid"/>
        <w:tblW w:w="0" w:type="auto"/>
        <w:tblLook w:val="04A0" w:firstRow="1" w:lastRow="0" w:firstColumn="1" w:lastColumn="0" w:noHBand="0" w:noVBand="1"/>
      </w:tblPr>
      <w:tblGrid>
        <w:gridCol w:w="4508"/>
        <w:gridCol w:w="4508"/>
      </w:tblGrid>
      <w:tr w:rsidR="00490BC2" w14:paraId="21F04221" w14:textId="77777777" w:rsidTr="00490BC2">
        <w:tc>
          <w:tcPr>
            <w:tcW w:w="4508" w:type="dxa"/>
          </w:tcPr>
          <w:p w14:paraId="4EA02615" w14:textId="767EF2AA" w:rsidR="00490BC2" w:rsidRPr="00490BC2" w:rsidRDefault="00490BC2">
            <w:pPr>
              <w:widowControl/>
              <w:spacing w:before="280"/>
              <w:rPr>
                <w:rFonts w:ascii="Verdana" w:eastAsia="Verdana" w:hAnsi="Verdana" w:cs="Verdana"/>
                <w:b/>
                <w:bCs/>
                <w:iCs/>
              </w:rPr>
            </w:pPr>
            <w:r w:rsidRPr="00490BC2">
              <w:rPr>
                <w:rFonts w:ascii="Verdana" w:eastAsia="Verdana" w:hAnsi="Verdana" w:cs="Verdana"/>
                <w:b/>
                <w:bCs/>
                <w:iCs/>
              </w:rPr>
              <w:t>GHA Criteria Version /Date</w:t>
            </w:r>
          </w:p>
        </w:tc>
        <w:tc>
          <w:tcPr>
            <w:tcW w:w="4508" w:type="dxa"/>
          </w:tcPr>
          <w:p w14:paraId="70E1CFDD" w14:textId="377EAC74" w:rsidR="00490BC2" w:rsidRPr="00490BC2" w:rsidRDefault="00490BC2">
            <w:pPr>
              <w:widowControl/>
              <w:spacing w:before="280"/>
              <w:rPr>
                <w:rFonts w:ascii="Verdana" w:eastAsia="Verdana" w:hAnsi="Verdana" w:cs="Verdana"/>
                <w:b/>
                <w:bCs/>
                <w:iCs/>
              </w:rPr>
            </w:pPr>
            <w:r w:rsidRPr="00490BC2">
              <w:rPr>
                <w:rFonts w:ascii="Verdana" w:eastAsia="Verdana" w:hAnsi="Verdana" w:cs="Verdana"/>
                <w:b/>
                <w:bCs/>
                <w:iCs/>
              </w:rPr>
              <w:t>Updates made</w:t>
            </w:r>
          </w:p>
        </w:tc>
      </w:tr>
      <w:tr w:rsidR="00490BC2" w14:paraId="7E001541" w14:textId="77777777" w:rsidTr="00490BC2">
        <w:trPr>
          <w:trHeight w:val="904"/>
        </w:trPr>
        <w:tc>
          <w:tcPr>
            <w:tcW w:w="4508" w:type="dxa"/>
          </w:tcPr>
          <w:p w14:paraId="1925B4BF" w14:textId="7A308AFF" w:rsidR="00490BC2" w:rsidRDefault="00490BC2">
            <w:pPr>
              <w:widowControl/>
              <w:spacing w:before="280"/>
              <w:rPr>
                <w:rFonts w:ascii="Verdana" w:eastAsia="Verdana" w:hAnsi="Verdana" w:cs="Verdana"/>
                <w:iCs/>
              </w:rPr>
            </w:pPr>
            <w:r>
              <w:rPr>
                <w:rFonts w:ascii="Verdana" w:eastAsia="Verdana" w:hAnsi="Verdana" w:cs="Verdana"/>
                <w:iCs/>
              </w:rPr>
              <w:t>V13.7 – January 2023</w:t>
            </w:r>
          </w:p>
        </w:tc>
        <w:tc>
          <w:tcPr>
            <w:tcW w:w="4508" w:type="dxa"/>
          </w:tcPr>
          <w:p w14:paraId="5693C52C" w14:textId="36077727" w:rsidR="00490BC2" w:rsidRDefault="00490BC2">
            <w:pPr>
              <w:widowControl/>
              <w:spacing w:before="280"/>
              <w:rPr>
                <w:rFonts w:ascii="Verdana" w:eastAsia="Verdana" w:hAnsi="Verdana" w:cs="Verdana"/>
                <w:iCs/>
              </w:rPr>
            </w:pPr>
            <w:r>
              <w:rPr>
                <w:rFonts w:ascii="Verdana" w:eastAsia="Verdana" w:hAnsi="Verdana" w:cs="Verdana"/>
                <w:iCs/>
              </w:rPr>
              <w:t>Platinum Award criteria added and compliance with GSTC criteria enhanced</w:t>
            </w:r>
          </w:p>
        </w:tc>
      </w:tr>
      <w:tr w:rsidR="00490BC2" w14:paraId="31A0339A" w14:textId="77777777" w:rsidTr="00490BC2">
        <w:tc>
          <w:tcPr>
            <w:tcW w:w="4508" w:type="dxa"/>
          </w:tcPr>
          <w:p w14:paraId="643C4A82" w14:textId="6B9F278B" w:rsidR="00490BC2" w:rsidRDefault="00490BC2">
            <w:pPr>
              <w:widowControl/>
              <w:spacing w:before="280"/>
              <w:rPr>
                <w:rFonts w:ascii="Verdana" w:eastAsia="Verdana" w:hAnsi="Verdana" w:cs="Verdana"/>
                <w:iCs/>
              </w:rPr>
            </w:pPr>
            <w:r>
              <w:rPr>
                <w:rFonts w:ascii="Verdana" w:eastAsia="Verdana" w:hAnsi="Verdana" w:cs="Verdana"/>
                <w:iCs/>
              </w:rPr>
              <w:t>V13.8 – May 2023</w:t>
            </w:r>
          </w:p>
        </w:tc>
        <w:tc>
          <w:tcPr>
            <w:tcW w:w="4508" w:type="dxa"/>
          </w:tcPr>
          <w:p w14:paraId="78034CA4" w14:textId="776B9465" w:rsidR="00490BC2" w:rsidRDefault="00490BC2">
            <w:pPr>
              <w:widowControl/>
              <w:spacing w:before="280"/>
              <w:rPr>
                <w:rFonts w:ascii="Verdana" w:eastAsia="Verdana" w:hAnsi="Verdana" w:cs="Verdana"/>
                <w:iCs/>
              </w:rPr>
            </w:pPr>
            <w:r>
              <w:rPr>
                <w:rFonts w:ascii="Verdana" w:eastAsia="Verdana" w:hAnsi="Verdana" w:cs="Verdana"/>
                <w:iCs/>
              </w:rPr>
              <w:t>CSR 3 and CSR 15 updated as requested by GSTC</w:t>
            </w:r>
          </w:p>
        </w:tc>
      </w:tr>
      <w:tr w:rsidR="00490BC2" w14:paraId="3A3B38A1" w14:textId="77777777" w:rsidTr="00490BC2">
        <w:tc>
          <w:tcPr>
            <w:tcW w:w="4508" w:type="dxa"/>
          </w:tcPr>
          <w:p w14:paraId="69E876E1" w14:textId="77777777" w:rsidR="00490BC2" w:rsidRDefault="00490BC2">
            <w:pPr>
              <w:widowControl/>
              <w:spacing w:before="280"/>
              <w:rPr>
                <w:rFonts w:ascii="Verdana" w:eastAsia="Verdana" w:hAnsi="Verdana" w:cs="Verdana"/>
                <w:iCs/>
              </w:rPr>
            </w:pPr>
          </w:p>
        </w:tc>
        <w:tc>
          <w:tcPr>
            <w:tcW w:w="4508" w:type="dxa"/>
          </w:tcPr>
          <w:p w14:paraId="16259113" w14:textId="77777777" w:rsidR="00490BC2" w:rsidRDefault="00490BC2">
            <w:pPr>
              <w:widowControl/>
              <w:spacing w:before="280"/>
              <w:rPr>
                <w:rFonts w:ascii="Verdana" w:eastAsia="Verdana" w:hAnsi="Verdana" w:cs="Verdana"/>
                <w:iCs/>
              </w:rPr>
            </w:pPr>
          </w:p>
        </w:tc>
      </w:tr>
      <w:tr w:rsidR="00490BC2" w14:paraId="74210077" w14:textId="77777777" w:rsidTr="00490BC2">
        <w:tc>
          <w:tcPr>
            <w:tcW w:w="4508" w:type="dxa"/>
          </w:tcPr>
          <w:p w14:paraId="0CF85135" w14:textId="77777777" w:rsidR="00490BC2" w:rsidRDefault="00490BC2">
            <w:pPr>
              <w:widowControl/>
              <w:spacing w:before="280"/>
              <w:rPr>
                <w:rFonts w:ascii="Verdana" w:eastAsia="Verdana" w:hAnsi="Verdana" w:cs="Verdana"/>
                <w:iCs/>
              </w:rPr>
            </w:pPr>
          </w:p>
        </w:tc>
        <w:tc>
          <w:tcPr>
            <w:tcW w:w="4508" w:type="dxa"/>
          </w:tcPr>
          <w:p w14:paraId="2D501421" w14:textId="77777777" w:rsidR="00490BC2" w:rsidRDefault="00490BC2">
            <w:pPr>
              <w:widowControl/>
              <w:spacing w:before="280"/>
              <w:rPr>
                <w:rFonts w:ascii="Verdana" w:eastAsia="Verdana" w:hAnsi="Verdana" w:cs="Verdana"/>
                <w:iCs/>
              </w:rPr>
            </w:pPr>
          </w:p>
        </w:tc>
      </w:tr>
      <w:tr w:rsidR="00490BC2" w14:paraId="46D2D10B" w14:textId="77777777" w:rsidTr="00490BC2">
        <w:tc>
          <w:tcPr>
            <w:tcW w:w="4508" w:type="dxa"/>
          </w:tcPr>
          <w:p w14:paraId="311BC433" w14:textId="77777777" w:rsidR="00490BC2" w:rsidRDefault="00490BC2">
            <w:pPr>
              <w:widowControl/>
              <w:spacing w:before="280"/>
              <w:rPr>
                <w:rFonts w:ascii="Verdana" w:eastAsia="Verdana" w:hAnsi="Verdana" w:cs="Verdana"/>
                <w:iCs/>
              </w:rPr>
            </w:pPr>
          </w:p>
        </w:tc>
        <w:tc>
          <w:tcPr>
            <w:tcW w:w="4508" w:type="dxa"/>
          </w:tcPr>
          <w:p w14:paraId="1142B2D2" w14:textId="77777777" w:rsidR="00490BC2" w:rsidRDefault="00490BC2">
            <w:pPr>
              <w:widowControl/>
              <w:spacing w:before="280"/>
              <w:rPr>
                <w:rFonts w:ascii="Verdana" w:eastAsia="Verdana" w:hAnsi="Verdana" w:cs="Verdana"/>
                <w:iCs/>
              </w:rPr>
            </w:pPr>
          </w:p>
        </w:tc>
      </w:tr>
    </w:tbl>
    <w:p w14:paraId="0BA1960B" w14:textId="2B227583" w:rsidR="00490BC2" w:rsidRDefault="00490BC2">
      <w:pPr>
        <w:widowControl/>
        <w:spacing w:before="280"/>
        <w:rPr>
          <w:rFonts w:ascii="Verdana" w:eastAsia="Verdana" w:hAnsi="Verdana" w:cs="Verdana"/>
          <w:iCs/>
        </w:rPr>
      </w:pPr>
      <w:r>
        <w:rPr>
          <w:rFonts w:ascii="Verdana" w:eastAsia="Verdana" w:hAnsi="Verdana" w:cs="Verdana"/>
          <w:iCs/>
        </w:rPr>
        <w:t xml:space="preserve"> </w:t>
      </w:r>
    </w:p>
    <w:p w14:paraId="71CE71F0" w14:textId="77777777" w:rsidR="00CD53E9" w:rsidRDefault="00CD53E9">
      <w:pPr>
        <w:widowControl/>
        <w:spacing w:before="280"/>
        <w:rPr>
          <w:rFonts w:ascii="Verdana" w:eastAsia="Verdana" w:hAnsi="Verdana" w:cs="Verdana"/>
          <w:iCs/>
        </w:rPr>
      </w:pPr>
    </w:p>
    <w:p w14:paraId="50F9E5C5" w14:textId="77777777" w:rsidR="00CD53E9" w:rsidRDefault="00CD53E9">
      <w:pPr>
        <w:widowControl/>
        <w:spacing w:before="280"/>
        <w:rPr>
          <w:rFonts w:ascii="Verdana" w:eastAsia="Verdana" w:hAnsi="Verdana" w:cs="Verdana"/>
          <w:iCs/>
        </w:rPr>
      </w:pPr>
    </w:p>
    <w:p w14:paraId="2FD5637B" w14:textId="77777777" w:rsidR="00CD53E9" w:rsidRDefault="00CD53E9">
      <w:pPr>
        <w:widowControl/>
        <w:spacing w:before="280"/>
        <w:rPr>
          <w:rFonts w:ascii="Verdana" w:eastAsia="Verdana" w:hAnsi="Verdana" w:cs="Verdana"/>
          <w:iCs/>
        </w:rPr>
      </w:pPr>
    </w:p>
    <w:p w14:paraId="0FB02AC7" w14:textId="77777777" w:rsidR="00CD53E9" w:rsidRDefault="00CD53E9">
      <w:pPr>
        <w:widowControl/>
        <w:spacing w:before="280"/>
        <w:rPr>
          <w:rFonts w:ascii="Verdana" w:eastAsia="Verdana" w:hAnsi="Verdana" w:cs="Verdana"/>
          <w:iCs/>
        </w:rPr>
      </w:pPr>
    </w:p>
    <w:p w14:paraId="00A7B6FE" w14:textId="77777777" w:rsidR="00CD53E9" w:rsidRDefault="00CD53E9">
      <w:pPr>
        <w:widowControl/>
        <w:spacing w:before="280"/>
        <w:rPr>
          <w:rFonts w:ascii="Verdana" w:eastAsia="Verdana" w:hAnsi="Verdana" w:cs="Verdana"/>
          <w:iCs/>
        </w:rPr>
      </w:pPr>
    </w:p>
    <w:p w14:paraId="228D2BF6" w14:textId="77777777" w:rsidR="00CD53E9" w:rsidRDefault="00CD53E9">
      <w:pPr>
        <w:widowControl/>
        <w:spacing w:before="280"/>
        <w:rPr>
          <w:rFonts w:ascii="Verdana" w:eastAsia="Verdana" w:hAnsi="Verdana" w:cs="Verdana"/>
          <w:iCs/>
        </w:rPr>
      </w:pPr>
    </w:p>
    <w:p w14:paraId="4AF56BA9" w14:textId="77777777" w:rsidR="00CD53E9" w:rsidRDefault="00CD53E9">
      <w:pPr>
        <w:widowControl/>
        <w:spacing w:before="280"/>
        <w:rPr>
          <w:rFonts w:ascii="Verdana" w:eastAsia="Verdana" w:hAnsi="Verdana" w:cs="Verdana"/>
          <w:iCs/>
        </w:rPr>
      </w:pPr>
    </w:p>
    <w:p w14:paraId="01C551CF" w14:textId="77777777" w:rsidR="00CD53E9" w:rsidRDefault="00CD53E9">
      <w:pPr>
        <w:widowControl/>
        <w:spacing w:before="280"/>
        <w:rPr>
          <w:rFonts w:ascii="Verdana" w:eastAsia="Verdana" w:hAnsi="Verdana" w:cs="Verdana"/>
          <w:iCs/>
        </w:rPr>
      </w:pPr>
    </w:p>
    <w:p w14:paraId="7884FED6" w14:textId="3496524C" w:rsidR="00CD53E9" w:rsidRDefault="00CD53E9" w:rsidP="00CD53E9">
      <w:pPr>
        <w:widowControl/>
        <w:spacing w:before="280"/>
        <w:jc w:val="center"/>
        <w:rPr>
          <w:rFonts w:ascii="Verdana" w:eastAsia="Verdana" w:hAnsi="Verdana" w:cs="Verdana"/>
          <w:b/>
          <w:bCs/>
          <w:iCs/>
          <w:sz w:val="28"/>
          <w:szCs w:val="28"/>
        </w:rPr>
      </w:pPr>
      <w:r w:rsidRPr="00CD53E9">
        <w:rPr>
          <w:rFonts w:ascii="Verdana" w:eastAsia="Verdana" w:hAnsi="Verdana" w:cs="Verdana"/>
          <w:b/>
          <w:bCs/>
          <w:iCs/>
          <w:sz w:val="28"/>
          <w:szCs w:val="28"/>
        </w:rPr>
        <w:lastRenderedPageBreak/>
        <w:t>Appendices</w:t>
      </w:r>
    </w:p>
    <w:p w14:paraId="45349B0E" w14:textId="7F74EEE7" w:rsidR="00CD53E9" w:rsidRDefault="00CD53E9" w:rsidP="00CD53E9">
      <w:pPr>
        <w:widowControl/>
        <w:spacing w:before="280"/>
        <w:rPr>
          <w:rFonts w:ascii="Verdana" w:eastAsia="Verdana" w:hAnsi="Verdana" w:cs="Verdana"/>
          <w:b/>
          <w:bCs/>
          <w:iCs/>
        </w:rPr>
      </w:pPr>
      <w:r w:rsidRPr="00CD53E9">
        <w:rPr>
          <w:rFonts w:ascii="Verdana" w:eastAsia="Verdana" w:hAnsi="Verdana" w:cs="Verdana"/>
          <w:b/>
          <w:bCs/>
          <w:iCs/>
        </w:rPr>
        <w:t xml:space="preserve">There are 2 Appendices enclosed here which members are required to </w:t>
      </w:r>
      <w:r>
        <w:rPr>
          <w:rFonts w:ascii="Verdana" w:eastAsia="Verdana" w:hAnsi="Verdana" w:cs="Verdana"/>
          <w:b/>
          <w:bCs/>
          <w:iCs/>
        </w:rPr>
        <w:t>read and implement</w:t>
      </w:r>
      <w:r w:rsidR="000B1641">
        <w:rPr>
          <w:rFonts w:ascii="Verdana" w:eastAsia="Verdana" w:hAnsi="Verdana" w:cs="Verdana"/>
          <w:b/>
          <w:bCs/>
          <w:iCs/>
        </w:rPr>
        <w:t xml:space="preserve"> </w:t>
      </w:r>
      <w:r>
        <w:rPr>
          <w:rFonts w:ascii="Verdana" w:eastAsia="Verdana" w:hAnsi="Verdana" w:cs="Verdana"/>
          <w:b/>
          <w:bCs/>
          <w:iCs/>
        </w:rPr>
        <w:t xml:space="preserve">as </w:t>
      </w:r>
      <w:r w:rsidR="000B1641">
        <w:rPr>
          <w:rFonts w:ascii="Verdana" w:eastAsia="Verdana" w:hAnsi="Verdana" w:cs="Verdana"/>
          <w:b/>
          <w:bCs/>
          <w:iCs/>
        </w:rPr>
        <w:t xml:space="preserve">they form </w:t>
      </w:r>
      <w:r>
        <w:rPr>
          <w:rFonts w:ascii="Verdana" w:eastAsia="Verdana" w:hAnsi="Verdana" w:cs="Verdana"/>
          <w:b/>
          <w:bCs/>
          <w:iCs/>
        </w:rPr>
        <w:t xml:space="preserve">part of the </w:t>
      </w:r>
      <w:r w:rsidR="000B1641">
        <w:rPr>
          <w:rFonts w:ascii="Verdana" w:eastAsia="Verdana" w:hAnsi="Verdana" w:cs="Verdana"/>
          <w:b/>
          <w:bCs/>
          <w:iCs/>
        </w:rPr>
        <w:t xml:space="preserve">relevant </w:t>
      </w:r>
      <w:r>
        <w:rPr>
          <w:rFonts w:ascii="Verdana" w:eastAsia="Verdana" w:hAnsi="Verdana" w:cs="Verdana"/>
          <w:b/>
          <w:bCs/>
          <w:iCs/>
        </w:rPr>
        <w:t>Mandatory Platinum Award criteria.</w:t>
      </w:r>
    </w:p>
    <w:p w14:paraId="08B8B152" w14:textId="77777777" w:rsidR="00CD53E9" w:rsidRDefault="00CD53E9" w:rsidP="00CD53E9">
      <w:pPr>
        <w:widowControl/>
        <w:spacing w:before="280"/>
        <w:rPr>
          <w:rFonts w:ascii="Verdana" w:eastAsia="Verdana" w:hAnsi="Verdana" w:cs="Verdana"/>
          <w:b/>
          <w:bCs/>
          <w:iCs/>
        </w:rPr>
      </w:pPr>
    </w:p>
    <w:tbl>
      <w:tblPr>
        <w:tblW w:w="10005"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705"/>
        <w:gridCol w:w="8100"/>
        <w:gridCol w:w="1200"/>
      </w:tblGrid>
      <w:tr w:rsidR="000B1641" w14:paraId="6100BC59" w14:textId="77777777" w:rsidTr="000B1641">
        <w:trPr>
          <w:trHeight w:val="630"/>
        </w:trPr>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A88C" w14:textId="77777777" w:rsidR="000B1641" w:rsidRDefault="000B1641" w:rsidP="006816EA">
            <w:pPr>
              <w:spacing w:before="80" w:after="80"/>
              <w:rPr>
                <w:rFonts w:ascii="Calibri" w:eastAsia="Calibri" w:hAnsi="Calibri" w:cs="Calibri"/>
                <w:b/>
                <w:sz w:val="28"/>
                <w:szCs w:val="28"/>
              </w:rPr>
            </w:pPr>
            <w:r>
              <w:rPr>
                <w:rFonts w:ascii="Calibri" w:eastAsia="Calibri" w:hAnsi="Calibri" w:cs="Calibri"/>
                <w:b/>
                <w:sz w:val="28"/>
                <w:szCs w:val="28"/>
              </w:rPr>
              <w:t>15.</w:t>
            </w:r>
          </w:p>
        </w:tc>
        <w:tc>
          <w:tcPr>
            <w:tcW w:w="8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EF14D" w14:textId="77777777" w:rsidR="000B1641" w:rsidRDefault="000B1641" w:rsidP="006816EA">
            <w:pPr>
              <w:spacing w:before="80" w:after="80"/>
              <w:rPr>
                <w:rFonts w:ascii="Calibri" w:eastAsia="Calibri" w:hAnsi="Calibri" w:cs="Calibri"/>
                <w:b/>
                <w:sz w:val="28"/>
                <w:szCs w:val="28"/>
              </w:rPr>
            </w:pPr>
            <w:r>
              <w:rPr>
                <w:rFonts w:ascii="Calibri" w:eastAsia="Calibri" w:hAnsi="Calibri" w:cs="Calibri"/>
                <w:b/>
                <w:sz w:val="28"/>
                <w:szCs w:val="28"/>
              </w:rPr>
              <w:t>Sustainability &amp; Regulatory Compliance</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2C0D23" w14:textId="77777777" w:rsidR="000B1641" w:rsidRDefault="000B1641" w:rsidP="006816EA">
            <w:pPr>
              <w:spacing w:before="80" w:after="80"/>
              <w:jc w:val="center"/>
              <w:rPr>
                <w:rFonts w:ascii="Calibri" w:eastAsia="Calibri" w:hAnsi="Calibri" w:cs="Calibri"/>
                <w:b/>
                <w:sz w:val="28"/>
                <w:szCs w:val="28"/>
              </w:rPr>
            </w:pPr>
            <w:r>
              <w:rPr>
                <w:rFonts w:ascii="Calibri" w:eastAsia="Calibri" w:hAnsi="Calibri" w:cs="Calibri"/>
                <w:b/>
                <w:sz w:val="28"/>
                <w:szCs w:val="28"/>
              </w:rPr>
              <w:t>CSR 3</w:t>
            </w:r>
          </w:p>
        </w:tc>
      </w:tr>
      <w:tr w:rsidR="00CD53E9" w14:paraId="28FD8FBF" w14:textId="77777777" w:rsidTr="006816EA">
        <w:trPr>
          <w:trHeight w:val="630"/>
        </w:trPr>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54340" w14:textId="77777777" w:rsidR="00CD53E9" w:rsidRDefault="00CD53E9" w:rsidP="006816EA">
            <w:pPr>
              <w:spacing w:before="80" w:after="80"/>
              <w:rPr>
                <w:rFonts w:ascii="Calibri" w:eastAsia="Calibri" w:hAnsi="Calibri" w:cs="Calibri"/>
                <w:b/>
                <w:sz w:val="28"/>
                <w:szCs w:val="28"/>
              </w:rPr>
            </w:pPr>
            <w:r>
              <w:rPr>
                <w:rFonts w:ascii="Calibri" w:eastAsia="Calibri" w:hAnsi="Calibri" w:cs="Calibri"/>
                <w:b/>
                <w:sz w:val="28"/>
                <w:szCs w:val="28"/>
              </w:rPr>
              <w:t>27.</w:t>
            </w:r>
          </w:p>
        </w:tc>
        <w:tc>
          <w:tcPr>
            <w:tcW w:w="8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1CEFC" w14:textId="77777777" w:rsidR="00CD53E9" w:rsidRDefault="00CD53E9" w:rsidP="006816EA">
            <w:pPr>
              <w:spacing w:before="80" w:after="80"/>
              <w:rPr>
                <w:rFonts w:ascii="Calibri" w:eastAsia="Calibri" w:hAnsi="Calibri" w:cs="Calibri"/>
                <w:b/>
                <w:sz w:val="82"/>
                <w:szCs w:val="82"/>
              </w:rPr>
            </w:pPr>
            <w:r>
              <w:rPr>
                <w:rFonts w:ascii="Calibri" w:eastAsia="Calibri" w:hAnsi="Calibri" w:cs="Calibri"/>
                <w:b/>
                <w:sz w:val="28"/>
                <w:szCs w:val="28"/>
              </w:rPr>
              <w:t>Local Biodiversity Conservation &amp; Protection</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3E6034" w14:textId="77777777" w:rsidR="00CD53E9" w:rsidRDefault="00CD53E9" w:rsidP="006816EA">
            <w:pPr>
              <w:spacing w:before="80" w:after="80"/>
              <w:jc w:val="center"/>
              <w:rPr>
                <w:rFonts w:ascii="Calibri" w:eastAsia="Calibri" w:hAnsi="Calibri" w:cs="Calibri"/>
                <w:b/>
                <w:sz w:val="28"/>
                <w:szCs w:val="28"/>
              </w:rPr>
            </w:pPr>
            <w:r>
              <w:rPr>
                <w:rFonts w:ascii="Calibri" w:eastAsia="Calibri" w:hAnsi="Calibri" w:cs="Calibri"/>
                <w:b/>
                <w:sz w:val="28"/>
                <w:szCs w:val="28"/>
              </w:rPr>
              <w:t>CSR 15</w:t>
            </w:r>
          </w:p>
        </w:tc>
      </w:tr>
    </w:tbl>
    <w:p w14:paraId="3D442053" w14:textId="7998E32B" w:rsidR="00CD53E9" w:rsidRPr="00CD53E9" w:rsidRDefault="00CD53E9">
      <w:pPr>
        <w:rPr>
          <w:rFonts w:ascii="Verdana" w:eastAsia="Verdana" w:hAnsi="Verdana" w:cs="Verdana"/>
          <w:b/>
          <w:bCs/>
          <w:iCs/>
        </w:rPr>
      </w:pPr>
      <w:r w:rsidRPr="00CD53E9">
        <w:rPr>
          <w:rFonts w:ascii="Verdana" w:eastAsia="Verdana" w:hAnsi="Verdana" w:cs="Verdana"/>
          <w:b/>
          <w:bCs/>
          <w:iCs/>
        </w:rPr>
        <w:br w:type="page"/>
      </w:r>
    </w:p>
    <w:tbl>
      <w:tblPr>
        <w:tblW w:w="10005"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615"/>
        <w:gridCol w:w="8190"/>
        <w:gridCol w:w="1200"/>
      </w:tblGrid>
      <w:tr w:rsidR="00CD53E9" w14:paraId="6002F385" w14:textId="77777777" w:rsidTr="006816EA">
        <w:trPr>
          <w:trHeight w:val="630"/>
        </w:trPr>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E3E72" w14:textId="77777777" w:rsidR="00CD53E9" w:rsidRDefault="00CD53E9" w:rsidP="006816EA">
            <w:pPr>
              <w:spacing w:before="80" w:after="80"/>
              <w:rPr>
                <w:rFonts w:ascii="Calibri" w:eastAsia="Calibri" w:hAnsi="Calibri" w:cs="Calibri"/>
                <w:b/>
                <w:sz w:val="28"/>
                <w:szCs w:val="28"/>
              </w:rPr>
            </w:pPr>
            <w:bookmarkStart w:id="18" w:name="_Hlk133838048"/>
            <w:r>
              <w:rPr>
                <w:rFonts w:ascii="Calibri" w:eastAsia="Calibri" w:hAnsi="Calibri" w:cs="Calibri"/>
                <w:b/>
                <w:sz w:val="28"/>
                <w:szCs w:val="28"/>
              </w:rPr>
              <w:lastRenderedPageBreak/>
              <w:t>15.</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E4694" w14:textId="77777777" w:rsidR="00CD53E9" w:rsidRDefault="00CD53E9" w:rsidP="006816EA">
            <w:pPr>
              <w:spacing w:before="80" w:after="80"/>
              <w:rPr>
                <w:rFonts w:ascii="Calibri" w:eastAsia="Calibri" w:hAnsi="Calibri" w:cs="Calibri"/>
                <w:b/>
                <w:sz w:val="28"/>
                <w:szCs w:val="28"/>
              </w:rPr>
            </w:pPr>
            <w:r>
              <w:rPr>
                <w:rFonts w:ascii="Calibri" w:eastAsia="Calibri" w:hAnsi="Calibri" w:cs="Calibri"/>
                <w:b/>
                <w:sz w:val="28"/>
                <w:szCs w:val="28"/>
              </w:rPr>
              <w:t>Sustainability &amp; Regulatory Compliance</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5640DB" w14:textId="77777777" w:rsidR="00CD53E9" w:rsidRDefault="00CD53E9" w:rsidP="006816EA">
            <w:pPr>
              <w:spacing w:before="80" w:after="80"/>
              <w:jc w:val="center"/>
              <w:rPr>
                <w:rFonts w:ascii="Calibri" w:eastAsia="Calibri" w:hAnsi="Calibri" w:cs="Calibri"/>
                <w:b/>
                <w:sz w:val="28"/>
                <w:szCs w:val="28"/>
              </w:rPr>
            </w:pPr>
            <w:r>
              <w:rPr>
                <w:rFonts w:ascii="Calibri" w:eastAsia="Calibri" w:hAnsi="Calibri" w:cs="Calibri"/>
                <w:b/>
                <w:sz w:val="28"/>
                <w:szCs w:val="28"/>
              </w:rPr>
              <w:t>CSR 3</w:t>
            </w:r>
          </w:p>
        </w:tc>
      </w:tr>
      <w:bookmarkEnd w:id="18"/>
    </w:tbl>
    <w:p w14:paraId="6C452DB9" w14:textId="77777777" w:rsidR="00CD53E9" w:rsidRDefault="00CD53E9" w:rsidP="00CD53E9">
      <w:pPr>
        <w:rPr>
          <w:rFonts w:ascii="Calibri" w:eastAsia="Calibri" w:hAnsi="Calibri" w:cs="Calibri"/>
        </w:rPr>
      </w:pPr>
    </w:p>
    <w:p w14:paraId="34F80E70" w14:textId="77777777" w:rsidR="00CD53E9" w:rsidRDefault="00CD53E9" w:rsidP="00CD53E9">
      <w:pPr>
        <w:rPr>
          <w:rFonts w:ascii="Calibri" w:eastAsia="Calibri" w:hAnsi="Calibri" w:cs="Calibri"/>
        </w:rPr>
      </w:pPr>
      <w:r>
        <w:rPr>
          <w:rFonts w:ascii="Calibri" w:eastAsia="Calibri" w:hAnsi="Calibri" w:cs="Calibri"/>
        </w:rPr>
        <w:t xml:space="preserve">This is to ensure that members operate their business in a manner that </w:t>
      </w:r>
      <w:proofErr w:type="gramStart"/>
      <w:r>
        <w:rPr>
          <w:rFonts w:ascii="Calibri" w:eastAsia="Calibri" w:hAnsi="Calibri" w:cs="Calibri"/>
        </w:rPr>
        <w:t>is in compliance with</w:t>
      </w:r>
      <w:proofErr w:type="gramEnd"/>
      <w:r>
        <w:rPr>
          <w:rFonts w:ascii="Calibri" w:eastAsia="Calibri" w:hAnsi="Calibri" w:cs="Calibri"/>
        </w:rPr>
        <w:t xml:space="preserve"> all relevant local, national and international legislation and regulations. </w:t>
      </w:r>
    </w:p>
    <w:p w14:paraId="2B4EBED2" w14:textId="77777777" w:rsidR="00CD53E9" w:rsidRDefault="00CD53E9" w:rsidP="00CD53E9">
      <w:pPr>
        <w:rPr>
          <w:rFonts w:ascii="Calibri" w:eastAsia="Calibri" w:hAnsi="Calibri" w:cs="Calibri"/>
        </w:rPr>
      </w:pPr>
    </w:p>
    <w:p w14:paraId="06FB59DB" w14:textId="19959A25" w:rsidR="00CD53E9" w:rsidRDefault="00CD53E9" w:rsidP="00CD53E9">
      <w:pPr>
        <w:rPr>
          <w:rFonts w:ascii="Calibri" w:eastAsia="Calibri" w:hAnsi="Calibri" w:cs="Calibri"/>
        </w:rPr>
      </w:pPr>
      <w:r>
        <w:rPr>
          <w:rFonts w:ascii="Calibri" w:eastAsia="Calibri" w:hAnsi="Calibri" w:cs="Calibri"/>
        </w:rPr>
        <w:t xml:space="preserve">This is a voluntary </w:t>
      </w:r>
      <w:r w:rsidR="000B1641">
        <w:rPr>
          <w:rFonts w:ascii="Calibri" w:eastAsia="Calibri" w:hAnsi="Calibri" w:cs="Calibri"/>
        </w:rPr>
        <w:t>programme,</w:t>
      </w:r>
      <w:r>
        <w:rPr>
          <w:rFonts w:ascii="Calibri" w:eastAsia="Calibri" w:hAnsi="Calibri" w:cs="Calibri"/>
        </w:rPr>
        <w:t xml:space="preserve"> and it is the </w:t>
      </w:r>
      <w:proofErr w:type="gramStart"/>
      <w:r>
        <w:rPr>
          <w:rFonts w:ascii="Calibri" w:eastAsia="Calibri" w:hAnsi="Calibri" w:cs="Calibri"/>
        </w:rPr>
        <w:t>member’s</w:t>
      </w:r>
      <w:proofErr w:type="gramEnd"/>
      <w:r>
        <w:rPr>
          <w:rFonts w:ascii="Calibri" w:eastAsia="Calibri" w:hAnsi="Calibri" w:cs="Calibri"/>
        </w:rPr>
        <w:t xml:space="preserve"> responsibility to make themselves aware of, and </w:t>
      </w:r>
      <w:proofErr w:type="gramStart"/>
      <w:r>
        <w:rPr>
          <w:rFonts w:ascii="Calibri" w:eastAsia="Calibri" w:hAnsi="Calibri" w:cs="Calibri"/>
        </w:rPr>
        <w:t>be in compliance with</w:t>
      </w:r>
      <w:proofErr w:type="gramEnd"/>
      <w:r>
        <w:rPr>
          <w:rFonts w:ascii="Calibri" w:eastAsia="Calibri" w:hAnsi="Calibri" w:cs="Calibri"/>
        </w:rPr>
        <w:t xml:space="preserve">, all current legislation. </w:t>
      </w:r>
    </w:p>
    <w:p w14:paraId="73B2D8AF" w14:textId="77777777" w:rsidR="00CD53E9" w:rsidRDefault="00CD53E9" w:rsidP="00CD53E9">
      <w:pPr>
        <w:rPr>
          <w:rFonts w:ascii="Calibri" w:eastAsia="Calibri" w:hAnsi="Calibri" w:cs="Calibri"/>
        </w:rPr>
      </w:pPr>
    </w:p>
    <w:p w14:paraId="2F2F9F45" w14:textId="77777777" w:rsidR="00CD53E9" w:rsidRDefault="00CD53E9" w:rsidP="00CD53E9">
      <w:pPr>
        <w:rPr>
          <w:rFonts w:ascii="Calibri" w:eastAsia="Calibri" w:hAnsi="Calibri" w:cs="Calibri"/>
        </w:rPr>
      </w:pPr>
      <w:r>
        <w:rPr>
          <w:rFonts w:ascii="Calibri" w:eastAsia="Calibri" w:hAnsi="Calibri" w:cs="Calibri"/>
        </w:rPr>
        <w:t xml:space="preserve">We provide members with a </w:t>
      </w:r>
      <w:r>
        <w:rPr>
          <w:rFonts w:ascii="Calibri" w:eastAsia="Calibri" w:hAnsi="Calibri" w:cs="Calibri"/>
          <w:highlight w:val="white"/>
        </w:rPr>
        <w:t xml:space="preserve">Sustainability Declaration of Compliance </w:t>
      </w:r>
      <w:r>
        <w:rPr>
          <w:rFonts w:ascii="Calibri" w:eastAsia="Calibri" w:hAnsi="Calibri" w:cs="Calibri"/>
        </w:rPr>
        <w:t>which all members are required to sign and include within the Online Green Folder.</w:t>
      </w:r>
    </w:p>
    <w:p w14:paraId="50FDF0E8" w14:textId="77777777" w:rsidR="00CD53E9" w:rsidRDefault="00CD53E9" w:rsidP="00CD53E9">
      <w:pPr>
        <w:rPr>
          <w:rFonts w:ascii="Calibri" w:eastAsia="Calibri" w:hAnsi="Calibri" w:cs="Calibri"/>
        </w:rPr>
      </w:pPr>
    </w:p>
    <w:p w14:paraId="390FE220" w14:textId="77777777" w:rsidR="00CD53E9" w:rsidRDefault="00CD53E9" w:rsidP="00CD53E9">
      <w:pPr>
        <w:rPr>
          <w:rFonts w:ascii="Calibri" w:eastAsia="Calibri" w:hAnsi="Calibri" w:cs="Calibri"/>
        </w:rPr>
      </w:pPr>
      <w:r>
        <w:rPr>
          <w:rFonts w:ascii="Calibri" w:eastAsia="Calibri" w:hAnsi="Calibri" w:cs="Calibri"/>
        </w:rPr>
        <w:t>There are many sustainability regulations concerning activities within businesses, especially in relation to health, safety, labour, environmental, building, planning, water, waste, energy, etc.</w:t>
      </w:r>
    </w:p>
    <w:p w14:paraId="3162CA68" w14:textId="77777777" w:rsidR="00CD53E9" w:rsidRDefault="00CD53E9" w:rsidP="00CD53E9">
      <w:pPr>
        <w:rPr>
          <w:rFonts w:ascii="Calibri" w:eastAsia="Calibri" w:hAnsi="Calibri" w:cs="Calibri"/>
        </w:rPr>
      </w:pPr>
      <w:r>
        <w:rPr>
          <w:rFonts w:ascii="Calibri" w:eastAsia="Calibri" w:hAnsi="Calibri" w:cs="Calibri"/>
        </w:rPr>
        <w:t xml:space="preserve">Many Certification Criteria explicitly cover the major legal requirements. </w:t>
      </w:r>
    </w:p>
    <w:p w14:paraId="35FBB706" w14:textId="77777777" w:rsidR="00CD53E9" w:rsidRDefault="00CD53E9" w:rsidP="00CD53E9">
      <w:pPr>
        <w:rPr>
          <w:rFonts w:ascii="Calibri" w:eastAsia="Calibri" w:hAnsi="Calibri" w:cs="Calibri"/>
        </w:rPr>
      </w:pPr>
    </w:p>
    <w:p w14:paraId="14A92059" w14:textId="77777777" w:rsidR="00CD53E9" w:rsidRDefault="00CD53E9" w:rsidP="00CD53E9">
      <w:pPr>
        <w:rPr>
          <w:rFonts w:ascii="Calibri" w:eastAsia="Calibri" w:hAnsi="Calibri" w:cs="Calibri"/>
        </w:rPr>
      </w:pPr>
      <w:r>
        <w:rPr>
          <w:rFonts w:ascii="Calibri" w:eastAsia="Calibri" w:hAnsi="Calibri" w:cs="Calibri"/>
        </w:rPr>
        <w:t>Members planning to achieve the Award must make themselves familiar with any specific zoning requirements applicable to their business/property and ensure that they are in accordance with said regulations. Signing the Declaration of Compliance attests to this action</w:t>
      </w:r>
    </w:p>
    <w:p w14:paraId="374AAE87" w14:textId="77777777" w:rsidR="00CD53E9" w:rsidRDefault="00CD53E9" w:rsidP="00CD53E9">
      <w:pPr>
        <w:rPr>
          <w:rFonts w:ascii="Calibri" w:eastAsia="Calibri" w:hAnsi="Calibri" w:cs="Calibri"/>
        </w:rPr>
      </w:pPr>
    </w:p>
    <w:p w14:paraId="471653B9" w14:textId="4C9913CE" w:rsidR="00CD53E9" w:rsidRDefault="00CD53E9" w:rsidP="00CD53E9">
      <w:pPr>
        <w:rPr>
          <w:rFonts w:ascii="Calibri" w:eastAsia="Calibri" w:hAnsi="Calibri" w:cs="Calibri"/>
        </w:rPr>
      </w:pPr>
      <w:r>
        <w:rPr>
          <w:rFonts w:ascii="Calibri" w:eastAsia="Calibri" w:hAnsi="Calibri" w:cs="Calibri"/>
        </w:rPr>
        <w:t xml:space="preserve">Local Authorities are responsible for enforcing National Sustainability Regulations. When they identify a breach or </w:t>
      </w:r>
      <w:r w:rsidR="000B1641">
        <w:rPr>
          <w:rFonts w:ascii="Calibri" w:eastAsia="Calibri" w:hAnsi="Calibri" w:cs="Calibri"/>
        </w:rPr>
        <w:t>non-conformance,</w:t>
      </w:r>
      <w:r>
        <w:rPr>
          <w:rFonts w:ascii="Calibri" w:eastAsia="Calibri" w:hAnsi="Calibri" w:cs="Calibri"/>
        </w:rPr>
        <w:t xml:space="preserve"> they will issue a notice to a business requiring compliance. Members are required to declare if they have received any notification relating to any regulation and show how they have become compliant or are in the process of becoming compliant </w:t>
      </w:r>
    </w:p>
    <w:p w14:paraId="3E96C283" w14:textId="77777777" w:rsidR="00CD53E9" w:rsidRDefault="00CD53E9" w:rsidP="00CD53E9">
      <w:pPr>
        <w:rPr>
          <w:rFonts w:ascii="Calibri" w:eastAsia="Calibri" w:hAnsi="Calibri" w:cs="Calibri"/>
        </w:rPr>
      </w:pPr>
    </w:p>
    <w:p w14:paraId="38B1016B" w14:textId="77777777" w:rsidR="00CD53E9" w:rsidRDefault="00CD53E9" w:rsidP="00CD53E9">
      <w:pPr>
        <w:rPr>
          <w:rFonts w:ascii="Calibri" w:eastAsia="Calibri" w:hAnsi="Calibri" w:cs="Calibri"/>
        </w:rPr>
      </w:pPr>
      <w:r>
        <w:rPr>
          <w:rFonts w:ascii="Calibri" w:eastAsia="Calibri" w:hAnsi="Calibri" w:cs="Calibri"/>
        </w:rPr>
        <w:t>GHP requires members to be compliant with all Local Authority Sustainability Improvement/Compliance notices.</w:t>
      </w:r>
    </w:p>
    <w:p w14:paraId="799039F0" w14:textId="77777777" w:rsidR="00CD53E9" w:rsidRDefault="00CD53E9" w:rsidP="00CD53E9">
      <w:pPr>
        <w:rPr>
          <w:rFonts w:ascii="Calibri" w:eastAsia="Calibri" w:hAnsi="Calibri" w:cs="Calibri"/>
        </w:rPr>
      </w:pPr>
    </w:p>
    <w:p w14:paraId="2D0BA4C0" w14:textId="77777777" w:rsidR="00CD53E9" w:rsidRDefault="00CD53E9" w:rsidP="00CD53E9">
      <w:pPr>
        <w:rPr>
          <w:rFonts w:ascii="Calibri" w:eastAsia="Calibri" w:hAnsi="Calibri" w:cs="Calibri"/>
          <w:b/>
          <w:u w:val="single"/>
        </w:rPr>
      </w:pPr>
      <w:r>
        <w:rPr>
          <w:rFonts w:ascii="Calibri" w:eastAsia="Calibri" w:hAnsi="Calibri" w:cs="Calibri"/>
          <w:b/>
          <w:u w:val="single"/>
        </w:rPr>
        <w:t>Relevant practices</w:t>
      </w:r>
    </w:p>
    <w:p w14:paraId="32BC1744" w14:textId="77777777" w:rsidR="00CD53E9" w:rsidRDefault="00CD53E9" w:rsidP="00CD53E9">
      <w:pPr>
        <w:rPr>
          <w:rFonts w:ascii="Calibri" w:eastAsia="Calibri" w:hAnsi="Calibri" w:cs="Calibri"/>
          <w:b/>
          <w:u w:val="single"/>
        </w:rPr>
      </w:pPr>
    </w:p>
    <w:p w14:paraId="74D56A69" w14:textId="77777777" w:rsidR="00CD53E9" w:rsidRDefault="00CD53E9" w:rsidP="00CD53E9">
      <w:pPr>
        <w:rPr>
          <w:rFonts w:ascii="Calibri" w:eastAsia="Calibri" w:hAnsi="Calibri" w:cs="Calibri"/>
        </w:rPr>
      </w:pPr>
      <w:r>
        <w:rPr>
          <w:rFonts w:ascii="Calibri" w:eastAsia="Calibri" w:hAnsi="Calibri" w:cs="Calibri"/>
        </w:rPr>
        <w:t xml:space="preserve">Enclosed </w:t>
      </w:r>
      <w:proofErr w:type="gramStart"/>
      <w:r>
        <w:rPr>
          <w:rFonts w:ascii="Calibri" w:eastAsia="Calibri" w:hAnsi="Calibri" w:cs="Calibri"/>
        </w:rPr>
        <w:t>are</w:t>
      </w:r>
      <w:proofErr w:type="gramEnd"/>
      <w:r>
        <w:rPr>
          <w:rFonts w:ascii="Calibri" w:eastAsia="Calibri" w:hAnsi="Calibri" w:cs="Calibri"/>
        </w:rPr>
        <w:t xml:space="preserve"> a list of relevant practices, many covered by legislation, that the business must assess with respect to their business and only sign the Declaration of Compliance once they have satisfied themselves that their business is compliant.</w:t>
      </w:r>
    </w:p>
    <w:p w14:paraId="3A602EC3" w14:textId="77777777" w:rsidR="00CD53E9" w:rsidRDefault="00CD53E9" w:rsidP="00CD53E9">
      <w:pPr>
        <w:rPr>
          <w:rFonts w:ascii="Calibri" w:eastAsia="Calibri" w:hAnsi="Calibri" w:cs="Calibri"/>
        </w:rPr>
      </w:pPr>
    </w:p>
    <w:p w14:paraId="16EEC8FB" w14:textId="77777777" w:rsidR="00CD53E9" w:rsidRDefault="00CD53E9" w:rsidP="00CD53E9">
      <w:pPr>
        <w:rPr>
          <w:rFonts w:ascii="Calibri" w:eastAsia="Calibri" w:hAnsi="Calibri" w:cs="Calibri"/>
        </w:rPr>
      </w:pPr>
      <w:r>
        <w:rPr>
          <w:rFonts w:ascii="Calibri" w:eastAsia="Calibri" w:hAnsi="Calibri" w:cs="Calibri"/>
        </w:rPr>
        <w:t>If unsure of any of the following members should contact their local authority, or the relevant national agency, to clarify the requirements, and the relevant legislation.</w:t>
      </w:r>
    </w:p>
    <w:p w14:paraId="61A10C5D" w14:textId="77777777" w:rsidR="00CD53E9" w:rsidRDefault="00CD53E9" w:rsidP="00CD53E9">
      <w:pPr>
        <w:rPr>
          <w:rFonts w:ascii="Calibri" w:eastAsia="Calibri" w:hAnsi="Calibri" w:cs="Calibri"/>
        </w:rPr>
      </w:pPr>
    </w:p>
    <w:p w14:paraId="7A643B0D"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 xml:space="preserve">Planning, siting, design, construction, renovation, operation and demolition of buildings and infrastructure comply with zoning requirements and laws related to protected and sensitive areas and to heritage considerations. </w:t>
      </w:r>
    </w:p>
    <w:p w14:paraId="601CF023" w14:textId="5B5D0A69" w:rsidR="000B1641" w:rsidRPr="000B1641" w:rsidRDefault="000B1641" w:rsidP="00CD53E9">
      <w:pPr>
        <w:ind w:left="720"/>
        <w:rPr>
          <w:rFonts w:ascii="Calibri" w:eastAsia="Calibri" w:hAnsi="Calibri" w:cs="Calibri"/>
          <w:b/>
          <w:bCs/>
          <w:i/>
          <w:iCs/>
        </w:rPr>
      </w:pPr>
      <w:bookmarkStart w:id="19" w:name="_Hlk133838296"/>
      <w:r w:rsidRPr="000B1641">
        <w:rPr>
          <w:rFonts w:ascii="Calibri" w:eastAsia="Calibri" w:hAnsi="Calibri" w:cs="Calibri"/>
          <w:b/>
          <w:bCs/>
          <w:i/>
          <w:iCs/>
        </w:rPr>
        <w:lastRenderedPageBreak/>
        <w:t xml:space="preserve">CSR </w:t>
      </w:r>
      <w:r w:rsidRPr="000B1641">
        <w:rPr>
          <w:rFonts w:ascii="Calibri" w:eastAsia="Calibri" w:hAnsi="Calibri" w:cs="Calibri"/>
          <w:b/>
          <w:bCs/>
          <w:i/>
          <w:iCs/>
        </w:rPr>
        <w:t>3</w:t>
      </w:r>
      <w:r w:rsidRPr="000B1641">
        <w:rPr>
          <w:rFonts w:ascii="Calibri" w:eastAsia="Calibri" w:hAnsi="Calibri" w:cs="Calibri"/>
          <w:b/>
          <w:bCs/>
          <w:i/>
          <w:iCs/>
        </w:rPr>
        <w:t xml:space="preserve"> Continued…</w:t>
      </w:r>
      <w:proofErr w:type="gramStart"/>
      <w:r w:rsidRPr="000B1641">
        <w:rPr>
          <w:rFonts w:ascii="Calibri" w:eastAsia="Calibri" w:hAnsi="Calibri" w:cs="Calibri"/>
          <w:b/>
          <w:bCs/>
          <w:i/>
          <w:iCs/>
        </w:rPr>
        <w:t>…..</w:t>
      </w:r>
      <w:proofErr w:type="gramEnd"/>
    </w:p>
    <w:bookmarkEnd w:id="19"/>
    <w:p w14:paraId="723A57CF" w14:textId="49125A3F" w:rsidR="00CD53E9" w:rsidRDefault="00CD53E9" w:rsidP="00CD53E9">
      <w:pPr>
        <w:ind w:left="720"/>
        <w:rPr>
          <w:rFonts w:ascii="Calibri" w:eastAsia="Calibri" w:hAnsi="Calibri" w:cs="Calibri"/>
        </w:rPr>
      </w:pPr>
      <w:r>
        <w:rPr>
          <w:rFonts w:ascii="Calibri" w:eastAsia="Calibri" w:hAnsi="Calibri" w:cs="Calibri"/>
        </w:rPr>
        <w:t xml:space="preserve">The business is aware of, and compliant with, non-statutory area management plans and guidance, for example for </w:t>
      </w:r>
      <w:proofErr w:type="gramStart"/>
      <w:r>
        <w:rPr>
          <w:rFonts w:ascii="Calibri" w:eastAsia="Calibri" w:hAnsi="Calibri" w:cs="Calibri"/>
        </w:rPr>
        <w:t>particular zones</w:t>
      </w:r>
      <w:proofErr w:type="gramEnd"/>
      <w:r>
        <w:rPr>
          <w:rFonts w:ascii="Calibri" w:eastAsia="Calibri" w:hAnsi="Calibri" w:cs="Calibri"/>
        </w:rPr>
        <w:t>, design, etc.).</w:t>
      </w:r>
    </w:p>
    <w:p w14:paraId="4347843B" w14:textId="77777777" w:rsidR="00CD53E9" w:rsidRDefault="00CD53E9" w:rsidP="00CD53E9">
      <w:pPr>
        <w:rPr>
          <w:rFonts w:ascii="Calibri" w:eastAsia="Calibri" w:hAnsi="Calibri" w:cs="Calibri"/>
        </w:rPr>
      </w:pPr>
    </w:p>
    <w:p w14:paraId="29A891CB"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 xml:space="preserve">Planning, siting, design, construction, renovation, operation and demolition of buildings and infrastructure take account of, and respects, the capacity and integrity of the natural and cultural surroundings. </w:t>
      </w:r>
    </w:p>
    <w:p w14:paraId="42EDE1BA"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Site selection, design and access have taken account of visual amenity, landscape, cultural and natural heritage.</w:t>
      </w:r>
    </w:p>
    <w:p w14:paraId="3AF97343"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Site selection, design and access have taken account of the protection of biologically sensitive areas and the assimilative capacity of ecosystems.</w:t>
      </w:r>
    </w:p>
    <w:p w14:paraId="0EC7B140"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 xml:space="preserve">The integrity of archaeological, cultural heritage, and sacred sites has been preserved. </w:t>
      </w:r>
    </w:p>
    <w:p w14:paraId="1DE7AAE9"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 xml:space="preserve">The integrity and connectivity of natural sites and protected areas has been preserved. </w:t>
      </w:r>
    </w:p>
    <w:p w14:paraId="5B946B22" w14:textId="5793EDAF"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 xml:space="preserve">Threatened or protected species have not been displaced and </w:t>
      </w:r>
      <w:r w:rsidR="000B1641">
        <w:rPr>
          <w:rFonts w:ascii="Calibri" w:eastAsia="Calibri" w:hAnsi="Calibri" w:cs="Calibri"/>
        </w:rPr>
        <w:t>the impact</w:t>
      </w:r>
      <w:r>
        <w:rPr>
          <w:rFonts w:ascii="Calibri" w:eastAsia="Calibri" w:hAnsi="Calibri" w:cs="Calibri"/>
        </w:rPr>
        <w:t xml:space="preserve"> on all wildlife habitats has been minimised and mitigated. </w:t>
      </w:r>
    </w:p>
    <w:p w14:paraId="67DEE3EC" w14:textId="4ED6DBC1"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 xml:space="preserve">Water courses/catchments/wetlands have not been altered and run-off is reduced where possible and any residue is captured or </w:t>
      </w:r>
      <w:r w:rsidR="000B1641">
        <w:rPr>
          <w:rFonts w:ascii="Calibri" w:eastAsia="Calibri" w:hAnsi="Calibri" w:cs="Calibri"/>
        </w:rPr>
        <w:t>channeled</w:t>
      </w:r>
      <w:r>
        <w:rPr>
          <w:rFonts w:ascii="Calibri" w:eastAsia="Calibri" w:hAnsi="Calibri" w:cs="Calibri"/>
        </w:rPr>
        <w:t xml:space="preserve"> and filtered. </w:t>
      </w:r>
    </w:p>
    <w:p w14:paraId="6CDAB624"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 xml:space="preserve">Risk factors (including climate change, natural phenomena, and visitor safety) have been assessed and addressed. </w:t>
      </w:r>
    </w:p>
    <w:p w14:paraId="1D8A6204" w14:textId="77777777" w:rsidR="00CD53E9" w:rsidRDefault="00CD53E9" w:rsidP="00CD53E9">
      <w:pPr>
        <w:widowControl/>
        <w:numPr>
          <w:ilvl w:val="0"/>
          <w:numId w:val="10"/>
        </w:numPr>
        <w:spacing w:line="276" w:lineRule="auto"/>
        <w:rPr>
          <w:rFonts w:ascii="Calibri" w:eastAsia="Calibri" w:hAnsi="Calibri" w:cs="Calibri"/>
        </w:rPr>
      </w:pPr>
      <w:r>
        <w:rPr>
          <w:rFonts w:ascii="Calibri" w:eastAsia="Calibri" w:hAnsi="Calibri" w:cs="Calibri"/>
        </w:rPr>
        <w:t>Impact assessment (including cumulative impacts) has been undertaken and documented as appropriate.</w:t>
      </w:r>
    </w:p>
    <w:p w14:paraId="60DEEC52" w14:textId="77777777" w:rsidR="00CD53E9" w:rsidRDefault="00CD53E9" w:rsidP="00CD53E9">
      <w:pPr>
        <w:rPr>
          <w:rFonts w:ascii="Calibri" w:eastAsia="Calibri" w:hAnsi="Calibri" w:cs="Calibri"/>
        </w:rPr>
      </w:pPr>
    </w:p>
    <w:p w14:paraId="631D00D2"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Planning, siting, design, construction, renovation, operation and demolition of buildings and infrastructure use locally appropriate and sustainable practices and materials.</w:t>
      </w:r>
    </w:p>
    <w:p w14:paraId="6AB55BDE" w14:textId="77777777" w:rsidR="00CD53E9" w:rsidRDefault="00CD53E9" w:rsidP="00CD53E9">
      <w:pPr>
        <w:widowControl/>
        <w:numPr>
          <w:ilvl w:val="0"/>
          <w:numId w:val="13"/>
        </w:numPr>
        <w:spacing w:line="276" w:lineRule="auto"/>
        <w:rPr>
          <w:rFonts w:ascii="Calibri" w:eastAsia="Calibri" w:hAnsi="Calibri" w:cs="Calibri"/>
        </w:rPr>
      </w:pPr>
      <w:r>
        <w:rPr>
          <w:rFonts w:ascii="Calibri" w:eastAsia="Calibri" w:hAnsi="Calibri" w:cs="Calibri"/>
        </w:rPr>
        <w:t xml:space="preserve">Local materials, practices and crafts have been used in buildings and design where practicable and appropriate. </w:t>
      </w:r>
    </w:p>
    <w:p w14:paraId="4A923CD9" w14:textId="77777777" w:rsidR="00CD53E9" w:rsidRDefault="00CD53E9" w:rsidP="00CD53E9">
      <w:pPr>
        <w:widowControl/>
        <w:numPr>
          <w:ilvl w:val="0"/>
          <w:numId w:val="13"/>
        </w:numPr>
        <w:spacing w:line="276" w:lineRule="auto"/>
        <w:rPr>
          <w:rFonts w:ascii="Calibri" w:eastAsia="Calibri" w:hAnsi="Calibri" w:cs="Calibri"/>
        </w:rPr>
      </w:pPr>
      <w:r>
        <w:rPr>
          <w:rFonts w:ascii="Calibri" w:eastAsia="Calibri" w:hAnsi="Calibri" w:cs="Calibri"/>
        </w:rPr>
        <w:t xml:space="preserve">Native and endemic plants obtained from sustainable sources have been used in landscaping and decoration, avoiding exotic and invasive species. </w:t>
      </w:r>
    </w:p>
    <w:p w14:paraId="67352B91" w14:textId="347D4531" w:rsidR="00CD53E9" w:rsidRDefault="00CD53E9" w:rsidP="00CD53E9">
      <w:pPr>
        <w:widowControl/>
        <w:numPr>
          <w:ilvl w:val="0"/>
          <w:numId w:val="13"/>
        </w:numPr>
        <w:spacing w:line="276" w:lineRule="auto"/>
        <w:rPr>
          <w:rFonts w:ascii="Calibri" w:eastAsia="Calibri" w:hAnsi="Calibri" w:cs="Calibri"/>
        </w:rPr>
      </w:pPr>
      <w:r>
        <w:rPr>
          <w:rFonts w:ascii="Calibri" w:eastAsia="Calibri" w:hAnsi="Calibri" w:cs="Calibri"/>
        </w:rPr>
        <w:t xml:space="preserve">Plants have been selected for their ability to tolerate prevailing or anticipated conditions </w:t>
      </w:r>
      <w:proofErr w:type="gramStart"/>
      <w:r w:rsidR="000B1641">
        <w:rPr>
          <w:rFonts w:ascii="Calibri" w:eastAsia="Calibri" w:hAnsi="Calibri" w:cs="Calibri"/>
        </w:rPr>
        <w:t>e.g.</w:t>
      </w:r>
      <w:proofErr w:type="gramEnd"/>
      <w:r>
        <w:rPr>
          <w:rFonts w:ascii="Calibri" w:eastAsia="Calibri" w:hAnsi="Calibri" w:cs="Calibri"/>
        </w:rPr>
        <w:t xml:space="preserve"> drought tolerant plants </w:t>
      </w:r>
    </w:p>
    <w:p w14:paraId="7DD5589A" w14:textId="77777777" w:rsidR="00CD53E9" w:rsidRDefault="00CD53E9" w:rsidP="00CD53E9">
      <w:pPr>
        <w:widowControl/>
        <w:numPr>
          <w:ilvl w:val="0"/>
          <w:numId w:val="13"/>
        </w:numPr>
        <w:spacing w:line="276" w:lineRule="auto"/>
        <w:rPr>
          <w:rFonts w:ascii="Calibri" w:eastAsia="Calibri" w:hAnsi="Calibri" w:cs="Calibri"/>
        </w:rPr>
      </w:pPr>
      <w:r>
        <w:rPr>
          <w:rFonts w:ascii="Calibri" w:eastAsia="Calibri" w:hAnsi="Calibri" w:cs="Calibri"/>
        </w:rPr>
        <w:t xml:space="preserve">Sustainable design, materials and construction practices have been used in buildings, with appropriate certification where possible. </w:t>
      </w:r>
    </w:p>
    <w:p w14:paraId="7CB5009B" w14:textId="77777777" w:rsidR="00CD53E9" w:rsidRDefault="00CD53E9" w:rsidP="00CD53E9">
      <w:pPr>
        <w:widowControl/>
        <w:numPr>
          <w:ilvl w:val="0"/>
          <w:numId w:val="13"/>
        </w:numPr>
        <w:spacing w:line="276" w:lineRule="auto"/>
        <w:rPr>
          <w:rFonts w:ascii="Calibri" w:eastAsia="Calibri" w:hAnsi="Calibri" w:cs="Calibri"/>
        </w:rPr>
      </w:pPr>
      <w:r>
        <w:rPr>
          <w:rFonts w:ascii="Calibri" w:eastAsia="Calibri" w:hAnsi="Calibri" w:cs="Calibri"/>
        </w:rPr>
        <w:t>Waste from construction is sorted and disposed of in an environmentally sound manner.</w:t>
      </w:r>
    </w:p>
    <w:p w14:paraId="46E53378" w14:textId="77777777" w:rsidR="00CD53E9" w:rsidRDefault="00CD53E9" w:rsidP="00CD53E9">
      <w:pPr>
        <w:rPr>
          <w:rFonts w:ascii="Calibri" w:eastAsia="Calibri" w:hAnsi="Calibri" w:cs="Calibri"/>
        </w:rPr>
      </w:pPr>
      <w:r>
        <w:rPr>
          <w:rFonts w:ascii="Calibri" w:eastAsia="Calibri" w:hAnsi="Calibri" w:cs="Calibri"/>
        </w:rPr>
        <w:br w:type="page"/>
      </w:r>
    </w:p>
    <w:p w14:paraId="61F4517E" w14:textId="77777777" w:rsidR="00CD53E9" w:rsidRDefault="00CD53E9" w:rsidP="00CD53E9">
      <w:pPr>
        <w:ind w:left="1440"/>
        <w:rPr>
          <w:rFonts w:ascii="Calibri" w:eastAsia="Calibri" w:hAnsi="Calibri" w:cs="Calibri"/>
        </w:rPr>
      </w:pPr>
    </w:p>
    <w:p w14:paraId="15A00A88" w14:textId="77777777" w:rsidR="000B1641" w:rsidRPr="000B1641" w:rsidRDefault="000B1641" w:rsidP="000B1641">
      <w:pPr>
        <w:ind w:left="720"/>
        <w:rPr>
          <w:rFonts w:ascii="Calibri" w:eastAsia="Calibri" w:hAnsi="Calibri" w:cs="Calibri"/>
          <w:b/>
          <w:bCs/>
          <w:i/>
          <w:iCs/>
        </w:rPr>
      </w:pPr>
      <w:r w:rsidRPr="000B1641">
        <w:rPr>
          <w:rFonts w:ascii="Calibri" w:eastAsia="Calibri" w:hAnsi="Calibri" w:cs="Calibri"/>
          <w:b/>
          <w:bCs/>
          <w:i/>
          <w:iCs/>
        </w:rPr>
        <w:t>CSR 3 Continued…</w:t>
      </w:r>
      <w:proofErr w:type="gramStart"/>
      <w:r w:rsidRPr="000B1641">
        <w:rPr>
          <w:rFonts w:ascii="Calibri" w:eastAsia="Calibri" w:hAnsi="Calibri" w:cs="Calibri"/>
          <w:b/>
          <w:bCs/>
          <w:i/>
          <w:iCs/>
        </w:rPr>
        <w:t>…..</w:t>
      </w:r>
      <w:proofErr w:type="gramEnd"/>
    </w:p>
    <w:p w14:paraId="74E732E0" w14:textId="77777777" w:rsidR="00CD53E9" w:rsidRDefault="00CD53E9" w:rsidP="00CD53E9">
      <w:pPr>
        <w:rPr>
          <w:rFonts w:ascii="Calibri" w:eastAsia="Calibri" w:hAnsi="Calibri" w:cs="Calibri"/>
        </w:rPr>
      </w:pPr>
    </w:p>
    <w:p w14:paraId="6497AEFD"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Planning, siting, design, construction, renovation, operation and demolition of buildings and infrastructure provide access and information for persons with special needs, where appropriate. (See CSR 7)</w:t>
      </w:r>
    </w:p>
    <w:p w14:paraId="2A21043E" w14:textId="6691AEFF" w:rsidR="00CD53E9" w:rsidRDefault="00CD53E9" w:rsidP="00CD53E9">
      <w:pPr>
        <w:widowControl/>
        <w:numPr>
          <w:ilvl w:val="0"/>
          <w:numId w:val="14"/>
        </w:numPr>
        <w:spacing w:line="276" w:lineRule="auto"/>
        <w:rPr>
          <w:rFonts w:ascii="Calibri" w:eastAsia="Calibri" w:hAnsi="Calibri" w:cs="Calibri"/>
        </w:rPr>
      </w:pPr>
      <w:r>
        <w:rPr>
          <w:rFonts w:ascii="Calibri" w:eastAsia="Calibri" w:hAnsi="Calibri" w:cs="Calibri"/>
        </w:rPr>
        <w:t xml:space="preserve">Sites, </w:t>
      </w:r>
      <w:r w:rsidR="000B1641">
        <w:rPr>
          <w:rFonts w:ascii="Calibri" w:eastAsia="Calibri" w:hAnsi="Calibri" w:cs="Calibri"/>
        </w:rPr>
        <w:t>buildings,</w:t>
      </w:r>
      <w:r>
        <w:rPr>
          <w:rFonts w:ascii="Calibri" w:eastAsia="Calibri" w:hAnsi="Calibri" w:cs="Calibri"/>
        </w:rPr>
        <w:t xml:space="preserve"> and activities are accessible to persons with physical disabilities and other special needs, as appropriate to the nature of the operation. </w:t>
      </w:r>
    </w:p>
    <w:p w14:paraId="4FAC7A51" w14:textId="77777777" w:rsidR="00CD53E9" w:rsidRDefault="00CD53E9" w:rsidP="00CD53E9">
      <w:pPr>
        <w:widowControl/>
        <w:numPr>
          <w:ilvl w:val="0"/>
          <w:numId w:val="14"/>
        </w:numPr>
        <w:spacing w:line="276" w:lineRule="auto"/>
        <w:rPr>
          <w:rFonts w:ascii="Calibri" w:eastAsia="Calibri" w:hAnsi="Calibri" w:cs="Calibri"/>
        </w:rPr>
      </w:pPr>
      <w:r>
        <w:rPr>
          <w:rFonts w:ascii="Calibri" w:eastAsia="Calibri" w:hAnsi="Calibri" w:cs="Calibri"/>
        </w:rPr>
        <w:t xml:space="preserve">Clear and accurate information is provided on the level of accessibility. </w:t>
      </w:r>
    </w:p>
    <w:p w14:paraId="26DD4D52" w14:textId="77777777" w:rsidR="00CD53E9" w:rsidRDefault="00CD53E9" w:rsidP="00CD53E9">
      <w:pPr>
        <w:widowControl/>
        <w:numPr>
          <w:ilvl w:val="0"/>
          <w:numId w:val="14"/>
        </w:numPr>
        <w:spacing w:line="276" w:lineRule="auto"/>
        <w:rPr>
          <w:rFonts w:ascii="Calibri" w:eastAsia="Calibri" w:hAnsi="Calibri" w:cs="Calibri"/>
        </w:rPr>
      </w:pPr>
      <w:r>
        <w:rPr>
          <w:rFonts w:ascii="Calibri" w:eastAsia="Calibri" w:hAnsi="Calibri" w:cs="Calibri"/>
        </w:rPr>
        <w:t>Accessibility is certified or checked with relevant experts/user bodies.</w:t>
      </w:r>
    </w:p>
    <w:p w14:paraId="12EBF8BE" w14:textId="77777777" w:rsidR="00CD53E9" w:rsidRDefault="00CD53E9" w:rsidP="00CD53E9">
      <w:pPr>
        <w:rPr>
          <w:rFonts w:ascii="Calibri" w:eastAsia="Calibri" w:hAnsi="Calibri" w:cs="Calibri"/>
        </w:rPr>
      </w:pPr>
    </w:p>
    <w:p w14:paraId="01B23C1D" w14:textId="0AB34892"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 xml:space="preserve">Acquisition by the organisation of land and water rights and of property is legal, complies with local communal and indigenous rights, including their free, </w:t>
      </w:r>
      <w:r w:rsidR="000B1641">
        <w:rPr>
          <w:rFonts w:ascii="Calibri" w:eastAsia="Calibri" w:hAnsi="Calibri" w:cs="Calibri"/>
        </w:rPr>
        <w:t>prior,</w:t>
      </w:r>
      <w:r>
        <w:rPr>
          <w:rFonts w:ascii="Calibri" w:eastAsia="Calibri" w:hAnsi="Calibri" w:cs="Calibri"/>
        </w:rPr>
        <w:t xml:space="preserve"> and informed consent, and does not require involuntary resettlement.</w:t>
      </w:r>
    </w:p>
    <w:p w14:paraId="2DB8C2A8" w14:textId="77777777" w:rsidR="00CD53E9" w:rsidRDefault="00CD53E9" w:rsidP="00CD53E9">
      <w:pPr>
        <w:widowControl/>
        <w:numPr>
          <w:ilvl w:val="0"/>
          <w:numId w:val="15"/>
        </w:numPr>
        <w:spacing w:line="276" w:lineRule="auto"/>
        <w:rPr>
          <w:rFonts w:ascii="Calibri" w:eastAsia="Calibri" w:hAnsi="Calibri" w:cs="Calibri"/>
        </w:rPr>
      </w:pPr>
      <w:r>
        <w:rPr>
          <w:rFonts w:ascii="Calibri" w:eastAsia="Calibri" w:hAnsi="Calibri" w:cs="Calibri"/>
        </w:rPr>
        <w:t xml:space="preserve">Land ownership and tenure rights are documented. </w:t>
      </w:r>
    </w:p>
    <w:p w14:paraId="241081A0" w14:textId="77777777" w:rsidR="00CD53E9" w:rsidRDefault="00CD53E9" w:rsidP="00CD53E9">
      <w:pPr>
        <w:widowControl/>
        <w:numPr>
          <w:ilvl w:val="0"/>
          <w:numId w:val="15"/>
        </w:numPr>
        <w:spacing w:line="276" w:lineRule="auto"/>
        <w:rPr>
          <w:rFonts w:ascii="Calibri" w:eastAsia="Calibri" w:hAnsi="Calibri" w:cs="Calibri"/>
        </w:rPr>
      </w:pPr>
      <w:r>
        <w:rPr>
          <w:rFonts w:ascii="Calibri" w:eastAsia="Calibri" w:hAnsi="Calibri" w:cs="Calibri"/>
        </w:rPr>
        <w:t xml:space="preserve">User and access rights for key resources, including land and water, are documented where applicable. </w:t>
      </w:r>
    </w:p>
    <w:p w14:paraId="28499265" w14:textId="21DE1BC5" w:rsidR="00CD53E9" w:rsidRDefault="00CD53E9" w:rsidP="00CD53E9">
      <w:pPr>
        <w:widowControl/>
        <w:numPr>
          <w:ilvl w:val="0"/>
          <w:numId w:val="15"/>
        </w:numPr>
        <w:spacing w:line="276" w:lineRule="auto"/>
        <w:rPr>
          <w:rFonts w:ascii="Calibri" w:eastAsia="Calibri" w:hAnsi="Calibri" w:cs="Calibri"/>
        </w:rPr>
      </w:pPr>
      <w:r>
        <w:rPr>
          <w:rFonts w:ascii="Calibri" w:eastAsia="Calibri" w:hAnsi="Calibri" w:cs="Calibri"/>
        </w:rPr>
        <w:t xml:space="preserve">There is documentary evidence of communication, </w:t>
      </w:r>
      <w:r w:rsidR="000B1641">
        <w:rPr>
          <w:rFonts w:ascii="Calibri" w:eastAsia="Calibri" w:hAnsi="Calibri" w:cs="Calibri"/>
        </w:rPr>
        <w:t>consultation,</w:t>
      </w:r>
      <w:r>
        <w:rPr>
          <w:rFonts w:ascii="Calibri" w:eastAsia="Calibri" w:hAnsi="Calibri" w:cs="Calibri"/>
        </w:rPr>
        <w:t xml:space="preserve"> and engagement with local and indigenous communities. </w:t>
      </w:r>
    </w:p>
    <w:p w14:paraId="2981FA2B" w14:textId="151F53BA" w:rsidR="00CD53E9" w:rsidRDefault="00CD53E9" w:rsidP="00CD53E9">
      <w:pPr>
        <w:widowControl/>
        <w:numPr>
          <w:ilvl w:val="0"/>
          <w:numId w:val="15"/>
        </w:numPr>
        <w:spacing w:line="276" w:lineRule="auto"/>
        <w:rPr>
          <w:rFonts w:ascii="Calibri" w:eastAsia="Calibri" w:hAnsi="Calibri" w:cs="Calibri"/>
        </w:rPr>
      </w:pPr>
      <w:r>
        <w:rPr>
          <w:rFonts w:ascii="Calibri" w:eastAsia="Calibri" w:hAnsi="Calibri" w:cs="Calibri"/>
        </w:rPr>
        <w:t xml:space="preserve">Evidence of free, </w:t>
      </w:r>
      <w:r w:rsidR="000B1641">
        <w:rPr>
          <w:rFonts w:ascii="Calibri" w:eastAsia="Calibri" w:hAnsi="Calibri" w:cs="Calibri"/>
        </w:rPr>
        <w:t>prior,</w:t>
      </w:r>
      <w:r>
        <w:rPr>
          <w:rFonts w:ascii="Calibri" w:eastAsia="Calibri" w:hAnsi="Calibri" w:cs="Calibri"/>
        </w:rPr>
        <w:t xml:space="preserve"> and informed consent of local communities is documented, where relevant (showing no involuntary resettlement or land acquisition). </w:t>
      </w:r>
    </w:p>
    <w:p w14:paraId="7A67166A" w14:textId="77777777" w:rsidR="00CD53E9" w:rsidRDefault="00CD53E9" w:rsidP="00CD53E9">
      <w:pPr>
        <w:ind w:left="720"/>
        <w:rPr>
          <w:rFonts w:ascii="Calibri" w:eastAsia="Calibri" w:hAnsi="Calibri" w:cs="Calibri"/>
        </w:rPr>
      </w:pPr>
    </w:p>
    <w:p w14:paraId="5FD3D5B2"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The organisation takes measures to avoid the introduction of invasive species. Native species are used for landscaping and restoration wherever feasible, particularly in natural landscapes.</w:t>
      </w:r>
    </w:p>
    <w:p w14:paraId="5CB9EACC" w14:textId="07DC5733" w:rsidR="00CD53E9" w:rsidRDefault="00CD53E9" w:rsidP="00CD53E9">
      <w:pPr>
        <w:widowControl/>
        <w:numPr>
          <w:ilvl w:val="0"/>
          <w:numId w:val="16"/>
        </w:numPr>
        <w:spacing w:line="276" w:lineRule="auto"/>
        <w:rPr>
          <w:rFonts w:ascii="Calibri" w:eastAsia="Calibri" w:hAnsi="Calibri" w:cs="Calibri"/>
        </w:rPr>
      </w:pPr>
      <w:r>
        <w:rPr>
          <w:rFonts w:ascii="Calibri" w:eastAsia="Calibri" w:hAnsi="Calibri" w:cs="Calibri"/>
        </w:rPr>
        <w:t xml:space="preserve">Sites are monitored for </w:t>
      </w:r>
      <w:r w:rsidR="000B1641">
        <w:rPr>
          <w:rFonts w:ascii="Calibri" w:eastAsia="Calibri" w:hAnsi="Calibri" w:cs="Calibri"/>
        </w:rPr>
        <w:t>the presence</w:t>
      </w:r>
      <w:r>
        <w:rPr>
          <w:rFonts w:ascii="Calibri" w:eastAsia="Calibri" w:hAnsi="Calibri" w:cs="Calibri"/>
        </w:rPr>
        <w:t xml:space="preserve"> of any invasive species.</w:t>
      </w:r>
    </w:p>
    <w:p w14:paraId="63718BD8" w14:textId="77777777" w:rsidR="00CD53E9" w:rsidRDefault="00CD53E9" w:rsidP="00CD53E9">
      <w:pPr>
        <w:widowControl/>
        <w:numPr>
          <w:ilvl w:val="0"/>
          <w:numId w:val="16"/>
        </w:numPr>
        <w:spacing w:line="276" w:lineRule="auto"/>
        <w:rPr>
          <w:rFonts w:ascii="Calibri" w:eastAsia="Calibri" w:hAnsi="Calibri" w:cs="Calibri"/>
        </w:rPr>
      </w:pPr>
      <w:r>
        <w:rPr>
          <w:rFonts w:ascii="Calibri" w:eastAsia="Calibri" w:hAnsi="Calibri" w:cs="Calibri"/>
        </w:rPr>
        <w:t>Action is taken to ensure invasive species are not introduced or spread.</w:t>
      </w:r>
    </w:p>
    <w:p w14:paraId="160EC15A" w14:textId="77777777" w:rsidR="00CD53E9" w:rsidRDefault="00CD53E9" w:rsidP="00CD53E9">
      <w:pPr>
        <w:widowControl/>
        <w:numPr>
          <w:ilvl w:val="0"/>
          <w:numId w:val="16"/>
        </w:numPr>
        <w:spacing w:line="276" w:lineRule="auto"/>
        <w:rPr>
          <w:rFonts w:ascii="Calibri" w:eastAsia="Calibri" w:hAnsi="Calibri" w:cs="Calibri"/>
        </w:rPr>
      </w:pPr>
      <w:r>
        <w:rPr>
          <w:rFonts w:ascii="Calibri" w:eastAsia="Calibri" w:hAnsi="Calibri" w:cs="Calibri"/>
        </w:rPr>
        <w:t>A programme is in place to eradicate and control invasive species.</w:t>
      </w:r>
    </w:p>
    <w:p w14:paraId="4F1C520A" w14:textId="08552E08" w:rsidR="00CD53E9" w:rsidRDefault="00CD53E9" w:rsidP="00CD53E9">
      <w:pPr>
        <w:widowControl/>
        <w:numPr>
          <w:ilvl w:val="0"/>
          <w:numId w:val="16"/>
        </w:numPr>
        <w:spacing w:line="276" w:lineRule="auto"/>
        <w:rPr>
          <w:rFonts w:ascii="Calibri" w:eastAsia="Calibri" w:hAnsi="Calibri" w:cs="Calibri"/>
        </w:rPr>
      </w:pPr>
      <w:r>
        <w:rPr>
          <w:rFonts w:ascii="Calibri" w:eastAsia="Calibri" w:hAnsi="Calibri" w:cs="Calibri"/>
        </w:rPr>
        <w:t xml:space="preserve">Landscaping of sites is reviewed to consider </w:t>
      </w:r>
      <w:r w:rsidR="000B1641">
        <w:rPr>
          <w:rFonts w:ascii="Calibri" w:eastAsia="Calibri" w:hAnsi="Calibri" w:cs="Calibri"/>
        </w:rPr>
        <w:t>the use</w:t>
      </w:r>
      <w:r>
        <w:rPr>
          <w:rFonts w:ascii="Calibri" w:eastAsia="Calibri" w:hAnsi="Calibri" w:cs="Calibri"/>
        </w:rPr>
        <w:t xml:space="preserve"> of native species.</w:t>
      </w:r>
    </w:p>
    <w:p w14:paraId="0C843A41" w14:textId="77777777" w:rsidR="00CD53E9" w:rsidRDefault="00CD53E9" w:rsidP="00CD53E9">
      <w:pPr>
        <w:ind w:left="720"/>
        <w:rPr>
          <w:rFonts w:ascii="Calibri" w:eastAsia="Calibri" w:hAnsi="Calibri" w:cs="Calibri"/>
        </w:rPr>
      </w:pPr>
    </w:p>
    <w:p w14:paraId="47BB8350" w14:textId="4905B344"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 xml:space="preserve">No species of wild animal is acquired, </w:t>
      </w:r>
      <w:r w:rsidR="000B1641">
        <w:rPr>
          <w:rFonts w:ascii="Calibri" w:eastAsia="Calibri" w:hAnsi="Calibri" w:cs="Calibri"/>
        </w:rPr>
        <w:t>bred,</w:t>
      </w:r>
      <w:r>
        <w:rPr>
          <w:rFonts w:ascii="Calibri" w:eastAsia="Calibri" w:hAnsi="Calibri" w:cs="Calibri"/>
        </w:rPr>
        <w:t xml:space="preserve"> or held captive, except by authorised and suitably equipped persons and for properly regulated activities in compliance with local and international law. Housing, </w:t>
      </w:r>
      <w:r w:rsidR="000B1641">
        <w:rPr>
          <w:rFonts w:ascii="Calibri" w:eastAsia="Calibri" w:hAnsi="Calibri" w:cs="Calibri"/>
        </w:rPr>
        <w:t>care,</w:t>
      </w:r>
      <w:r>
        <w:rPr>
          <w:rFonts w:ascii="Calibri" w:eastAsia="Calibri" w:hAnsi="Calibri" w:cs="Calibri"/>
        </w:rPr>
        <w:t xml:space="preserve"> and handling of all wild and domestic animals meets the highest standards of animal welfare.</w:t>
      </w:r>
    </w:p>
    <w:p w14:paraId="7FA97AA3" w14:textId="77777777"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The organisation is aware of, and complies with, relevant laws and regulations concerning captive wildlife.</w:t>
      </w:r>
    </w:p>
    <w:p w14:paraId="23D2B29B" w14:textId="77777777"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Existing guidelines for specific tourism activities involving captive wildlife are implemented.</w:t>
      </w:r>
    </w:p>
    <w:p w14:paraId="78B5FC71" w14:textId="6DAE57A9" w:rsidR="000B1641" w:rsidRPr="000B1641" w:rsidRDefault="000B1641" w:rsidP="000B1641">
      <w:pPr>
        <w:widowControl/>
        <w:spacing w:line="276" w:lineRule="auto"/>
        <w:ind w:left="1080"/>
        <w:rPr>
          <w:rFonts w:ascii="Calibri" w:eastAsia="Calibri" w:hAnsi="Calibri" w:cs="Calibri"/>
          <w:b/>
          <w:bCs/>
          <w:i/>
          <w:iCs/>
        </w:rPr>
      </w:pPr>
      <w:r w:rsidRPr="000B1641">
        <w:rPr>
          <w:rFonts w:ascii="Calibri" w:eastAsia="Calibri" w:hAnsi="Calibri" w:cs="Calibri"/>
          <w:b/>
          <w:bCs/>
          <w:i/>
          <w:iCs/>
        </w:rPr>
        <w:lastRenderedPageBreak/>
        <w:t>CSR 3 Continued…</w:t>
      </w:r>
      <w:proofErr w:type="gramStart"/>
      <w:r w:rsidRPr="000B1641">
        <w:rPr>
          <w:rFonts w:ascii="Calibri" w:eastAsia="Calibri" w:hAnsi="Calibri" w:cs="Calibri"/>
          <w:b/>
          <w:bCs/>
          <w:i/>
          <w:iCs/>
        </w:rPr>
        <w:t>…..</w:t>
      </w:r>
      <w:proofErr w:type="gramEnd"/>
    </w:p>
    <w:p w14:paraId="651AB3A8" w14:textId="37C0C0EC"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Personnel responsible for captive wildlife have appropriate qualifications and experience and are fully licensed.</w:t>
      </w:r>
    </w:p>
    <w:p w14:paraId="4C6B1B95" w14:textId="77777777"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The organisation is aware of, and complies with, relevant laws and regulations concerning animal welfare.</w:t>
      </w:r>
    </w:p>
    <w:p w14:paraId="440DFE04" w14:textId="77777777"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There is regular inspection of conditions of captive wildlife and their housing.</w:t>
      </w:r>
    </w:p>
    <w:p w14:paraId="67D6C5F4" w14:textId="0102CA7B" w:rsidR="00CD53E9" w:rsidRDefault="00CD53E9" w:rsidP="00CD53E9">
      <w:pPr>
        <w:widowControl/>
        <w:numPr>
          <w:ilvl w:val="0"/>
          <w:numId w:val="11"/>
        </w:numPr>
        <w:spacing w:line="276" w:lineRule="auto"/>
        <w:rPr>
          <w:rFonts w:ascii="Calibri" w:eastAsia="Calibri" w:hAnsi="Calibri" w:cs="Calibri"/>
        </w:rPr>
      </w:pPr>
      <w:r>
        <w:rPr>
          <w:rFonts w:ascii="Calibri" w:eastAsia="Calibri" w:hAnsi="Calibri" w:cs="Calibri"/>
        </w:rPr>
        <w:t xml:space="preserve">There is regular inspection of </w:t>
      </w:r>
      <w:r w:rsidR="000B1641">
        <w:rPr>
          <w:rFonts w:ascii="Calibri" w:eastAsia="Calibri" w:hAnsi="Calibri" w:cs="Calibri"/>
        </w:rPr>
        <w:t>the conditions</w:t>
      </w:r>
      <w:r>
        <w:rPr>
          <w:rFonts w:ascii="Calibri" w:eastAsia="Calibri" w:hAnsi="Calibri" w:cs="Calibri"/>
        </w:rPr>
        <w:t xml:space="preserve"> of domestic animals and their housing and handling.</w:t>
      </w:r>
    </w:p>
    <w:p w14:paraId="35750E10" w14:textId="77777777" w:rsidR="00CD53E9" w:rsidRDefault="00CD53E9" w:rsidP="00CD53E9">
      <w:pPr>
        <w:ind w:left="720"/>
        <w:rPr>
          <w:rFonts w:ascii="Calibri" w:eastAsia="Calibri" w:hAnsi="Calibri" w:cs="Calibri"/>
        </w:rPr>
      </w:pPr>
    </w:p>
    <w:p w14:paraId="66A94F48"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Wildlife species are not harvested, consumed, displayed, sold, or traded, except as part of a regulated activity that ensures that their utilisation is sustainable, and in compliance with local and international laws.</w:t>
      </w:r>
    </w:p>
    <w:p w14:paraId="08536456" w14:textId="77777777" w:rsidR="00CD53E9" w:rsidRDefault="00CD53E9" w:rsidP="00CD53E9">
      <w:pPr>
        <w:widowControl/>
        <w:numPr>
          <w:ilvl w:val="0"/>
          <w:numId w:val="17"/>
        </w:numPr>
        <w:spacing w:line="276" w:lineRule="auto"/>
        <w:rPr>
          <w:rFonts w:ascii="Calibri" w:eastAsia="Calibri" w:hAnsi="Calibri" w:cs="Calibri"/>
        </w:rPr>
      </w:pPr>
      <w:r>
        <w:rPr>
          <w:rFonts w:ascii="Calibri" w:eastAsia="Calibri" w:hAnsi="Calibri" w:cs="Calibri"/>
        </w:rPr>
        <w:t>The organisation is aware of, and complies with, relevant laws and regulations concerning wildlife harvesting and trade.</w:t>
      </w:r>
    </w:p>
    <w:p w14:paraId="023CEF4B" w14:textId="2FEDA237" w:rsidR="00CD53E9" w:rsidRDefault="00CD53E9" w:rsidP="00CD53E9">
      <w:pPr>
        <w:widowControl/>
        <w:numPr>
          <w:ilvl w:val="0"/>
          <w:numId w:val="17"/>
        </w:numPr>
        <w:spacing w:line="276" w:lineRule="auto"/>
        <w:rPr>
          <w:rFonts w:ascii="Calibri" w:eastAsia="Calibri" w:hAnsi="Calibri" w:cs="Calibri"/>
        </w:rPr>
      </w:pPr>
      <w:r>
        <w:rPr>
          <w:rFonts w:ascii="Calibri" w:eastAsia="Calibri" w:hAnsi="Calibri" w:cs="Calibri"/>
        </w:rPr>
        <w:t xml:space="preserve">Visitors are informed of regulations concerning wildlife harvesting, </w:t>
      </w:r>
      <w:r w:rsidR="000B1641">
        <w:rPr>
          <w:rFonts w:ascii="Calibri" w:eastAsia="Calibri" w:hAnsi="Calibri" w:cs="Calibri"/>
        </w:rPr>
        <w:t>consumption,</w:t>
      </w:r>
      <w:r>
        <w:rPr>
          <w:rFonts w:ascii="Calibri" w:eastAsia="Calibri" w:hAnsi="Calibri" w:cs="Calibri"/>
        </w:rPr>
        <w:t xml:space="preserve"> and trade and of the need to avoid buying illegal products/souvenirs derived from threatened species of wildlife</w:t>
      </w:r>
      <w:r w:rsidR="000B1641">
        <w:rPr>
          <w:rFonts w:ascii="Calibri" w:eastAsia="Calibri" w:hAnsi="Calibri" w:cs="Calibri"/>
        </w:rPr>
        <w:t xml:space="preserve"> </w:t>
      </w:r>
      <w:r>
        <w:rPr>
          <w:rFonts w:ascii="Calibri" w:eastAsia="Calibri" w:hAnsi="Calibri" w:cs="Calibri"/>
        </w:rPr>
        <w:t>notified by IUCN or CITES.</w:t>
      </w:r>
    </w:p>
    <w:p w14:paraId="76B4BEA0" w14:textId="77777777" w:rsidR="00CD53E9" w:rsidRDefault="00CD53E9" w:rsidP="00CD53E9">
      <w:pPr>
        <w:widowControl/>
        <w:numPr>
          <w:ilvl w:val="0"/>
          <w:numId w:val="17"/>
        </w:numPr>
        <w:spacing w:line="276" w:lineRule="auto"/>
        <w:rPr>
          <w:rFonts w:ascii="Calibri" w:eastAsia="Calibri" w:hAnsi="Calibri" w:cs="Calibri"/>
        </w:rPr>
      </w:pPr>
      <w:r>
        <w:rPr>
          <w:rFonts w:ascii="Calibri" w:eastAsia="Calibri" w:hAnsi="Calibri" w:cs="Calibri"/>
        </w:rPr>
        <w:t>Where hunting activity is legal, it forms part of a scientifically based, properly managed and strictly enforced approach to conservation.</w:t>
      </w:r>
    </w:p>
    <w:p w14:paraId="0F01EAAE" w14:textId="77777777" w:rsidR="00CD53E9" w:rsidRDefault="00CD53E9" w:rsidP="00CD53E9">
      <w:pPr>
        <w:rPr>
          <w:rFonts w:ascii="Calibri" w:eastAsia="Calibri" w:hAnsi="Calibri" w:cs="Calibri"/>
        </w:rPr>
      </w:pPr>
    </w:p>
    <w:p w14:paraId="5794C4A4" w14:textId="77777777" w:rsidR="00CD53E9" w:rsidRDefault="00CD53E9" w:rsidP="00CD53E9">
      <w:pPr>
        <w:widowControl/>
        <w:numPr>
          <w:ilvl w:val="0"/>
          <w:numId w:val="12"/>
        </w:numPr>
        <w:spacing w:line="276" w:lineRule="auto"/>
        <w:rPr>
          <w:rFonts w:ascii="Calibri" w:eastAsia="Calibri" w:hAnsi="Calibri" w:cs="Calibri"/>
        </w:rPr>
      </w:pPr>
      <w:r>
        <w:rPr>
          <w:rFonts w:ascii="Calibri" w:eastAsia="Calibri" w:hAnsi="Calibri" w:cs="Calibri"/>
        </w:rPr>
        <w:t>Water risk is assessed, water consumption is measured by type, and steps are taken to minimise overall consumption. Water sourcing is sustainable and does not adversely affect environmental flows. In areas of high water risk, context-based water stewardship goals are identified and pursued.</w:t>
      </w:r>
    </w:p>
    <w:p w14:paraId="0148A099"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 xml:space="preserve"> Water risk has been assessed and documented.</w:t>
      </w:r>
    </w:p>
    <w:p w14:paraId="5A45B8F7"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Where water risk has been assessed as high, water stewardship goals have been determined.</w:t>
      </w:r>
    </w:p>
    <w:p w14:paraId="3FD5BC17"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Water used per tourist/night per source is monitored and managed.</w:t>
      </w:r>
    </w:p>
    <w:p w14:paraId="059D93ED"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Equipment and practices are used that minimise water consumption.</w:t>
      </w:r>
    </w:p>
    <w:p w14:paraId="0940AF36"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Water originates from a legal and sustainable source which has not previously affected, and is unlikely in future to affect, environmental flows.</w:t>
      </w:r>
    </w:p>
    <w:p w14:paraId="118E625E"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Consideration is given to cumulative impacts of tourism in the locality on water sources.</w:t>
      </w:r>
    </w:p>
    <w:p w14:paraId="1E606905"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Goals for reducing water consumption are in place.</w:t>
      </w:r>
    </w:p>
    <w:p w14:paraId="73A9B97C" w14:textId="77777777" w:rsidR="00CD53E9" w:rsidRDefault="00CD53E9" w:rsidP="00CD53E9">
      <w:pPr>
        <w:widowControl/>
        <w:numPr>
          <w:ilvl w:val="0"/>
          <w:numId w:val="9"/>
        </w:numPr>
        <w:spacing w:line="276" w:lineRule="auto"/>
        <w:rPr>
          <w:rFonts w:ascii="Calibri" w:eastAsia="Calibri" w:hAnsi="Calibri" w:cs="Calibri"/>
        </w:rPr>
      </w:pPr>
      <w:r>
        <w:rPr>
          <w:rFonts w:ascii="Calibri" w:eastAsia="Calibri" w:hAnsi="Calibri" w:cs="Calibri"/>
        </w:rPr>
        <w:t>Staff and guests are given guidance on minimising water use.</w:t>
      </w:r>
    </w:p>
    <w:p w14:paraId="513DADA0" w14:textId="77777777" w:rsidR="00CD53E9" w:rsidRDefault="00CD53E9" w:rsidP="00CD53E9">
      <w:pPr>
        <w:rPr>
          <w:rFonts w:ascii="Calibri" w:eastAsia="Calibri" w:hAnsi="Calibri" w:cs="Calibri"/>
        </w:rPr>
      </w:pPr>
    </w:p>
    <w:p w14:paraId="036DD6F7" w14:textId="77777777" w:rsidR="000B1641" w:rsidRDefault="000B1641">
      <w:pPr>
        <w:rPr>
          <w:rFonts w:ascii="Calibri" w:eastAsia="Calibri" w:hAnsi="Calibri" w:cs="Calibri"/>
          <w:b/>
          <w:i/>
        </w:rPr>
      </w:pPr>
      <w:r>
        <w:rPr>
          <w:rFonts w:ascii="Calibri" w:eastAsia="Calibri" w:hAnsi="Calibri" w:cs="Calibri"/>
          <w:b/>
          <w:i/>
        </w:rPr>
        <w:br w:type="page"/>
      </w:r>
    </w:p>
    <w:p w14:paraId="71717DC2" w14:textId="77777777" w:rsidR="000B1641" w:rsidRPr="000B1641" w:rsidRDefault="000B1641" w:rsidP="000B1641">
      <w:pPr>
        <w:rPr>
          <w:rFonts w:ascii="Calibri" w:eastAsia="Calibri" w:hAnsi="Calibri" w:cs="Calibri"/>
          <w:b/>
          <w:bCs/>
          <w:i/>
          <w:iCs/>
        </w:rPr>
      </w:pPr>
      <w:r w:rsidRPr="000B1641">
        <w:rPr>
          <w:rFonts w:ascii="Calibri" w:eastAsia="Calibri" w:hAnsi="Calibri" w:cs="Calibri"/>
          <w:b/>
          <w:bCs/>
          <w:i/>
          <w:iCs/>
        </w:rPr>
        <w:lastRenderedPageBreak/>
        <w:t>CSR 3 Continued…</w:t>
      </w:r>
      <w:proofErr w:type="gramStart"/>
      <w:r w:rsidRPr="000B1641">
        <w:rPr>
          <w:rFonts w:ascii="Calibri" w:eastAsia="Calibri" w:hAnsi="Calibri" w:cs="Calibri"/>
          <w:b/>
          <w:bCs/>
          <w:i/>
          <w:iCs/>
        </w:rPr>
        <w:t>…..</w:t>
      </w:r>
      <w:proofErr w:type="gramEnd"/>
    </w:p>
    <w:p w14:paraId="4F7804B3" w14:textId="77777777" w:rsidR="000B1641" w:rsidRDefault="000B1641" w:rsidP="00CD53E9">
      <w:pPr>
        <w:rPr>
          <w:rFonts w:ascii="Calibri" w:eastAsia="Calibri" w:hAnsi="Calibri" w:cs="Calibri"/>
          <w:b/>
          <w:i/>
        </w:rPr>
      </w:pPr>
    </w:p>
    <w:p w14:paraId="5BF21737" w14:textId="77777777" w:rsidR="000B1641" w:rsidRDefault="000B1641" w:rsidP="00CD53E9">
      <w:pPr>
        <w:rPr>
          <w:rFonts w:ascii="Calibri" w:eastAsia="Calibri" w:hAnsi="Calibri" w:cs="Calibri"/>
          <w:b/>
          <w:i/>
        </w:rPr>
      </w:pPr>
    </w:p>
    <w:p w14:paraId="463ABC66" w14:textId="765CA9FC" w:rsidR="00CD53E9" w:rsidRDefault="00CD53E9" w:rsidP="00CD53E9">
      <w:pPr>
        <w:rPr>
          <w:rFonts w:ascii="Calibri" w:eastAsia="Calibri" w:hAnsi="Calibri" w:cs="Calibri"/>
        </w:rPr>
      </w:pPr>
      <w:r>
        <w:rPr>
          <w:rFonts w:ascii="Calibri" w:eastAsia="Calibri" w:hAnsi="Calibri" w:cs="Calibri"/>
          <w:b/>
          <w:i/>
        </w:rPr>
        <w:t>Other Relevant Criteria:</w:t>
      </w:r>
      <w:r>
        <w:rPr>
          <w:rFonts w:ascii="Calibri" w:eastAsia="Calibri" w:hAnsi="Calibri" w:cs="Calibri"/>
        </w:rPr>
        <w:t xml:space="preserve">       </w:t>
      </w:r>
      <w:r>
        <w:rPr>
          <w:rFonts w:ascii="Verdana" w:eastAsia="Verdana" w:hAnsi="Verdana" w:cs="Verdana"/>
          <w:sz w:val="20"/>
          <w:szCs w:val="20"/>
        </w:rPr>
        <w:t xml:space="preserve">EMS/2 - </w:t>
      </w:r>
      <w:r>
        <w:rPr>
          <w:rFonts w:ascii="Calibri" w:eastAsia="Calibri" w:hAnsi="Calibri" w:cs="Calibri"/>
        </w:rPr>
        <w:t>CSR 7</w:t>
      </w:r>
    </w:p>
    <w:p w14:paraId="565A76C3" w14:textId="77777777" w:rsidR="00CD53E9" w:rsidRDefault="00CD53E9" w:rsidP="00CD53E9">
      <w:pPr>
        <w:rPr>
          <w:rFonts w:ascii="Calibri" w:eastAsia="Calibri" w:hAnsi="Calibri" w:cs="Calibri"/>
        </w:rPr>
      </w:pPr>
    </w:p>
    <w:p w14:paraId="678AEB48" w14:textId="77777777" w:rsidR="00CD53E9" w:rsidRDefault="00CD53E9" w:rsidP="00CD53E9">
      <w:pPr>
        <w:rPr>
          <w:rFonts w:ascii="Calibri" w:eastAsia="Calibri" w:hAnsi="Calibri" w:cs="Calibri"/>
          <w:b/>
        </w:rPr>
      </w:pPr>
      <w:r>
        <w:rPr>
          <w:rFonts w:ascii="Calibri" w:eastAsia="Calibri" w:hAnsi="Calibri" w:cs="Calibri"/>
          <w:b/>
        </w:rPr>
        <w:t>Verification Action:</w:t>
      </w:r>
    </w:p>
    <w:p w14:paraId="57711E31" w14:textId="77777777" w:rsidR="00CD53E9" w:rsidRDefault="00CD53E9" w:rsidP="00CD53E9">
      <w:pPr>
        <w:rPr>
          <w:rFonts w:ascii="Calibri" w:eastAsia="Calibri" w:hAnsi="Calibri" w:cs="Calibri"/>
        </w:rPr>
      </w:pPr>
    </w:p>
    <w:p w14:paraId="29A0335D" w14:textId="77777777" w:rsidR="00CD53E9" w:rsidRDefault="00CD53E9" w:rsidP="00CD53E9">
      <w:pPr>
        <w:rPr>
          <w:rFonts w:ascii="Calibri" w:eastAsia="Calibri" w:hAnsi="Calibri" w:cs="Calibri"/>
        </w:rPr>
      </w:pPr>
      <w:r>
        <w:rPr>
          <w:rFonts w:ascii="Calibri" w:eastAsia="Calibri" w:hAnsi="Calibri" w:cs="Calibri"/>
        </w:rPr>
        <w:t>The business shall provide a signed copy of the Declaration of Compliance.</w:t>
      </w:r>
    </w:p>
    <w:p w14:paraId="01DF5067" w14:textId="77777777" w:rsidR="00CD53E9" w:rsidRDefault="00CD53E9" w:rsidP="00CD53E9">
      <w:pPr>
        <w:rPr>
          <w:rFonts w:ascii="Calibri" w:eastAsia="Calibri" w:hAnsi="Calibri" w:cs="Calibri"/>
        </w:rPr>
      </w:pPr>
    </w:p>
    <w:p w14:paraId="6F1C3C2F" w14:textId="77777777" w:rsidR="00CD53E9" w:rsidRDefault="00CD53E9" w:rsidP="00CD53E9">
      <w:pPr>
        <w:rPr>
          <w:rFonts w:ascii="Calibri" w:eastAsia="Calibri" w:hAnsi="Calibri" w:cs="Calibri"/>
        </w:rPr>
      </w:pPr>
      <w:r w:rsidRPr="00086514">
        <w:rPr>
          <w:rFonts w:ascii="Calibri" w:eastAsia="Calibri" w:hAnsi="Calibri" w:cs="Calibri"/>
          <w:b/>
          <w:bCs/>
        </w:rPr>
        <w:t>If no notice about Sustainability Improvement/Compliance has been issued:</w:t>
      </w:r>
      <w:r>
        <w:rPr>
          <w:rFonts w:ascii="Calibri" w:eastAsia="Calibri" w:hAnsi="Calibri" w:cs="Calibri"/>
        </w:rPr>
        <w:t xml:space="preserve"> State this on the verification Sheet</w:t>
      </w:r>
    </w:p>
    <w:p w14:paraId="293DBCD5" w14:textId="77777777" w:rsidR="00CD53E9" w:rsidRDefault="00CD53E9" w:rsidP="00CD53E9">
      <w:pPr>
        <w:rPr>
          <w:rFonts w:ascii="Calibri" w:eastAsia="Calibri" w:hAnsi="Calibri" w:cs="Calibri"/>
        </w:rPr>
      </w:pPr>
      <w:r w:rsidRPr="00086514">
        <w:rPr>
          <w:rFonts w:ascii="Calibri" w:eastAsia="Calibri" w:hAnsi="Calibri" w:cs="Calibri"/>
          <w:b/>
          <w:bCs/>
        </w:rPr>
        <w:t>If a notice about Sustainability Improvement/Compliance has been issued:</w:t>
      </w:r>
      <w:r>
        <w:rPr>
          <w:rFonts w:ascii="Calibri" w:eastAsia="Calibri" w:hAnsi="Calibri" w:cs="Calibri"/>
        </w:rPr>
        <w:t xml:space="preserve"> Provide a copy of the notice and advise GHP how the business is now compliant – letters from the Local Authority may serve as proof of compliance.</w:t>
      </w:r>
    </w:p>
    <w:p w14:paraId="4081F532" w14:textId="77777777" w:rsidR="00CD53E9" w:rsidRDefault="00CD53E9" w:rsidP="00CD53E9">
      <w:pPr>
        <w:rPr>
          <w:rFonts w:ascii="Calibri" w:eastAsia="Calibri" w:hAnsi="Calibri" w:cs="Calibri"/>
        </w:rPr>
      </w:pPr>
    </w:p>
    <w:p w14:paraId="54A85362" w14:textId="77777777" w:rsidR="00CD53E9" w:rsidRDefault="00CD53E9" w:rsidP="00CD53E9">
      <w:pPr>
        <w:rPr>
          <w:rFonts w:ascii="Calibri" w:eastAsia="Calibri" w:hAnsi="Calibri" w:cs="Calibri"/>
          <w:b/>
        </w:rPr>
      </w:pPr>
      <w:r>
        <w:rPr>
          <w:rFonts w:ascii="Calibri" w:eastAsia="Calibri" w:hAnsi="Calibri" w:cs="Calibri"/>
          <w:b/>
        </w:rPr>
        <w:t>Other Information (Tools, Templates, Guides, Case Studies, etc.)</w:t>
      </w:r>
    </w:p>
    <w:p w14:paraId="5893B6BC" w14:textId="77777777" w:rsidR="00CD53E9" w:rsidRDefault="00CD53E9" w:rsidP="00CD53E9">
      <w:pPr>
        <w:rPr>
          <w:rFonts w:ascii="Calibri" w:eastAsia="Calibri" w:hAnsi="Calibri" w:cs="Calibri"/>
          <w:b/>
        </w:rPr>
      </w:pPr>
    </w:p>
    <w:p w14:paraId="35D625DC" w14:textId="77777777" w:rsidR="00CD53E9" w:rsidRDefault="00CD53E9" w:rsidP="00CD53E9">
      <w:pPr>
        <w:rPr>
          <w:rFonts w:ascii="Calibri" w:eastAsia="Calibri" w:hAnsi="Calibri" w:cs="Calibri"/>
        </w:rPr>
      </w:pPr>
      <w:r>
        <w:rPr>
          <w:rFonts w:ascii="Calibri" w:eastAsia="Calibri" w:hAnsi="Calibri" w:cs="Calibri"/>
          <w:highlight w:val="white"/>
        </w:rPr>
        <w:t>Sustainability Declaration of Compliance</w:t>
      </w:r>
    </w:p>
    <w:p w14:paraId="794FF2B6" w14:textId="41C5F90F" w:rsidR="00CD53E9" w:rsidRDefault="00CD53E9">
      <w:pPr>
        <w:rPr>
          <w:rFonts w:ascii="Verdana" w:eastAsia="Verdana" w:hAnsi="Verdana" w:cs="Verdana"/>
          <w:b/>
          <w:bCs/>
          <w:iCs/>
          <w:sz w:val="28"/>
          <w:szCs w:val="28"/>
        </w:rPr>
      </w:pPr>
      <w:r>
        <w:rPr>
          <w:rFonts w:ascii="Verdana" w:eastAsia="Verdana" w:hAnsi="Verdana" w:cs="Verdana"/>
          <w:b/>
          <w:bCs/>
          <w:iCs/>
          <w:sz w:val="28"/>
          <w:szCs w:val="28"/>
        </w:rPr>
        <w:br w:type="page"/>
      </w:r>
    </w:p>
    <w:p w14:paraId="62F0939B" w14:textId="77777777" w:rsidR="00CD53E9" w:rsidRPr="00CD53E9" w:rsidRDefault="00CD53E9" w:rsidP="00CD53E9">
      <w:pPr>
        <w:widowControl/>
        <w:spacing w:before="280"/>
        <w:jc w:val="center"/>
        <w:rPr>
          <w:rFonts w:ascii="Verdana" w:eastAsia="Verdana" w:hAnsi="Verdana" w:cs="Verdana"/>
          <w:b/>
          <w:bCs/>
          <w:iCs/>
          <w:sz w:val="28"/>
          <w:szCs w:val="28"/>
        </w:rPr>
      </w:pPr>
    </w:p>
    <w:tbl>
      <w:tblPr>
        <w:tblW w:w="10005"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705"/>
        <w:gridCol w:w="8100"/>
        <w:gridCol w:w="1200"/>
      </w:tblGrid>
      <w:tr w:rsidR="00CD53E9" w14:paraId="6493C497" w14:textId="77777777" w:rsidTr="006816EA">
        <w:trPr>
          <w:trHeight w:val="630"/>
        </w:trPr>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2D9C" w14:textId="77777777" w:rsidR="00CD53E9" w:rsidRDefault="00CD53E9" w:rsidP="006816EA">
            <w:pPr>
              <w:spacing w:before="80" w:after="80"/>
              <w:rPr>
                <w:rFonts w:ascii="Calibri" w:eastAsia="Calibri" w:hAnsi="Calibri" w:cs="Calibri"/>
                <w:b/>
                <w:sz w:val="28"/>
                <w:szCs w:val="28"/>
              </w:rPr>
            </w:pPr>
            <w:r>
              <w:rPr>
                <w:rFonts w:ascii="Calibri" w:eastAsia="Calibri" w:hAnsi="Calibri" w:cs="Calibri"/>
                <w:b/>
                <w:sz w:val="28"/>
                <w:szCs w:val="28"/>
              </w:rPr>
              <w:t>27.</w:t>
            </w:r>
          </w:p>
        </w:tc>
        <w:tc>
          <w:tcPr>
            <w:tcW w:w="8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1BD52" w14:textId="77777777" w:rsidR="00CD53E9" w:rsidRDefault="00CD53E9" w:rsidP="006816EA">
            <w:pPr>
              <w:spacing w:before="80" w:after="80"/>
              <w:rPr>
                <w:rFonts w:ascii="Calibri" w:eastAsia="Calibri" w:hAnsi="Calibri" w:cs="Calibri"/>
                <w:b/>
                <w:sz w:val="82"/>
                <w:szCs w:val="82"/>
              </w:rPr>
            </w:pPr>
            <w:r>
              <w:rPr>
                <w:rFonts w:ascii="Calibri" w:eastAsia="Calibri" w:hAnsi="Calibri" w:cs="Calibri"/>
                <w:b/>
                <w:sz w:val="28"/>
                <w:szCs w:val="28"/>
              </w:rPr>
              <w:t>Local Biodiversity Conservation &amp; Protection</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A8D22D" w14:textId="77777777" w:rsidR="00CD53E9" w:rsidRDefault="00CD53E9" w:rsidP="006816EA">
            <w:pPr>
              <w:spacing w:before="80" w:after="80"/>
              <w:jc w:val="center"/>
              <w:rPr>
                <w:rFonts w:ascii="Calibri" w:eastAsia="Calibri" w:hAnsi="Calibri" w:cs="Calibri"/>
                <w:b/>
                <w:sz w:val="28"/>
                <w:szCs w:val="28"/>
              </w:rPr>
            </w:pPr>
            <w:r>
              <w:rPr>
                <w:rFonts w:ascii="Calibri" w:eastAsia="Calibri" w:hAnsi="Calibri" w:cs="Calibri"/>
                <w:b/>
                <w:sz w:val="28"/>
                <w:szCs w:val="28"/>
              </w:rPr>
              <w:t>CSR 15</w:t>
            </w:r>
          </w:p>
        </w:tc>
      </w:tr>
    </w:tbl>
    <w:p w14:paraId="13E9B032" w14:textId="77777777" w:rsidR="00CD53E9" w:rsidRDefault="00CD53E9" w:rsidP="00CD53E9">
      <w:pPr>
        <w:rPr>
          <w:rFonts w:ascii="Calibri" w:eastAsia="Calibri" w:hAnsi="Calibri" w:cs="Calibri"/>
        </w:rPr>
      </w:pPr>
    </w:p>
    <w:p w14:paraId="071931C1" w14:textId="77777777" w:rsidR="00CD53E9" w:rsidRDefault="00CD53E9" w:rsidP="00CD53E9">
      <w:pPr>
        <w:rPr>
          <w:rFonts w:ascii="Calibri" w:eastAsia="Calibri" w:hAnsi="Calibri" w:cs="Calibri"/>
        </w:rPr>
      </w:pPr>
      <w:r>
        <w:rPr>
          <w:rFonts w:ascii="Calibri" w:eastAsia="Calibri" w:hAnsi="Calibri" w:cs="Calibri"/>
        </w:rPr>
        <w:t xml:space="preserve">This criterion is applicable to both the business premises and local area, and management is required to address each aspect noted, where applicable. Members must </w:t>
      </w:r>
      <w:proofErr w:type="gramStart"/>
      <w:r>
        <w:rPr>
          <w:rFonts w:ascii="Calibri" w:eastAsia="Calibri" w:hAnsi="Calibri" w:cs="Calibri"/>
        </w:rPr>
        <w:t>be in compliance with</w:t>
      </w:r>
      <w:proofErr w:type="gramEnd"/>
      <w:r>
        <w:rPr>
          <w:rFonts w:ascii="Calibri" w:eastAsia="Calibri" w:hAnsi="Calibri" w:cs="Calibri"/>
        </w:rPr>
        <w:t xml:space="preserve"> this Local Biodiversity Conservation &amp; Protection Guidance Document and provide documentation to support the guidance.</w:t>
      </w:r>
    </w:p>
    <w:p w14:paraId="58C4E490" w14:textId="77777777" w:rsidR="000B1641" w:rsidRDefault="000B1641" w:rsidP="00CD53E9">
      <w:pPr>
        <w:rPr>
          <w:rFonts w:ascii="Calibri" w:eastAsia="Calibri" w:hAnsi="Calibri" w:cs="Calibri"/>
        </w:rPr>
      </w:pPr>
    </w:p>
    <w:p w14:paraId="6C966671" w14:textId="77777777" w:rsidR="00CD53E9" w:rsidRDefault="00CD53E9" w:rsidP="00CD53E9">
      <w:pPr>
        <w:widowControl/>
        <w:numPr>
          <w:ilvl w:val="0"/>
          <w:numId w:val="6"/>
        </w:numPr>
        <w:spacing w:line="276" w:lineRule="auto"/>
        <w:rPr>
          <w:rFonts w:ascii="Calibri" w:eastAsia="Calibri" w:hAnsi="Calibri" w:cs="Calibri"/>
        </w:rPr>
      </w:pPr>
      <w:r>
        <w:rPr>
          <w:rFonts w:ascii="Calibri" w:eastAsia="Calibri" w:hAnsi="Calibri" w:cs="Calibri"/>
        </w:rPr>
        <w:t>Members must document major and notable local biodiversity assets and identify how they can support their protection and preservation.</w:t>
      </w:r>
    </w:p>
    <w:p w14:paraId="60E4F921"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The organisation follows appropriate guidelines for the management and promotion of visits to natural sites and interactions with wildlife to minimise adverse impacts and maximise visitor fulfilment.</w:t>
      </w:r>
    </w:p>
    <w:p w14:paraId="4B365F66"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Any disturbance of natural ecosystems, on site or locally, is minimised and where identified, rehabilitated and a compensatory contribution is made to conservation management where disturbance of natural ecosystems has taken place.</w:t>
      </w:r>
    </w:p>
    <w:p w14:paraId="7FF6A1EB"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The organisation takes measures to avoid the introduction of invasive species.  </w:t>
      </w:r>
    </w:p>
    <w:p w14:paraId="33AEBAB8"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Native species are used for landscaping and restoration wherever feasible, particularly in natural landscapes.</w:t>
      </w:r>
    </w:p>
    <w:p w14:paraId="513DF28B"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Interactions with free roaming wildlife, taking into account cumulative impacts, are non-invasive and responsibly managed to avoid adverse effects on the animals concerned </w:t>
      </w:r>
      <w:proofErr w:type="gramStart"/>
      <w:r>
        <w:rPr>
          <w:rFonts w:ascii="Calibri" w:eastAsia="Calibri" w:hAnsi="Calibri" w:cs="Calibri"/>
        </w:rPr>
        <w:t>and on the viability</w:t>
      </w:r>
      <w:proofErr w:type="gramEnd"/>
      <w:r>
        <w:rPr>
          <w:rFonts w:ascii="Calibri" w:eastAsia="Calibri" w:hAnsi="Calibri" w:cs="Calibri"/>
        </w:rPr>
        <w:t xml:space="preserve"> and behaviour of populations in the wild.</w:t>
      </w:r>
    </w:p>
    <w:p w14:paraId="508EA632"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No species of wild animal is acquired, </w:t>
      </w:r>
      <w:proofErr w:type="gramStart"/>
      <w:r>
        <w:rPr>
          <w:rFonts w:ascii="Calibri" w:eastAsia="Calibri" w:hAnsi="Calibri" w:cs="Calibri"/>
        </w:rPr>
        <w:t>bred</w:t>
      </w:r>
      <w:proofErr w:type="gramEnd"/>
      <w:r>
        <w:rPr>
          <w:rFonts w:ascii="Calibri" w:eastAsia="Calibri" w:hAnsi="Calibri" w:cs="Calibri"/>
        </w:rPr>
        <w:t xml:space="preserve"> or held captive, except by authorised and suitably equipped persons in compliance with local and international law.  </w:t>
      </w:r>
    </w:p>
    <w:p w14:paraId="0B8AB4FE"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No species of wild animal is acquired, </w:t>
      </w:r>
      <w:proofErr w:type="gramStart"/>
      <w:r>
        <w:rPr>
          <w:rFonts w:ascii="Calibri" w:eastAsia="Calibri" w:hAnsi="Calibri" w:cs="Calibri"/>
        </w:rPr>
        <w:t>bred</w:t>
      </w:r>
      <w:proofErr w:type="gramEnd"/>
      <w:r>
        <w:rPr>
          <w:rFonts w:ascii="Calibri" w:eastAsia="Calibri" w:hAnsi="Calibri" w:cs="Calibri"/>
        </w:rPr>
        <w:t xml:space="preserve"> or held captive, except for properly regulated activities in compliance with local and international law.  </w:t>
      </w:r>
    </w:p>
    <w:p w14:paraId="634E2C2B"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Housing, </w:t>
      </w:r>
      <w:proofErr w:type="gramStart"/>
      <w:r>
        <w:rPr>
          <w:rFonts w:ascii="Calibri" w:eastAsia="Calibri" w:hAnsi="Calibri" w:cs="Calibri"/>
        </w:rPr>
        <w:t>care</w:t>
      </w:r>
      <w:proofErr w:type="gramEnd"/>
      <w:r>
        <w:rPr>
          <w:rFonts w:ascii="Calibri" w:eastAsia="Calibri" w:hAnsi="Calibri" w:cs="Calibri"/>
        </w:rPr>
        <w:t xml:space="preserve"> and handling of all wild and domestic animals meets the highest standards of animal welfare.</w:t>
      </w:r>
    </w:p>
    <w:p w14:paraId="49015ACB" w14:textId="77777777" w:rsidR="00CD53E9" w:rsidRDefault="00CD53E9" w:rsidP="00CD53E9">
      <w:pPr>
        <w:widowControl/>
        <w:numPr>
          <w:ilvl w:val="0"/>
          <w:numId w:val="5"/>
        </w:numPr>
        <w:spacing w:line="276" w:lineRule="auto"/>
        <w:rPr>
          <w:rFonts w:ascii="Calibri" w:eastAsia="Calibri" w:hAnsi="Calibri" w:cs="Calibri"/>
        </w:rPr>
      </w:pPr>
      <w:r>
        <w:rPr>
          <w:rFonts w:ascii="Calibri" w:eastAsia="Calibri" w:hAnsi="Calibri" w:cs="Calibri"/>
        </w:rPr>
        <w:t xml:space="preserve">Wildlife species are not harvested, consumed, displayed, </w:t>
      </w:r>
      <w:proofErr w:type="gramStart"/>
      <w:r>
        <w:rPr>
          <w:rFonts w:ascii="Calibri" w:eastAsia="Calibri" w:hAnsi="Calibri" w:cs="Calibri"/>
        </w:rPr>
        <w:t>sold</w:t>
      </w:r>
      <w:proofErr w:type="gramEnd"/>
      <w:r>
        <w:rPr>
          <w:rFonts w:ascii="Calibri" w:eastAsia="Calibri" w:hAnsi="Calibri" w:cs="Calibri"/>
        </w:rPr>
        <w:t xml:space="preserve"> or traded, except as part of a regulated activity that ensures that their utilisation is sustainable, and in compliance with local and international laws.</w:t>
      </w:r>
    </w:p>
    <w:p w14:paraId="5404EA2C" w14:textId="77777777" w:rsidR="00CD53E9" w:rsidRDefault="00CD53E9" w:rsidP="00CD53E9">
      <w:pPr>
        <w:rPr>
          <w:rFonts w:ascii="Calibri" w:eastAsia="Calibri" w:hAnsi="Calibri" w:cs="Calibri"/>
        </w:rPr>
      </w:pPr>
    </w:p>
    <w:p w14:paraId="5B987E50" w14:textId="77777777" w:rsidR="00CD53E9" w:rsidRDefault="00CD53E9" w:rsidP="00CD53E9">
      <w:pPr>
        <w:rPr>
          <w:rFonts w:ascii="Calibri" w:eastAsia="Calibri" w:hAnsi="Calibri" w:cs="Calibri"/>
        </w:rPr>
      </w:pPr>
    </w:p>
    <w:p w14:paraId="0432A539" w14:textId="77777777" w:rsidR="00CD53E9" w:rsidRDefault="00CD53E9" w:rsidP="00CD53E9">
      <w:pPr>
        <w:rPr>
          <w:rFonts w:ascii="Calibri" w:eastAsia="Calibri" w:hAnsi="Calibri" w:cs="Calibri"/>
        </w:rPr>
      </w:pPr>
    </w:p>
    <w:p w14:paraId="25F92D3D" w14:textId="77777777" w:rsidR="00CD53E9" w:rsidRDefault="00CD53E9" w:rsidP="00CD53E9">
      <w:pPr>
        <w:rPr>
          <w:rFonts w:ascii="Calibri" w:eastAsia="Calibri" w:hAnsi="Calibri" w:cs="Calibri"/>
        </w:rPr>
      </w:pPr>
    </w:p>
    <w:p w14:paraId="6349331B" w14:textId="77777777" w:rsidR="00CD53E9" w:rsidRDefault="00CD53E9" w:rsidP="00CD53E9">
      <w:pPr>
        <w:rPr>
          <w:rFonts w:ascii="Calibri" w:eastAsia="Calibri" w:hAnsi="Calibri" w:cs="Calibri"/>
        </w:rPr>
      </w:pPr>
    </w:p>
    <w:p w14:paraId="0A3A8A9F" w14:textId="77777777" w:rsidR="00CD53E9" w:rsidRDefault="00CD53E9" w:rsidP="00CD53E9">
      <w:pPr>
        <w:rPr>
          <w:rFonts w:ascii="Calibri" w:eastAsia="Calibri" w:hAnsi="Calibri" w:cs="Calibri"/>
        </w:rPr>
      </w:pPr>
    </w:p>
    <w:p w14:paraId="02E4BA40" w14:textId="77777777" w:rsidR="00CD53E9" w:rsidRDefault="00CD53E9" w:rsidP="00CD53E9">
      <w:pPr>
        <w:rPr>
          <w:rFonts w:ascii="Calibri" w:eastAsia="Calibri" w:hAnsi="Calibri" w:cs="Calibri"/>
        </w:rPr>
      </w:pPr>
    </w:p>
    <w:p w14:paraId="1BC9DD7A" w14:textId="77777777" w:rsidR="00CD53E9" w:rsidRDefault="00CD53E9" w:rsidP="00CD53E9">
      <w:pPr>
        <w:rPr>
          <w:rFonts w:ascii="Calibri" w:eastAsia="Calibri" w:hAnsi="Calibri" w:cs="Calibri"/>
        </w:rPr>
      </w:pPr>
    </w:p>
    <w:p w14:paraId="65244A30" w14:textId="77777777" w:rsidR="000B1641" w:rsidRDefault="000B1641" w:rsidP="00CD53E9">
      <w:pPr>
        <w:rPr>
          <w:rFonts w:ascii="Calibri" w:eastAsia="Calibri" w:hAnsi="Calibri" w:cs="Calibri"/>
        </w:rPr>
      </w:pPr>
    </w:p>
    <w:p w14:paraId="3EE1D7AF" w14:textId="65C49E2C" w:rsidR="000B1641" w:rsidRPr="000B1641" w:rsidRDefault="000B1641" w:rsidP="00CD53E9">
      <w:pPr>
        <w:rPr>
          <w:rFonts w:ascii="Calibri" w:eastAsia="Calibri" w:hAnsi="Calibri" w:cs="Calibri"/>
          <w:b/>
          <w:bCs/>
          <w:i/>
          <w:iCs/>
        </w:rPr>
      </w:pPr>
      <w:bookmarkStart w:id="20" w:name="_Hlk133838267"/>
      <w:r w:rsidRPr="000B1641">
        <w:rPr>
          <w:rFonts w:ascii="Calibri" w:eastAsia="Calibri" w:hAnsi="Calibri" w:cs="Calibri"/>
          <w:b/>
          <w:bCs/>
          <w:i/>
          <w:iCs/>
        </w:rPr>
        <w:t>CSR 15 Continued…</w:t>
      </w:r>
      <w:proofErr w:type="gramStart"/>
      <w:r w:rsidRPr="000B1641">
        <w:rPr>
          <w:rFonts w:ascii="Calibri" w:eastAsia="Calibri" w:hAnsi="Calibri" w:cs="Calibri"/>
          <w:b/>
          <w:bCs/>
          <w:i/>
          <w:iCs/>
        </w:rPr>
        <w:t>…..</w:t>
      </w:r>
      <w:proofErr w:type="gramEnd"/>
    </w:p>
    <w:bookmarkEnd w:id="20"/>
    <w:p w14:paraId="2A425BF4" w14:textId="14814933" w:rsidR="00CD53E9" w:rsidRDefault="00CD53E9" w:rsidP="00CD53E9">
      <w:pPr>
        <w:rPr>
          <w:rFonts w:ascii="Calibri" w:eastAsia="Calibri" w:hAnsi="Calibri" w:cs="Calibri"/>
        </w:rPr>
      </w:pPr>
      <w:r>
        <w:rPr>
          <w:rFonts w:ascii="Calibri" w:eastAsia="Calibri" w:hAnsi="Calibri" w:cs="Calibri"/>
        </w:rPr>
        <w:t xml:space="preserve">Information on Local Biodiversity shall be communicated with friendly and explanatory language to customers - ways of doing this can include: </w:t>
      </w:r>
    </w:p>
    <w:p w14:paraId="4ECE66D2"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Flyers/Leaflets at reception</w:t>
      </w:r>
    </w:p>
    <w:p w14:paraId="5F4B758E"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TV monitors in public areas/guest bedrooms</w:t>
      </w:r>
    </w:p>
    <w:p w14:paraId="6CE9BEAC"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Business Apps, QR Codes</w:t>
      </w:r>
    </w:p>
    <w:p w14:paraId="5E44B083"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On the “Green” page on the business website</w:t>
      </w:r>
    </w:p>
    <w:p w14:paraId="0C347E50"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 xml:space="preserve">Setting up </w:t>
      </w:r>
      <w:proofErr w:type="spellStart"/>
      <w:proofErr w:type="gramStart"/>
      <w:r>
        <w:rPr>
          <w:rFonts w:ascii="Calibri" w:eastAsia="Calibri" w:hAnsi="Calibri" w:cs="Calibri"/>
        </w:rPr>
        <w:t>a</w:t>
      </w:r>
      <w:proofErr w:type="spellEnd"/>
      <w:proofErr w:type="gramEnd"/>
      <w:r>
        <w:rPr>
          <w:rFonts w:ascii="Calibri" w:eastAsia="Calibri" w:hAnsi="Calibri" w:cs="Calibri"/>
        </w:rPr>
        <w:t xml:space="preserve"> information corner on environmental practices in the lobby</w:t>
      </w:r>
    </w:p>
    <w:p w14:paraId="54DE8C0B" w14:textId="77777777" w:rsidR="00CD53E9" w:rsidRDefault="00CD53E9" w:rsidP="00CD53E9">
      <w:pPr>
        <w:widowControl/>
        <w:numPr>
          <w:ilvl w:val="0"/>
          <w:numId w:val="8"/>
        </w:numPr>
        <w:spacing w:line="276" w:lineRule="auto"/>
        <w:rPr>
          <w:rFonts w:ascii="Calibri" w:eastAsia="Calibri" w:hAnsi="Calibri" w:cs="Calibri"/>
        </w:rPr>
      </w:pPr>
      <w:r>
        <w:rPr>
          <w:rFonts w:ascii="Calibri" w:eastAsia="Calibri" w:hAnsi="Calibri" w:cs="Calibri"/>
        </w:rPr>
        <w:t>Pop up on the website explaining the importance of some actions in natural areas which guests are going to visit.</w:t>
      </w:r>
    </w:p>
    <w:p w14:paraId="78AF58AF" w14:textId="77777777" w:rsidR="00CD53E9" w:rsidRDefault="00CD53E9" w:rsidP="00CD53E9">
      <w:pPr>
        <w:rPr>
          <w:rFonts w:ascii="Calibri" w:eastAsia="Calibri" w:hAnsi="Calibri" w:cs="Calibri"/>
        </w:rPr>
      </w:pPr>
    </w:p>
    <w:p w14:paraId="79EA37D8" w14:textId="77777777" w:rsidR="00CD53E9" w:rsidRDefault="00CD53E9" w:rsidP="00CD53E9">
      <w:pPr>
        <w:rPr>
          <w:rFonts w:ascii="Calibri" w:eastAsia="Calibri" w:hAnsi="Calibri" w:cs="Calibri"/>
        </w:rPr>
      </w:pPr>
      <w:r>
        <w:rPr>
          <w:rFonts w:ascii="Calibri" w:eastAsia="Calibri" w:hAnsi="Calibri" w:cs="Calibri"/>
        </w:rPr>
        <w:t>Hotels should engage with and support at least one organisation such as Leave no Trace, which provides education and outreach to protect and enjoy the outdoors responsibly.</w:t>
      </w:r>
    </w:p>
    <w:p w14:paraId="296D467E" w14:textId="77777777" w:rsidR="00CD53E9" w:rsidRDefault="00CD53E9" w:rsidP="00CD53E9">
      <w:pPr>
        <w:rPr>
          <w:rFonts w:ascii="Calibri" w:eastAsia="Calibri" w:hAnsi="Calibri" w:cs="Calibri"/>
        </w:rPr>
      </w:pPr>
    </w:p>
    <w:p w14:paraId="60360E56" w14:textId="77777777" w:rsidR="00CD53E9" w:rsidRDefault="00CD53E9" w:rsidP="00CD53E9">
      <w:pPr>
        <w:rPr>
          <w:rFonts w:ascii="Calibri" w:eastAsia="Calibri" w:hAnsi="Calibri" w:cs="Calibri"/>
        </w:rPr>
      </w:pPr>
      <w:r>
        <w:rPr>
          <w:rFonts w:ascii="Calibri" w:eastAsia="Calibri" w:hAnsi="Calibri" w:cs="Calibri"/>
        </w:rPr>
        <w:t>The business should actively manage the property organising new initiatives that may include local communities or staff.</w:t>
      </w:r>
    </w:p>
    <w:p w14:paraId="14D0ECC9" w14:textId="77777777" w:rsidR="00CD53E9" w:rsidRDefault="00CD53E9" w:rsidP="00CD53E9">
      <w:pPr>
        <w:rPr>
          <w:rFonts w:ascii="Calibri" w:eastAsia="Calibri" w:hAnsi="Calibri" w:cs="Calibri"/>
        </w:rPr>
      </w:pPr>
    </w:p>
    <w:p w14:paraId="2E1891F2" w14:textId="6FD345C0" w:rsidR="00CD53E9" w:rsidRDefault="00CD53E9" w:rsidP="00CD53E9">
      <w:pPr>
        <w:rPr>
          <w:rFonts w:ascii="Calibri" w:eastAsia="Calibri" w:hAnsi="Calibri" w:cs="Calibri"/>
        </w:rPr>
      </w:pPr>
      <w:r>
        <w:rPr>
          <w:rFonts w:ascii="Calibri" w:eastAsia="Calibri" w:hAnsi="Calibri" w:cs="Calibri"/>
        </w:rPr>
        <w:t xml:space="preserve">Example: install hives across the establishment to preserve </w:t>
      </w:r>
      <w:r w:rsidR="000B1641">
        <w:rPr>
          <w:rFonts w:ascii="Calibri" w:eastAsia="Calibri" w:hAnsi="Calibri" w:cs="Calibri"/>
        </w:rPr>
        <w:t>honeybees</w:t>
      </w:r>
      <w:r>
        <w:rPr>
          <w:rFonts w:ascii="Calibri" w:eastAsia="Calibri" w:hAnsi="Calibri" w:cs="Calibri"/>
        </w:rPr>
        <w:t xml:space="preserve"> and to contribute to the pollination of surrounding ecosystems. </w:t>
      </w:r>
    </w:p>
    <w:p w14:paraId="7FA3A9DB" w14:textId="77777777" w:rsidR="00CD53E9" w:rsidRDefault="00CD53E9" w:rsidP="00CD53E9">
      <w:pPr>
        <w:rPr>
          <w:rFonts w:ascii="Calibri" w:eastAsia="Calibri" w:hAnsi="Calibri" w:cs="Calibri"/>
        </w:rPr>
      </w:pPr>
    </w:p>
    <w:p w14:paraId="44B8388F" w14:textId="77777777" w:rsidR="00CD53E9" w:rsidRDefault="00CD53E9" w:rsidP="00CD53E9">
      <w:pPr>
        <w:rPr>
          <w:rFonts w:ascii="Calibri" w:eastAsia="Calibri" w:hAnsi="Calibri" w:cs="Calibri"/>
        </w:rPr>
      </w:pPr>
      <w:r>
        <w:rPr>
          <w:rFonts w:ascii="Calibri" w:eastAsia="Calibri" w:hAnsi="Calibri" w:cs="Calibri"/>
        </w:rPr>
        <w:t>Member can consult the Additional Resources folder.</w:t>
      </w:r>
    </w:p>
    <w:p w14:paraId="6A5EA57B" w14:textId="77777777" w:rsidR="00CD53E9" w:rsidRDefault="00CD53E9" w:rsidP="00CD53E9">
      <w:pPr>
        <w:rPr>
          <w:rFonts w:ascii="Calibri" w:eastAsia="Calibri" w:hAnsi="Calibri" w:cs="Calibri"/>
        </w:rPr>
      </w:pPr>
    </w:p>
    <w:p w14:paraId="4BFF503A" w14:textId="77777777" w:rsidR="00CD53E9" w:rsidRDefault="00CD53E9" w:rsidP="00CD53E9">
      <w:pPr>
        <w:rPr>
          <w:rFonts w:ascii="Calibri" w:eastAsia="Calibri" w:hAnsi="Calibri" w:cs="Calibri"/>
        </w:rPr>
      </w:pPr>
      <w:r>
        <w:rPr>
          <w:rFonts w:ascii="Calibri" w:eastAsia="Calibri" w:hAnsi="Calibri" w:cs="Calibri"/>
        </w:rPr>
        <w:t xml:space="preserve">The business should be aware of Irish regulations for visiting sensitive sites, wildlife interactions and wildlife viewing. </w:t>
      </w:r>
    </w:p>
    <w:p w14:paraId="1CB5942B" w14:textId="77777777" w:rsidR="00CD53E9" w:rsidRDefault="00CD53E9" w:rsidP="00CD53E9">
      <w:pPr>
        <w:rPr>
          <w:rFonts w:ascii="Calibri" w:eastAsia="Calibri" w:hAnsi="Calibri" w:cs="Calibri"/>
        </w:rPr>
      </w:pPr>
      <w:r>
        <w:rPr>
          <w:rFonts w:ascii="Calibri" w:eastAsia="Calibri" w:hAnsi="Calibri" w:cs="Calibri"/>
        </w:rPr>
        <w:t xml:space="preserve">Members should identify issues, regularly monitor the </w:t>
      </w:r>
      <w:proofErr w:type="gramStart"/>
      <w:r>
        <w:rPr>
          <w:rFonts w:ascii="Calibri" w:eastAsia="Calibri" w:hAnsi="Calibri" w:cs="Calibri"/>
        </w:rPr>
        <w:t>wellbeing</w:t>
      </w:r>
      <w:proofErr w:type="gramEnd"/>
      <w:r>
        <w:rPr>
          <w:rFonts w:ascii="Calibri" w:eastAsia="Calibri" w:hAnsi="Calibri" w:cs="Calibri"/>
        </w:rPr>
        <w:t xml:space="preserve"> and take measures to minimise disturbance to wildlife, through the help of the most important Irish conservation body, NPWS. The business </w:t>
      </w:r>
      <w:proofErr w:type="gramStart"/>
      <w:r>
        <w:rPr>
          <w:rFonts w:ascii="Calibri" w:eastAsia="Calibri" w:hAnsi="Calibri" w:cs="Calibri"/>
        </w:rPr>
        <w:t>shall</w:t>
      </w:r>
      <w:proofErr w:type="gramEnd"/>
      <w:r>
        <w:rPr>
          <w:rFonts w:ascii="Calibri" w:eastAsia="Calibri" w:hAnsi="Calibri" w:cs="Calibri"/>
        </w:rPr>
        <w:t xml:space="preserve"> manage interactions with free roaming </w:t>
      </w:r>
      <w:proofErr w:type="gramStart"/>
      <w:r>
        <w:rPr>
          <w:rFonts w:ascii="Calibri" w:eastAsia="Calibri" w:hAnsi="Calibri" w:cs="Calibri"/>
        </w:rPr>
        <w:t>wildlife</w:t>
      </w:r>
      <w:proofErr w:type="gramEnd"/>
      <w:r>
        <w:rPr>
          <w:rFonts w:ascii="Calibri" w:eastAsia="Calibri" w:hAnsi="Calibri" w:cs="Calibri"/>
        </w:rPr>
        <w:t xml:space="preserve"> so they are non-invasive and avoid adverse effects on the animals concerned. </w:t>
      </w:r>
    </w:p>
    <w:p w14:paraId="7D01F9F4" w14:textId="77777777" w:rsidR="00CD53E9" w:rsidRDefault="00CD53E9" w:rsidP="00CD53E9">
      <w:pPr>
        <w:rPr>
          <w:rFonts w:ascii="Calibri" w:eastAsia="Calibri" w:hAnsi="Calibri" w:cs="Calibri"/>
        </w:rPr>
      </w:pPr>
      <w:proofErr w:type="gramStart"/>
      <w:r>
        <w:rPr>
          <w:rFonts w:ascii="Calibri" w:eastAsia="Calibri" w:hAnsi="Calibri" w:cs="Calibri"/>
        </w:rPr>
        <w:t>Member</w:t>
      </w:r>
      <w:proofErr w:type="gramEnd"/>
      <w:r>
        <w:rPr>
          <w:rFonts w:ascii="Calibri" w:eastAsia="Calibri" w:hAnsi="Calibri" w:cs="Calibri"/>
        </w:rPr>
        <w:t xml:space="preserve"> shall ensure to minimise and rehabilitate any disturbance of natural ecosystems and to manage a compensatory contribution to conservation. </w:t>
      </w:r>
    </w:p>
    <w:p w14:paraId="4FDEF8A8" w14:textId="77777777" w:rsidR="00CD53E9" w:rsidRDefault="00CD53E9" w:rsidP="00CD53E9">
      <w:pPr>
        <w:rPr>
          <w:rFonts w:ascii="Calibri" w:eastAsia="Calibri" w:hAnsi="Calibri" w:cs="Calibri"/>
        </w:rPr>
      </w:pPr>
      <w:r>
        <w:rPr>
          <w:rFonts w:ascii="Calibri" w:eastAsia="Calibri" w:hAnsi="Calibri" w:cs="Calibri"/>
        </w:rPr>
        <w:t>Examples:</w:t>
      </w:r>
    </w:p>
    <w:p w14:paraId="37F617FA" w14:textId="77777777" w:rsidR="00CD53E9" w:rsidRDefault="00CD53E9" w:rsidP="00CD53E9">
      <w:pPr>
        <w:widowControl/>
        <w:numPr>
          <w:ilvl w:val="0"/>
          <w:numId w:val="7"/>
        </w:numPr>
        <w:spacing w:line="276" w:lineRule="auto"/>
        <w:rPr>
          <w:rFonts w:ascii="Calibri" w:eastAsia="Calibri" w:hAnsi="Calibri" w:cs="Calibri"/>
        </w:rPr>
      </w:pPr>
      <w:r>
        <w:rPr>
          <w:rFonts w:ascii="Calibri" w:eastAsia="Calibri" w:hAnsi="Calibri" w:cs="Calibri"/>
        </w:rPr>
        <w:t>decrease hours of visit to sites</w:t>
      </w:r>
    </w:p>
    <w:p w14:paraId="7702AE94" w14:textId="77777777" w:rsidR="00CD53E9" w:rsidRDefault="00CD53E9" w:rsidP="00CD53E9">
      <w:pPr>
        <w:widowControl/>
        <w:numPr>
          <w:ilvl w:val="0"/>
          <w:numId w:val="7"/>
        </w:numPr>
        <w:spacing w:line="276" w:lineRule="auto"/>
        <w:rPr>
          <w:rFonts w:ascii="Calibri" w:eastAsia="Calibri" w:hAnsi="Calibri" w:cs="Calibri"/>
        </w:rPr>
      </w:pPr>
      <w:r>
        <w:rPr>
          <w:rFonts w:ascii="Calibri" w:eastAsia="Calibri" w:hAnsi="Calibri" w:cs="Calibri"/>
        </w:rPr>
        <w:t>practices to reduce pollution from noise and light, runoff, erosion, ozone-depleting, compounds, and air, water, and soil contaminants</w:t>
      </w:r>
    </w:p>
    <w:p w14:paraId="3CF05F06" w14:textId="77777777" w:rsidR="00CD53E9" w:rsidRDefault="00CD53E9" w:rsidP="00CD53E9">
      <w:pPr>
        <w:rPr>
          <w:rFonts w:ascii="Calibri" w:eastAsia="Calibri" w:hAnsi="Calibri" w:cs="Calibri"/>
        </w:rPr>
      </w:pPr>
    </w:p>
    <w:p w14:paraId="6C7A3B60" w14:textId="77777777" w:rsidR="00CD53E9" w:rsidRDefault="00CD53E9" w:rsidP="00CD53E9">
      <w:pPr>
        <w:rPr>
          <w:rFonts w:ascii="Calibri" w:eastAsia="Calibri" w:hAnsi="Calibri" w:cs="Calibri"/>
        </w:rPr>
      </w:pPr>
      <w:r>
        <w:rPr>
          <w:rFonts w:ascii="Calibri" w:eastAsia="Calibri" w:hAnsi="Calibri" w:cs="Calibri"/>
        </w:rPr>
        <w:t xml:space="preserve">In the matter of hunting, it is recommended to follow the government regulations of National Parks and Wildlife Service (NPWS) since hunting </w:t>
      </w:r>
      <w:proofErr w:type="gramStart"/>
      <w:r>
        <w:rPr>
          <w:rFonts w:ascii="Calibri" w:eastAsia="Calibri" w:hAnsi="Calibri" w:cs="Calibri"/>
        </w:rPr>
        <w:t>has to</w:t>
      </w:r>
      <w:proofErr w:type="gramEnd"/>
      <w:r>
        <w:rPr>
          <w:rFonts w:ascii="Calibri" w:eastAsia="Calibri" w:hAnsi="Calibri" w:cs="Calibri"/>
        </w:rPr>
        <w:t xml:space="preserve"> be properly managed.</w:t>
      </w:r>
    </w:p>
    <w:p w14:paraId="2844B5AE" w14:textId="77777777" w:rsidR="00CD53E9" w:rsidRDefault="00CD53E9" w:rsidP="00CD53E9">
      <w:pPr>
        <w:rPr>
          <w:rFonts w:ascii="Calibri" w:eastAsia="Calibri" w:hAnsi="Calibri" w:cs="Calibri"/>
        </w:rPr>
      </w:pPr>
    </w:p>
    <w:p w14:paraId="6DA2097E" w14:textId="77777777" w:rsidR="000B1641" w:rsidRDefault="000B1641">
      <w:pPr>
        <w:rPr>
          <w:rFonts w:ascii="Calibri" w:eastAsia="Calibri" w:hAnsi="Calibri" w:cs="Calibri"/>
          <w:b/>
          <w:i/>
        </w:rPr>
      </w:pPr>
      <w:r>
        <w:rPr>
          <w:rFonts w:ascii="Calibri" w:eastAsia="Calibri" w:hAnsi="Calibri" w:cs="Calibri"/>
          <w:b/>
          <w:i/>
        </w:rPr>
        <w:br w:type="page"/>
      </w:r>
    </w:p>
    <w:p w14:paraId="1AD4D01F" w14:textId="77777777" w:rsidR="000B1641" w:rsidRDefault="000B1641" w:rsidP="00CD53E9">
      <w:pPr>
        <w:rPr>
          <w:rFonts w:ascii="Calibri" w:eastAsia="Calibri" w:hAnsi="Calibri" w:cs="Calibri"/>
          <w:b/>
          <w:i/>
        </w:rPr>
      </w:pPr>
    </w:p>
    <w:p w14:paraId="43DB2474" w14:textId="77777777" w:rsidR="000B1641" w:rsidRPr="000B1641" w:rsidRDefault="000B1641" w:rsidP="000B1641">
      <w:pPr>
        <w:rPr>
          <w:rFonts w:ascii="Calibri" w:eastAsia="Calibri" w:hAnsi="Calibri" w:cs="Calibri"/>
          <w:b/>
          <w:bCs/>
          <w:i/>
          <w:iCs/>
        </w:rPr>
      </w:pPr>
      <w:r w:rsidRPr="000B1641">
        <w:rPr>
          <w:rFonts w:ascii="Calibri" w:eastAsia="Calibri" w:hAnsi="Calibri" w:cs="Calibri"/>
          <w:b/>
          <w:bCs/>
          <w:i/>
          <w:iCs/>
        </w:rPr>
        <w:t>CSR 15 Continued…</w:t>
      </w:r>
      <w:proofErr w:type="gramStart"/>
      <w:r w:rsidRPr="000B1641">
        <w:rPr>
          <w:rFonts w:ascii="Calibri" w:eastAsia="Calibri" w:hAnsi="Calibri" w:cs="Calibri"/>
          <w:b/>
          <w:bCs/>
          <w:i/>
          <w:iCs/>
        </w:rPr>
        <w:t>…..</w:t>
      </w:r>
      <w:proofErr w:type="gramEnd"/>
    </w:p>
    <w:p w14:paraId="692176E5" w14:textId="77777777" w:rsidR="000B1641" w:rsidRDefault="000B1641" w:rsidP="00CD53E9">
      <w:pPr>
        <w:rPr>
          <w:rFonts w:ascii="Calibri" w:eastAsia="Calibri" w:hAnsi="Calibri" w:cs="Calibri"/>
          <w:b/>
          <w:i/>
        </w:rPr>
      </w:pPr>
    </w:p>
    <w:p w14:paraId="6EFAABF3" w14:textId="576F6FD1" w:rsidR="00CD53E9" w:rsidRDefault="00CD53E9" w:rsidP="00CD53E9">
      <w:pPr>
        <w:rPr>
          <w:rFonts w:ascii="Calibri" w:eastAsia="Calibri" w:hAnsi="Calibri" w:cs="Calibri"/>
        </w:rPr>
      </w:pPr>
      <w:r>
        <w:rPr>
          <w:rFonts w:ascii="Calibri" w:eastAsia="Calibri" w:hAnsi="Calibri" w:cs="Calibri"/>
          <w:b/>
          <w:i/>
        </w:rPr>
        <w:t>Other Relevant Criteria:</w:t>
      </w:r>
      <w:r>
        <w:rPr>
          <w:rFonts w:ascii="Calibri" w:eastAsia="Calibri" w:hAnsi="Calibri" w:cs="Calibri"/>
        </w:rPr>
        <w:t xml:space="preserve">   None</w:t>
      </w:r>
    </w:p>
    <w:p w14:paraId="21A37E05" w14:textId="77777777" w:rsidR="00CD53E9" w:rsidRDefault="00CD53E9" w:rsidP="00CD53E9">
      <w:pPr>
        <w:rPr>
          <w:rFonts w:ascii="Calibri" w:eastAsia="Calibri" w:hAnsi="Calibri" w:cs="Calibri"/>
        </w:rPr>
      </w:pPr>
    </w:p>
    <w:p w14:paraId="1826394B" w14:textId="77777777" w:rsidR="00CD53E9" w:rsidRDefault="00CD53E9" w:rsidP="00CD53E9">
      <w:pPr>
        <w:rPr>
          <w:rFonts w:ascii="Calibri" w:eastAsia="Calibri" w:hAnsi="Calibri" w:cs="Calibri"/>
          <w:b/>
        </w:rPr>
      </w:pPr>
      <w:r>
        <w:rPr>
          <w:rFonts w:ascii="Calibri" w:eastAsia="Calibri" w:hAnsi="Calibri" w:cs="Calibri"/>
          <w:b/>
        </w:rPr>
        <w:t>Verification Action:</w:t>
      </w:r>
    </w:p>
    <w:p w14:paraId="0D70C3EC" w14:textId="77777777" w:rsidR="00CD53E9" w:rsidRDefault="00CD53E9" w:rsidP="00CD53E9">
      <w:pPr>
        <w:rPr>
          <w:rFonts w:ascii="Calibri" w:eastAsia="Calibri" w:hAnsi="Calibri" w:cs="Calibri"/>
        </w:rPr>
      </w:pPr>
    </w:p>
    <w:p w14:paraId="3A18E7C3" w14:textId="77777777" w:rsidR="00CD53E9" w:rsidRDefault="00CD53E9" w:rsidP="00CD53E9">
      <w:pPr>
        <w:rPr>
          <w:rFonts w:ascii="Calibri" w:eastAsia="Calibri" w:hAnsi="Calibri" w:cs="Calibri"/>
        </w:rPr>
      </w:pPr>
      <w:r>
        <w:rPr>
          <w:rFonts w:ascii="Calibri" w:eastAsia="Calibri" w:hAnsi="Calibri" w:cs="Calibri"/>
        </w:rPr>
        <w:t>The business tells how they have implemented the criteria and adds this Standard to its sustainability policy.</w:t>
      </w:r>
    </w:p>
    <w:p w14:paraId="7F5F4EE0" w14:textId="77777777" w:rsidR="00CD53E9" w:rsidRPr="00490BC2" w:rsidRDefault="00CD53E9">
      <w:pPr>
        <w:widowControl/>
        <w:spacing w:before="280"/>
        <w:rPr>
          <w:rFonts w:ascii="Verdana" w:eastAsia="Verdana" w:hAnsi="Verdana" w:cs="Verdana"/>
          <w:iCs/>
        </w:rPr>
      </w:pPr>
    </w:p>
    <w:sectPr w:rsidR="00CD53E9" w:rsidRPr="00490BC2">
      <w:headerReference w:type="default" r:id="rId72"/>
      <w:footerReference w:type="default" r:id="rId73"/>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53BC" w14:textId="77777777" w:rsidR="003952D8" w:rsidRDefault="003952D8">
      <w:r>
        <w:separator/>
      </w:r>
    </w:p>
  </w:endnote>
  <w:endnote w:type="continuationSeparator" w:id="0">
    <w:p w14:paraId="7DE01B81" w14:textId="77777777" w:rsidR="003952D8" w:rsidRDefault="0039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E4A5" w14:textId="77777777" w:rsidR="00C76F2C" w:rsidRDefault="008E3216">
    <w:pPr>
      <w:pBdr>
        <w:top w:val="nil"/>
        <w:left w:val="nil"/>
        <w:bottom w:val="nil"/>
        <w:right w:val="nil"/>
        <w:between w:val="nil"/>
      </w:pBdr>
      <w:tabs>
        <w:tab w:val="center" w:pos="4680"/>
        <w:tab w:val="right" w:pos="9360"/>
      </w:tabs>
      <w:jc w:val="center"/>
      <w:rPr>
        <w:i/>
        <w:color w:val="000000"/>
        <w:sz w:val="19"/>
        <w:szCs w:val="19"/>
      </w:rPr>
    </w:pPr>
    <w:r>
      <w:rPr>
        <w:i/>
        <w:color w:val="000000"/>
        <w:sz w:val="19"/>
        <w:szCs w:val="19"/>
      </w:rPr>
      <w:t>GreenHospitality.ie, Eastgate Village, Little Island, Cork</w:t>
    </w:r>
  </w:p>
  <w:p w14:paraId="7DF16814" w14:textId="77777777" w:rsidR="00C76F2C" w:rsidRDefault="008E3216">
    <w:pPr>
      <w:pBdr>
        <w:top w:val="nil"/>
        <w:left w:val="nil"/>
        <w:bottom w:val="nil"/>
        <w:right w:val="nil"/>
        <w:between w:val="nil"/>
      </w:pBdr>
      <w:tabs>
        <w:tab w:val="center" w:pos="4680"/>
        <w:tab w:val="right" w:pos="9360"/>
      </w:tabs>
      <w:jc w:val="center"/>
      <w:rPr>
        <w:i/>
        <w:color w:val="000000"/>
        <w:sz w:val="19"/>
        <w:szCs w:val="19"/>
      </w:rPr>
    </w:pPr>
    <w:r>
      <w:rPr>
        <w:i/>
        <w:color w:val="000000"/>
        <w:sz w:val="19"/>
        <w:szCs w:val="19"/>
      </w:rPr>
      <w:t xml:space="preserve">Telephone: 021-4354688           email:  </w:t>
    </w:r>
    <w:hyperlink r:id="rId1">
      <w:r>
        <w:rPr>
          <w:i/>
          <w:color w:val="0000FF"/>
          <w:sz w:val="19"/>
          <w:szCs w:val="19"/>
          <w:u w:val="single"/>
        </w:rPr>
        <w:t>info@greenhospitality.ie</w:t>
      </w:r>
    </w:hyperlink>
    <w:r>
      <w:rPr>
        <w:i/>
        <w:color w:val="000000"/>
        <w:sz w:val="19"/>
        <w:szCs w:val="19"/>
      </w:rPr>
      <w:t xml:space="preserve">               web:   </w:t>
    </w:r>
    <w:hyperlink r:id="rId2">
      <w:r>
        <w:rPr>
          <w:i/>
          <w:color w:val="0000FF"/>
          <w:sz w:val="19"/>
          <w:szCs w:val="19"/>
          <w:u w:val="single"/>
        </w:rPr>
        <w:t>www.greenhospitality.ie</w:t>
      </w:r>
    </w:hyperlink>
    <w:r>
      <w:rPr>
        <w:i/>
        <w:color w:val="000000"/>
        <w:sz w:val="19"/>
        <w:szCs w:val="19"/>
      </w:rPr>
      <w:t xml:space="preserve"> </w:t>
    </w:r>
  </w:p>
  <w:p w14:paraId="3132B4D0" w14:textId="77777777" w:rsidR="00C76F2C" w:rsidRDefault="00C76F2C">
    <w:pPr>
      <w:pBdr>
        <w:top w:val="nil"/>
        <w:left w:val="nil"/>
        <w:bottom w:val="nil"/>
        <w:right w:val="nil"/>
        <w:between w:val="nil"/>
      </w:pBdr>
      <w:tabs>
        <w:tab w:val="center" w:pos="4680"/>
        <w:tab w:val="right" w:pos="9360"/>
      </w:tabs>
      <w:jc w:val="center"/>
      <w:rPr>
        <w:i/>
        <w:color w:val="000000"/>
        <w:sz w:val="19"/>
        <w:szCs w:val="19"/>
      </w:rPr>
    </w:pPr>
  </w:p>
  <w:p w14:paraId="014F589F" w14:textId="77777777" w:rsidR="00C76F2C" w:rsidRDefault="00C76F2C">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EB97" w14:textId="77777777" w:rsidR="00C76F2C" w:rsidRDefault="008E3216">
    <w:pPr>
      <w:pBdr>
        <w:top w:val="nil"/>
        <w:left w:val="nil"/>
        <w:bottom w:val="nil"/>
        <w:right w:val="nil"/>
        <w:between w:val="nil"/>
      </w:pBdr>
      <w:tabs>
        <w:tab w:val="center" w:pos="4680"/>
        <w:tab w:val="right" w:pos="9360"/>
      </w:tabs>
      <w:jc w:val="center"/>
      <w:rPr>
        <w:i/>
        <w:color w:val="000000"/>
        <w:sz w:val="19"/>
        <w:szCs w:val="19"/>
      </w:rPr>
    </w:pPr>
    <w:r>
      <w:rPr>
        <w:i/>
        <w:color w:val="000000"/>
        <w:sz w:val="19"/>
        <w:szCs w:val="19"/>
      </w:rPr>
      <w:t>Green Hospitality Programme, Eastgate Village, Little Island, Cork</w:t>
    </w:r>
  </w:p>
  <w:p w14:paraId="6F2ECFBA" w14:textId="77777777" w:rsidR="00C76F2C" w:rsidRDefault="008E3216">
    <w:pPr>
      <w:pBdr>
        <w:top w:val="nil"/>
        <w:left w:val="nil"/>
        <w:bottom w:val="nil"/>
        <w:right w:val="nil"/>
        <w:between w:val="nil"/>
      </w:pBdr>
      <w:tabs>
        <w:tab w:val="center" w:pos="4680"/>
        <w:tab w:val="right" w:pos="9360"/>
      </w:tabs>
      <w:jc w:val="center"/>
      <w:rPr>
        <w:i/>
        <w:color w:val="000000"/>
        <w:sz w:val="19"/>
        <w:szCs w:val="19"/>
      </w:rPr>
    </w:pPr>
    <w:r>
      <w:rPr>
        <w:i/>
        <w:color w:val="000000"/>
        <w:sz w:val="19"/>
        <w:szCs w:val="19"/>
      </w:rPr>
      <w:t xml:space="preserve">Telephone: 021-4354688           email:  </w:t>
    </w:r>
    <w:hyperlink r:id="rId1">
      <w:r>
        <w:rPr>
          <w:i/>
          <w:color w:val="0000FF"/>
          <w:sz w:val="19"/>
          <w:szCs w:val="19"/>
          <w:u w:val="single"/>
        </w:rPr>
        <w:t>info@greenhospitality.ie</w:t>
      </w:r>
    </w:hyperlink>
    <w:r>
      <w:rPr>
        <w:i/>
        <w:color w:val="000000"/>
        <w:sz w:val="19"/>
        <w:szCs w:val="19"/>
      </w:rPr>
      <w:t xml:space="preserve">               web:   </w:t>
    </w:r>
    <w:hyperlink r:id="rId2">
      <w:r>
        <w:rPr>
          <w:i/>
          <w:color w:val="0000FF"/>
          <w:sz w:val="19"/>
          <w:szCs w:val="19"/>
          <w:u w:val="single"/>
        </w:rPr>
        <w:t>www.greenhospitality.ie</w:t>
      </w:r>
    </w:hyperlink>
    <w:r>
      <w:rPr>
        <w:i/>
        <w:color w:val="000000"/>
        <w:sz w:val="19"/>
        <w:szCs w:val="19"/>
      </w:rPr>
      <w:t xml:space="preserve"> </w:t>
    </w:r>
  </w:p>
  <w:p w14:paraId="71E40489" w14:textId="77777777" w:rsidR="00C76F2C" w:rsidRDefault="00C76F2C">
    <w:pPr>
      <w:pBdr>
        <w:top w:val="nil"/>
        <w:left w:val="nil"/>
        <w:bottom w:val="nil"/>
        <w:right w:val="nil"/>
        <w:between w:val="nil"/>
      </w:pBdr>
      <w:tabs>
        <w:tab w:val="center" w:pos="4680"/>
        <w:tab w:val="right" w:pos="9360"/>
      </w:tabs>
      <w:jc w:val="center"/>
      <w:rPr>
        <w:i/>
        <w:color w:val="000000"/>
        <w:sz w:val="19"/>
        <w:szCs w:val="19"/>
      </w:rPr>
    </w:pPr>
  </w:p>
  <w:p w14:paraId="538EE03F" w14:textId="77777777" w:rsidR="00C76F2C" w:rsidRDefault="00C76F2C">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3DBC" w14:textId="77777777" w:rsidR="00C76F2C" w:rsidRDefault="008E3216">
    <w:pPr>
      <w:pBdr>
        <w:top w:val="nil"/>
        <w:left w:val="nil"/>
        <w:bottom w:val="nil"/>
        <w:right w:val="nil"/>
        <w:between w:val="nil"/>
      </w:pBdr>
      <w:tabs>
        <w:tab w:val="center" w:pos="4680"/>
        <w:tab w:val="right" w:pos="9360"/>
      </w:tabs>
      <w:jc w:val="center"/>
      <w:rPr>
        <w:i/>
        <w:color w:val="000000"/>
        <w:sz w:val="19"/>
        <w:szCs w:val="19"/>
      </w:rPr>
    </w:pPr>
    <w:r>
      <w:rPr>
        <w:i/>
        <w:color w:val="000000"/>
        <w:sz w:val="19"/>
        <w:szCs w:val="19"/>
      </w:rPr>
      <w:t>Green Hospitality Programme, c/o HSC Ltd, Eastgate Village, Little Island, Cork</w:t>
    </w:r>
  </w:p>
  <w:p w14:paraId="18DB1A62" w14:textId="77777777" w:rsidR="00C76F2C" w:rsidRDefault="008E3216">
    <w:pPr>
      <w:pBdr>
        <w:top w:val="nil"/>
        <w:left w:val="nil"/>
        <w:bottom w:val="nil"/>
        <w:right w:val="nil"/>
        <w:between w:val="nil"/>
      </w:pBdr>
      <w:tabs>
        <w:tab w:val="center" w:pos="4680"/>
        <w:tab w:val="right" w:pos="9360"/>
      </w:tabs>
      <w:jc w:val="center"/>
      <w:rPr>
        <w:color w:val="000000"/>
      </w:rPr>
    </w:pPr>
    <w:r>
      <w:rPr>
        <w:i/>
        <w:color w:val="000000"/>
        <w:sz w:val="19"/>
        <w:szCs w:val="19"/>
      </w:rPr>
      <w:t xml:space="preserve">Telephone: 021-4354688           email:  </w:t>
    </w:r>
    <w:hyperlink r:id="rId1">
      <w:r>
        <w:rPr>
          <w:i/>
          <w:color w:val="0000FF"/>
          <w:sz w:val="19"/>
          <w:szCs w:val="19"/>
          <w:u w:val="single"/>
        </w:rPr>
        <w:t>info@ghaward.ie</w:t>
      </w:r>
    </w:hyperlink>
    <w:r>
      <w:rPr>
        <w:i/>
        <w:color w:val="000000"/>
        <w:sz w:val="19"/>
        <w:szCs w:val="19"/>
      </w:rPr>
      <w:t xml:space="preserve">               web:   </w:t>
    </w:r>
    <w:hyperlink r:id="rId2">
      <w:r>
        <w:rPr>
          <w:i/>
          <w:color w:val="0000FF"/>
          <w:sz w:val="19"/>
          <w:szCs w:val="19"/>
          <w:u w:val="single"/>
        </w:rPr>
        <w:t>www.greenhospitality.ie</w:t>
      </w:r>
    </w:hyperlink>
    <w:r>
      <w:rPr>
        <w:i/>
        <w:color w:val="000000"/>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E55C" w14:textId="77777777" w:rsidR="003952D8" w:rsidRDefault="003952D8">
      <w:r>
        <w:separator/>
      </w:r>
    </w:p>
  </w:footnote>
  <w:footnote w:type="continuationSeparator" w:id="0">
    <w:p w14:paraId="698E904A" w14:textId="77777777" w:rsidR="003952D8" w:rsidRDefault="00395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F48D" w14:textId="01AFAD23" w:rsidR="00C76F2C" w:rsidRDefault="008E3216" w:rsidP="000A1323">
    <w:pPr>
      <w:pBdr>
        <w:top w:val="nil"/>
        <w:left w:val="nil"/>
        <w:bottom w:val="nil"/>
        <w:right w:val="nil"/>
        <w:between w:val="nil"/>
      </w:pBdr>
      <w:tabs>
        <w:tab w:val="center" w:pos="4680"/>
        <w:tab w:val="right" w:pos="9360"/>
      </w:tabs>
      <w:ind w:hanging="630"/>
      <w:jc w:val="center"/>
      <w:rPr>
        <w:rFonts w:ascii="Verdana" w:eastAsia="Verdana" w:hAnsi="Verdana" w:cs="Verdana"/>
        <w:color w:val="000000"/>
        <w:sz w:val="18"/>
        <w:szCs w:val="18"/>
      </w:rPr>
    </w:pPr>
    <w:r>
      <w:rPr>
        <w:rFonts w:ascii="Verdana" w:eastAsia="Verdana" w:hAnsi="Verdana" w:cs="Verdana"/>
        <w:noProof/>
        <w:color w:val="000000"/>
      </w:rPr>
      <w:drawing>
        <wp:inline distT="0" distB="0" distL="0" distR="0" wp14:anchorId="7B8EB71D" wp14:editId="2D13D610">
          <wp:extent cx="1364400" cy="734400"/>
          <wp:effectExtent l="0" t="0" r="0" b="0"/>
          <wp:docPr id="5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
                  <a:srcRect/>
                  <a:stretch>
                    <a:fillRect/>
                  </a:stretch>
                </pic:blipFill>
                <pic:spPr>
                  <a:xfrm>
                    <a:off x="0" y="0"/>
                    <a:ext cx="1364400" cy="734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B23D" w14:textId="77777777" w:rsidR="00C76F2C" w:rsidRDefault="008E3216">
    <w:pPr>
      <w:pBdr>
        <w:top w:val="nil"/>
        <w:left w:val="nil"/>
        <w:bottom w:val="nil"/>
        <w:right w:val="nil"/>
        <w:between w:val="nil"/>
      </w:pBdr>
      <w:tabs>
        <w:tab w:val="center" w:pos="4680"/>
        <w:tab w:val="right" w:pos="9360"/>
      </w:tabs>
      <w:ind w:hanging="630"/>
      <w:rPr>
        <w:rFonts w:ascii="Verdana" w:eastAsia="Verdana" w:hAnsi="Verdana" w:cs="Verdana"/>
        <w:color w:val="000000"/>
        <w:sz w:val="18"/>
        <w:szCs w:val="18"/>
      </w:rPr>
    </w:pPr>
    <w:r>
      <w:rPr>
        <w:rFonts w:ascii="Verdana" w:eastAsia="Verdana" w:hAnsi="Verdana" w:cs="Verdana"/>
        <w:color w:val="000000"/>
      </w:rPr>
      <w:t xml:space="preserve">                 </w:t>
    </w:r>
  </w:p>
  <w:p w14:paraId="3831A0A8" w14:textId="77777777" w:rsidR="00C76F2C" w:rsidRDefault="00C76F2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0CB3" w14:textId="77777777" w:rsidR="00C76F2C" w:rsidRDefault="008E3216">
    <w:pPr>
      <w:widowControl/>
      <w:pBdr>
        <w:top w:val="nil"/>
        <w:left w:val="nil"/>
        <w:bottom w:val="nil"/>
        <w:right w:val="nil"/>
        <w:between w:val="nil"/>
      </w:pBdr>
      <w:tabs>
        <w:tab w:val="center" w:pos="4680"/>
        <w:tab w:val="right" w:pos="9360"/>
      </w:tabs>
      <w:spacing w:after="200" w:line="276" w:lineRule="auto"/>
      <w:ind w:hanging="630"/>
      <w:rPr>
        <w:rFonts w:ascii="Calibri" w:eastAsia="Calibri" w:hAnsi="Calibri" w:cs="Calibri"/>
        <w:b/>
        <w:color w:val="000000"/>
        <w:sz w:val="32"/>
        <w:szCs w:val="32"/>
      </w:rPr>
    </w:pPr>
    <w:r>
      <w:rPr>
        <w:rFonts w:ascii="Verdana" w:eastAsia="Verdana" w:hAnsi="Verdana" w:cs="Verdana"/>
        <w:noProof/>
        <w:color w:val="000000"/>
      </w:rPr>
      <w:drawing>
        <wp:inline distT="0" distB="0" distL="0" distR="0" wp14:anchorId="6D07E778" wp14:editId="6347E79E">
          <wp:extent cx="1514475" cy="657225"/>
          <wp:effectExtent l="0" t="0" r="0" b="0"/>
          <wp:docPr id="504" name="image57.png" descr="green Irish hospitali#8E587"/>
          <wp:cNvGraphicFramePr/>
          <a:graphic xmlns:a="http://schemas.openxmlformats.org/drawingml/2006/main">
            <a:graphicData uri="http://schemas.openxmlformats.org/drawingml/2006/picture">
              <pic:pic xmlns:pic="http://schemas.openxmlformats.org/drawingml/2006/picture">
                <pic:nvPicPr>
                  <pic:cNvPr id="0" name="image57.png" descr="green Irish hospitali#8E587"/>
                  <pic:cNvPicPr preferRelativeResize="0"/>
                </pic:nvPicPr>
                <pic:blipFill>
                  <a:blip r:embed="rId1"/>
                  <a:srcRect/>
                  <a:stretch>
                    <a:fillRect/>
                  </a:stretch>
                </pic:blipFill>
                <pic:spPr>
                  <a:xfrm>
                    <a:off x="0" y="0"/>
                    <a:ext cx="1514475" cy="657225"/>
                  </a:xfrm>
                  <a:prstGeom prst="rect">
                    <a:avLst/>
                  </a:prstGeom>
                  <a:ln/>
                </pic:spPr>
              </pic:pic>
            </a:graphicData>
          </a:graphic>
        </wp:inline>
      </w:drawing>
    </w:r>
    <w:r>
      <w:rPr>
        <w:color w:val="000000"/>
      </w:rPr>
      <w:t xml:space="preserve">                                    </w:t>
    </w:r>
    <w:r>
      <w:rPr>
        <w:rFonts w:ascii="Calibri" w:eastAsia="Calibri" w:hAnsi="Calibri" w:cs="Calibri"/>
        <w:b/>
        <w:color w:val="000000"/>
        <w:sz w:val="32"/>
        <w:szCs w:val="32"/>
      </w:rPr>
      <w:t>Hotels Programme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4B9"/>
    <w:multiLevelType w:val="multilevel"/>
    <w:tmpl w:val="7CD8F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71505"/>
    <w:multiLevelType w:val="multilevel"/>
    <w:tmpl w:val="4CF23D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0D42CB"/>
    <w:multiLevelType w:val="multilevel"/>
    <w:tmpl w:val="410E4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9A0B28"/>
    <w:multiLevelType w:val="multilevel"/>
    <w:tmpl w:val="7DBAA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E3F0311"/>
    <w:multiLevelType w:val="multilevel"/>
    <w:tmpl w:val="8E027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B04725"/>
    <w:multiLevelType w:val="multilevel"/>
    <w:tmpl w:val="1A2A2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E35AF5"/>
    <w:multiLevelType w:val="multilevel"/>
    <w:tmpl w:val="633C9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3A4F0E"/>
    <w:multiLevelType w:val="multilevel"/>
    <w:tmpl w:val="162007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E149DD"/>
    <w:multiLevelType w:val="multilevel"/>
    <w:tmpl w:val="F42284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5021D18"/>
    <w:multiLevelType w:val="multilevel"/>
    <w:tmpl w:val="8B024F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92A0313"/>
    <w:multiLevelType w:val="multilevel"/>
    <w:tmpl w:val="3084A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19B6E33"/>
    <w:multiLevelType w:val="multilevel"/>
    <w:tmpl w:val="B0CE7D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8E81014"/>
    <w:multiLevelType w:val="multilevel"/>
    <w:tmpl w:val="01BCD4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A6224B3"/>
    <w:multiLevelType w:val="multilevel"/>
    <w:tmpl w:val="45F8B2A8"/>
    <w:lvl w:ilvl="0">
      <w:start w:val="13"/>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4528D8"/>
    <w:multiLevelType w:val="multilevel"/>
    <w:tmpl w:val="268AF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9A509AF"/>
    <w:multiLevelType w:val="multilevel"/>
    <w:tmpl w:val="6F3A7664"/>
    <w:lvl w:ilvl="0">
      <w:start w:val="1"/>
      <w:numFmt w:val="decimal"/>
      <w:lvlText w:val="%1."/>
      <w:lvlJc w:val="left"/>
      <w:pPr>
        <w:ind w:left="450" w:hanging="360"/>
      </w:pPr>
      <w:rPr>
        <w:rFonts w:ascii="Verdana" w:eastAsia="Verdana" w:hAnsi="Verdana" w:cs="Verdana"/>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7FDA3202"/>
    <w:multiLevelType w:val="multilevel"/>
    <w:tmpl w:val="4CAAA7D4"/>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3540496">
    <w:abstractNumId w:val="7"/>
  </w:num>
  <w:num w:numId="2" w16cid:durableId="1376126429">
    <w:abstractNumId w:val="16"/>
  </w:num>
  <w:num w:numId="3" w16cid:durableId="627123132">
    <w:abstractNumId w:val="13"/>
  </w:num>
  <w:num w:numId="4" w16cid:durableId="1663655085">
    <w:abstractNumId w:val="15"/>
  </w:num>
  <w:num w:numId="5" w16cid:durableId="494227499">
    <w:abstractNumId w:val="0"/>
  </w:num>
  <w:num w:numId="6" w16cid:durableId="1010793253">
    <w:abstractNumId w:val="4"/>
  </w:num>
  <w:num w:numId="7" w16cid:durableId="289869428">
    <w:abstractNumId w:val="6"/>
  </w:num>
  <w:num w:numId="8" w16cid:durableId="449207690">
    <w:abstractNumId w:val="2"/>
  </w:num>
  <w:num w:numId="9" w16cid:durableId="1728989648">
    <w:abstractNumId w:val="14"/>
  </w:num>
  <w:num w:numId="10" w16cid:durableId="1651862531">
    <w:abstractNumId w:val="8"/>
  </w:num>
  <w:num w:numId="11" w16cid:durableId="1985232648">
    <w:abstractNumId w:val="11"/>
  </w:num>
  <w:num w:numId="12" w16cid:durableId="1476869568">
    <w:abstractNumId w:val="5"/>
  </w:num>
  <w:num w:numId="13" w16cid:durableId="712003425">
    <w:abstractNumId w:val="12"/>
  </w:num>
  <w:num w:numId="14" w16cid:durableId="1978295958">
    <w:abstractNumId w:val="9"/>
  </w:num>
  <w:num w:numId="15" w16cid:durableId="1704013420">
    <w:abstractNumId w:val="10"/>
  </w:num>
  <w:num w:numId="16" w16cid:durableId="683094094">
    <w:abstractNumId w:val="3"/>
  </w:num>
  <w:num w:numId="17" w16cid:durableId="1534808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bZf7F8ZTCKc98CzaJjCoUSNCankmYWaJBL1THc0XcM9HIg55hFXb68IL10y4sH0fQnbJploiW9mMN/c6fqa6Q==" w:salt="7i2QgDwkmvEeu6t1sAbat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2C"/>
    <w:rsid w:val="00010C69"/>
    <w:rsid w:val="00041A6C"/>
    <w:rsid w:val="000A1323"/>
    <w:rsid w:val="000A232F"/>
    <w:rsid w:val="000B1641"/>
    <w:rsid w:val="00155BF2"/>
    <w:rsid w:val="00156ED2"/>
    <w:rsid w:val="001640B9"/>
    <w:rsid w:val="00193196"/>
    <w:rsid w:val="00200C34"/>
    <w:rsid w:val="00214D28"/>
    <w:rsid w:val="00304390"/>
    <w:rsid w:val="00317430"/>
    <w:rsid w:val="003553FC"/>
    <w:rsid w:val="003952D8"/>
    <w:rsid w:val="00475A15"/>
    <w:rsid w:val="00490BC2"/>
    <w:rsid w:val="004923F9"/>
    <w:rsid w:val="00496442"/>
    <w:rsid w:val="00507953"/>
    <w:rsid w:val="00510E49"/>
    <w:rsid w:val="005217BD"/>
    <w:rsid w:val="0052611F"/>
    <w:rsid w:val="00536ABA"/>
    <w:rsid w:val="005E146F"/>
    <w:rsid w:val="005E5459"/>
    <w:rsid w:val="006962C4"/>
    <w:rsid w:val="007404F2"/>
    <w:rsid w:val="0075744E"/>
    <w:rsid w:val="00872F14"/>
    <w:rsid w:val="008E3216"/>
    <w:rsid w:val="0096721A"/>
    <w:rsid w:val="00973659"/>
    <w:rsid w:val="009E1D9F"/>
    <w:rsid w:val="009F104B"/>
    <w:rsid w:val="009F2B18"/>
    <w:rsid w:val="00A606FE"/>
    <w:rsid w:val="00A74B2D"/>
    <w:rsid w:val="00AE6527"/>
    <w:rsid w:val="00AF69FD"/>
    <w:rsid w:val="00B1791F"/>
    <w:rsid w:val="00C449E2"/>
    <w:rsid w:val="00C76F2C"/>
    <w:rsid w:val="00C825D8"/>
    <w:rsid w:val="00CD53E9"/>
    <w:rsid w:val="00D07361"/>
    <w:rsid w:val="00D11E33"/>
    <w:rsid w:val="00E923CB"/>
    <w:rsid w:val="00EE7345"/>
    <w:rsid w:val="00F44521"/>
    <w:rsid w:val="00F73C04"/>
    <w:rsid w:val="00F805A6"/>
    <w:rsid w:val="00F852D1"/>
    <w:rsid w:val="00FD114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DAB96"/>
  <w15:docId w15:val="{64C7665D-7C3E-4F95-B965-3D54B263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I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41"/>
    <w:rPr>
      <w:rFonts w:eastAsia="Times New Roman"/>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780CD4"/>
    <w:rPr>
      <w:color w:val="0000FF"/>
      <w:sz w:val="20"/>
      <w:u w:val="single"/>
    </w:rPr>
  </w:style>
  <w:style w:type="paragraph" w:styleId="BodyText2">
    <w:name w:val="Body Text 2"/>
    <w:basedOn w:val="Normal"/>
    <w:link w:val="BodyText2Char"/>
    <w:rsid w:val="00780CD4"/>
    <w:pPr>
      <w:ind w:left="1440"/>
    </w:pPr>
  </w:style>
  <w:style w:type="character" w:customStyle="1" w:styleId="BodyText2Char">
    <w:name w:val="Body Text 2 Char"/>
    <w:link w:val="BodyText2"/>
    <w:rsid w:val="00780CD4"/>
    <w:rPr>
      <w:rFonts w:ascii="Times" w:eastAsia="Times New Roman" w:hAnsi="Times" w:cs="Times New Roman"/>
      <w:sz w:val="24"/>
      <w:szCs w:val="20"/>
    </w:rPr>
  </w:style>
  <w:style w:type="paragraph" w:styleId="ListParagraph">
    <w:name w:val="List Paragraph"/>
    <w:basedOn w:val="Normal"/>
    <w:uiPriority w:val="34"/>
    <w:qFormat/>
    <w:rsid w:val="00780CD4"/>
    <w:pPr>
      <w:ind w:left="720"/>
    </w:pPr>
  </w:style>
  <w:style w:type="paragraph" w:styleId="Header">
    <w:name w:val="header"/>
    <w:basedOn w:val="Normal"/>
    <w:link w:val="HeaderChar"/>
    <w:uiPriority w:val="99"/>
    <w:unhideWhenUsed/>
    <w:rsid w:val="00780CD4"/>
    <w:pPr>
      <w:tabs>
        <w:tab w:val="center" w:pos="4680"/>
        <w:tab w:val="right" w:pos="9360"/>
      </w:tabs>
    </w:pPr>
  </w:style>
  <w:style w:type="character" w:customStyle="1" w:styleId="HeaderChar">
    <w:name w:val="Header Char"/>
    <w:link w:val="Header"/>
    <w:uiPriority w:val="99"/>
    <w:rsid w:val="00780CD4"/>
    <w:rPr>
      <w:rFonts w:ascii="Times" w:eastAsia="Times New Roman" w:hAnsi="Times" w:cs="Times New Roman"/>
      <w:sz w:val="24"/>
      <w:szCs w:val="20"/>
    </w:rPr>
  </w:style>
  <w:style w:type="paragraph" w:styleId="Footer">
    <w:name w:val="footer"/>
    <w:basedOn w:val="Normal"/>
    <w:link w:val="FooterChar"/>
    <w:uiPriority w:val="99"/>
    <w:unhideWhenUsed/>
    <w:rsid w:val="00780CD4"/>
    <w:pPr>
      <w:tabs>
        <w:tab w:val="center" w:pos="4680"/>
        <w:tab w:val="right" w:pos="9360"/>
      </w:tabs>
    </w:pPr>
  </w:style>
  <w:style w:type="character" w:customStyle="1" w:styleId="FooterChar">
    <w:name w:val="Footer Char"/>
    <w:link w:val="Footer"/>
    <w:uiPriority w:val="99"/>
    <w:rsid w:val="00780CD4"/>
    <w:rPr>
      <w:rFonts w:ascii="Times" w:eastAsia="Times New Roman" w:hAnsi="Times" w:cs="Times New Roman"/>
      <w:sz w:val="24"/>
      <w:szCs w:val="20"/>
    </w:rPr>
  </w:style>
  <w:style w:type="table" w:styleId="TableGrid">
    <w:name w:val="Table Grid"/>
    <w:basedOn w:val="TableNormal"/>
    <w:uiPriority w:val="59"/>
    <w:rsid w:val="00A523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83F14"/>
    <w:rPr>
      <w:rFonts w:ascii="Tahoma" w:hAnsi="Tahoma" w:cs="Tahoma"/>
      <w:sz w:val="16"/>
      <w:szCs w:val="16"/>
    </w:rPr>
  </w:style>
  <w:style w:type="character" w:customStyle="1" w:styleId="BalloonTextChar">
    <w:name w:val="Balloon Text Char"/>
    <w:link w:val="BalloonText"/>
    <w:uiPriority w:val="99"/>
    <w:semiHidden/>
    <w:rsid w:val="00183F14"/>
    <w:rPr>
      <w:rFonts w:ascii="Tahoma" w:eastAsia="Times New Roman" w:hAnsi="Tahoma" w:cs="Tahoma"/>
      <w:sz w:val="16"/>
      <w:szCs w:val="16"/>
    </w:rPr>
  </w:style>
  <w:style w:type="character" w:customStyle="1" w:styleId="UnresolvedMention1">
    <w:name w:val="Unresolved Mention1"/>
    <w:basedOn w:val="DefaultParagraphFont"/>
    <w:uiPriority w:val="99"/>
    <w:semiHidden/>
    <w:unhideWhenUsed/>
    <w:rsid w:val="00E253C6"/>
    <w:rPr>
      <w:color w:val="605E5C"/>
      <w:shd w:val="clear" w:color="auto" w:fill="E1DFDD"/>
    </w:rPr>
  </w:style>
  <w:style w:type="paragraph" w:styleId="NormalWeb">
    <w:name w:val="Normal (Web)"/>
    <w:basedOn w:val="Normal"/>
    <w:uiPriority w:val="99"/>
    <w:unhideWhenUsed/>
    <w:rsid w:val="00DC7954"/>
    <w:pPr>
      <w:widowControl/>
      <w:spacing w:before="100" w:beforeAutospacing="1" w:after="100" w:afterAutospacing="1"/>
    </w:pPr>
    <w:rPr>
      <w:rFonts w:ascii="Times New Roman" w:hAnsi="Times New Roman"/>
      <w:lang w:val="en-IE" w:eastAsia="en-IE"/>
    </w:rPr>
  </w:style>
  <w:style w:type="character" w:styleId="UnresolvedMention">
    <w:name w:val="Unresolved Mention"/>
    <w:basedOn w:val="DefaultParagraphFont"/>
    <w:uiPriority w:val="99"/>
    <w:semiHidden/>
    <w:unhideWhenUsed/>
    <w:rsid w:val="00BC42E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mailto:info@greenhospitality.i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greenhospitality.ie"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greenhospitality.ie" TargetMode="External"/><Relationship Id="rId1" Type="http://schemas.openxmlformats.org/officeDocument/2006/relationships/hyperlink" Target="mailto:info@greenhospitality.i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reenhospitality.ie" TargetMode="External"/><Relationship Id="rId1" Type="http://schemas.openxmlformats.org/officeDocument/2006/relationships/hyperlink" Target="mailto:info@greenhospitality.i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reenhospitality.ie" TargetMode="External"/><Relationship Id="rId1" Type="http://schemas.openxmlformats.org/officeDocument/2006/relationships/hyperlink" Target="mailto:info@ghaward.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ur6owupoguY73F0+DFWnvUr5AA==">AMUW2mWhsPR+yOjatq7p91ZOZy0yyqQf1bqJTr5EiTfyNnLMxYoAsQKkP8NUjk7YMR/11oMMrbt0r1mIOC30PRCEcP+zVsOkZPIRr94+c4L34cwEI5Q5BincI9iqzf2JoFPxOBrznfASeAkeQkmXrJV7flwZgpqkOcBSweLjJVMR3p0mJhp/zhKavGGQi9djDxEh9GO/SbRr7jVrdzGXaOpLMeIH1u2+FWivl+QBAnl6pJj/jLhsDR97VMbeH8F6ckZfyPy/KWS/Aeglt+2wpESiYmwFoYJXnddYojHXG256s+VOm0fEj8bz2IQJvmmBYUmsYFTXoG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72</Pages>
  <Words>10178</Words>
  <Characters>58017</Characters>
  <Application>Microsoft Office Word</Application>
  <DocSecurity>8</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Bergin</dc:creator>
  <cp:lastModifiedBy>Maurice Bergin</cp:lastModifiedBy>
  <cp:revision>4</cp:revision>
  <cp:lastPrinted>2023-01-10T09:58:00Z</cp:lastPrinted>
  <dcterms:created xsi:type="dcterms:W3CDTF">2023-05-01T11:46:00Z</dcterms:created>
  <dcterms:modified xsi:type="dcterms:W3CDTF">2023-05-01T12:34:00Z</dcterms:modified>
</cp:coreProperties>
</file>